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3F998" w14:textId="1DC5671D" w:rsidR="00053E29" w:rsidRDefault="00053E29" w:rsidP="00053E29">
      <w:pPr>
        <w:pStyle w:val="Nagwek1"/>
        <w:keepLines w:val="0"/>
        <w:spacing w:before="0"/>
        <w:jc w:val="right"/>
        <w:rPr>
          <w:rFonts w:ascii="Arial" w:eastAsia="Times New Roman" w:hAnsi="Arial" w:cs="Arial"/>
          <w:b/>
          <w:color w:val="auto"/>
          <w:sz w:val="22"/>
          <w:szCs w:val="22"/>
        </w:rPr>
      </w:pPr>
      <w:r w:rsidRPr="0095710D">
        <w:rPr>
          <w:rFonts w:ascii="Arial" w:eastAsia="Times New Roman" w:hAnsi="Arial" w:cs="Arial"/>
          <w:b/>
          <w:color w:val="auto"/>
          <w:sz w:val="22"/>
          <w:szCs w:val="22"/>
        </w:rPr>
        <w:t xml:space="preserve">Załącznik nr </w:t>
      </w:r>
      <w:r>
        <w:rPr>
          <w:rFonts w:ascii="Arial" w:eastAsia="Times New Roman" w:hAnsi="Arial" w:cs="Arial"/>
          <w:b/>
          <w:color w:val="auto"/>
          <w:sz w:val="22"/>
          <w:szCs w:val="22"/>
        </w:rPr>
        <w:t>2</w:t>
      </w:r>
      <w:r w:rsidRPr="0095710D">
        <w:rPr>
          <w:rFonts w:ascii="Arial" w:eastAsia="Times New Roman" w:hAnsi="Arial" w:cs="Arial"/>
          <w:b/>
          <w:color w:val="auto"/>
          <w:sz w:val="22"/>
          <w:szCs w:val="22"/>
        </w:rPr>
        <w:t xml:space="preserve"> do Zapytania ofertowego</w:t>
      </w:r>
    </w:p>
    <w:p w14:paraId="718D778A" w14:textId="77777777" w:rsidR="00053E29" w:rsidRPr="00053E29" w:rsidRDefault="00053E29" w:rsidP="00053E29"/>
    <w:p w14:paraId="12BAE309" w14:textId="77777777" w:rsidR="00053E29" w:rsidRDefault="00053E29" w:rsidP="00053E29">
      <w:pPr>
        <w:shd w:val="clear" w:color="auto" w:fill="FFFFFF"/>
        <w:tabs>
          <w:tab w:val="left" w:leader="dot" w:pos="2021"/>
          <w:tab w:val="left" w:leader="dot" w:pos="2866"/>
        </w:tabs>
        <w:spacing w:before="100" w:beforeAutospacing="1" w:line="331" w:lineRule="exact"/>
        <w:ind w:right="6"/>
        <w:jc w:val="center"/>
        <w:outlineLvl w:val="0"/>
        <w:rPr>
          <w:rFonts w:ascii="Arial" w:hAnsi="Arial" w:cs="Arial"/>
          <w:b/>
          <w:color w:val="000000"/>
          <w:spacing w:val="9"/>
          <w:sz w:val="28"/>
        </w:rPr>
      </w:pPr>
      <w:r>
        <w:rPr>
          <w:rFonts w:ascii="Arial" w:hAnsi="Arial" w:cs="Arial"/>
          <w:b/>
          <w:color w:val="000000"/>
          <w:spacing w:val="9"/>
          <w:sz w:val="28"/>
        </w:rPr>
        <w:t>UMOWA NR ……………..</w:t>
      </w:r>
    </w:p>
    <w:p w14:paraId="26FF5848" w14:textId="77777777" w:rsidR="00F53C4E" w:rsidRDefault="00F53C4E" w:rsidP="00053E29">
      <w:pPr>
        <w:shd w:val="clear" w:color="auto" w:fill="FFFFFF"/>
        <w:tabs>
          <w:tab w:val="left" w:leader="dot" w:pos="2021"/>
          <w:tab w:val="left" w:leader="dot" w:pos="2866"/>
        </w:tabs>
        <w:spacing w:before="100" w:beforeAutospacing="1" w:line="331" w:lineRule="exact"/>
        <w:ind w:right="6"/>
        <w:jc w:val="center"/>
        <w:outlineLvl w:val="0"/>
        <w:rPr>
          <w:rFonts w:ascii="Arial" w:hAnsi="Arial" w:cs="Arial"/>
          <w:b/>
          <w:color w:val="000000"/>
          <w:spacing w:val="9"/>
          <w:sz w:val="28"/>
        </w:rPr>
      </w:pPr>
    </w:p>
    <w:p w14:paraId="10E3421D" w14:textId="77777777" w:rsidR="00053E29" w:rsidRPr="00053E29" w:rsidRDefault="00053E29" w:rsidP="00053E29">
      <w:pPr>
        <w:jc w:val="both"/>
        <w:rPr>
          <w:rFonts w:ascii="Arial" w:hAnsi="Arial" w:cs="Arial"/>
          <w:sz w:val="20"/>
          <w:szCs w:val="20"/>
        </w:rPr>
      </w:pPr>
      <w:r w:rsidRPr="00053E29">
        <w:rPr>
          <w:rFonts w:ascii="Arial" w:hAnsi="Arial" w:cs="Arial"/>
          <w:sz w:val="20"/>
          <w:szCs w:val="20"/>
        </w:rPr>
        <w:t xml:space="preserve">zawarta w Warszawie, w dniu ….…. 2026 roku / </w:t>
      </w:r>
      <w:r w:rsidRPr="00053E29">
        <w:rPr>
          <w:rFonts w:ascii="Arial" w:hAnsi="Arial" w:cs="Arial"/>
          <w:sz w:val="20"/>
          <w:szCs w:val="20"/>
          <w:lang w:eastAsia="pl-PL"/>
        </w:rPr>
        <w:t xml:space="preserve">zawarta </w:t>
      </w:r>
      <w:r w:rsidRPr="00053E29">
        <w:rPr>
          <w:rFonts w:ascii="Arial" w:hAnsi="Arial" w:cs="Arial"/>
          <w:sz w:val="20"/>
          <w:szCs w:val="20"/>
        </w:rPr>
        <w:t>w dniu złożenia kwalifikowanego podpisu elektronicznego, o którym mowa w art. 78</w:t>
      </w:r>
      <w:r w:rsidRPr="00053E29">
        <w:rPr>
          <w:rFonts w:ascii="Arial" w:hAnsi="Arial" w:cs="Arial"/>
          <w:sz w:val="20"/>
          <w:szCs w:val="20"/>
          <w:vertAlign w:val="superscript"/>
        </w:rPr>
        <w:t>1</w:t>
      </w:r>
      <w:r w:rsidRPr="00053E29">
        <w:rPr>
          <w:rFonts w:ascii="Arial" w:hAnsi="Arial" w:cs="Arial"/>
          <w:sz w:val="20"/>
          <w:szCs w:val="20"/>
        </w:rPr>
        <w:t xml:space="preserve"> kodeksu cywilnego przez osobę reprezentującą Stronę podpisującą jako ostatnia,</w:t>
      </w:r>
    </w:p>
    <w:p w14:paraId="796C07CE" w14:textId="77777777" w:rsidR="00053E29" w:rsidRPr="00053E29" w:rsidRDefault="00053E29" w:rsidP="00053E29">
      <w:pPr>
        <w:jc w:val="both"/>
        <w:rPr>
          <w:rFonts w:ascii="Arial" w:hAnsi="Arial" w:cs="Arial"/>
          <w:sz w:val="20"/>
          <w:szCs w:val="20"/>
        </w:rPr>
      </w:pPr>
      <w:r w:rsidRPr="00053E29">
        <w:rPr>
          <w:rFonts w:ascii="Arial" w:hAnsi="Arial" w:cs="Arial"/>
          <w:sz w:val="20"/>
          <w:szCs w:val="20"/>
        </w:rPr>
        <w:t>pomiędzy:</w:t>
      </w:r>
    </w:p>
    <w:p w14:paraId="40746FA8" w14:textId="3F9B14AF" w:rsidR="00053E29" w:rsidRPr="00053E29" w:rsidRDefault="00053E29" w:rsidP="00053E29">
      <w:pPr>
        <w:spacing w:after="0"/>
        <w:jc w:val="both"/>
        <w:rPr>
          <w:rFonts w:ascii="Arial" w:hAnsi="Arial" w:cs="Arial"/>
          <w:b/>
          <w:sz w:val="20"/>
          <w:szCs w:val="20"/>
        </w:rPr>
      </w:pPr>
      <w:r w:rsidRPr="00053E29">
        <w:rPr>
          <w:rFonts w:ascii="Arial" w:hAnsi="Arial" w:cs="Arial"/>
          <w:b/>
          <w:sz w:val="20"/>
          <w:szCs w:val="20"/>
          <w:lang w:eastAsia="pl-PL"/>
        </w:rPr>
        <w:t xml:space="preserve">ORLEN Ochrona Sp. z o.o. </w:t>
      </w:r>
      <w:r w:rsidRPr="00053E29">
        <w:rPr>
          <w:rFonts w:ascii="Arial" w:hAnsi="Arial" w:cs="Arial"/>
          <w:sz w:val="20"/>
          <w:szCs w:val="20"/>
          <w:lang w:eastAsia="pl-PL"/>
        </w:rPr>
        <w:t>z siedzibą</w:t>
      </w:r>
      <w:r w:rsidRPr="00053E29">
        <w:rPr>
          <w:rFonts w:ascii="Arial" w:hAnsi="Arial" w:cs="Arial"/>
          <w:b/>
          <w:sz w:val="20"/>
          <w:szCs w:val="20"/>
          <w:lang w:eastAsia="pl-PL"/>
        </w:rPr>
        <w:t xml:space="preserve"> </w:t>
      </w:r>
      <w:r w:rsidRPr="00053E29">
        <w:rPr>
          <w:rFonts w:ascii="Arial" w:hAnsi="Arial" w:cs="Arial"/>
          <w:spacing w:val="-1"/>
          <w:sz w:val="20"/>
          <w:szCs w:val="20"/>
          <w:lang w:eastAsia="pl-PL"/>
        </w:rPr>
        <w:t>w Płocku, pod adresem: ul. Chemików 7, 09-411 Płock</w:t>
      </w:r>
      <w:r w:rsidRPr="00053E29">
        <w:rPr>
          <w:rFonts w:ascii="Arial" w:hAnsi="Arial" w:cs="Arial"/>
          <w:sz w:val="20"/>
          <w:szCs w:val="20"/>
          <w:lang w:eastAsia="pl-PL"/>
        </w:rPr>
        <w:t xml:space="preserve"> wpisana do rejestru przedsiębiorców Krajowego Rejestru Sądowego prowadzonego przez Sąd Rejonowy dla Łodzi-Śródmieścia w Łodzi, XX Wydział Gospodarczy Krajowego Rejestru Sądowego pod nr KRS 0000035335, o kapitale zakładowym w wysokości 634 500 zł, NIP 7742396528, REGON 611000725, BDO: </w:t>
      </w:r>
      <w:r w:rsidRPr="00053E29">
        <w:rPr>
          <w:rFonts w:ascii="Arial" w:eastAsia="Calibri" w:hAnsi="Arial" w:cs="Arial"/>
          <w:sz w:val="20"/>
          <w:szCs w:val="20"/>
        </w:rPr>
        <w:t>000148201,</w:t>
      </w:r>
      <w:r w:rsidRPr="00053E29">
        <w:rPr>
          <w:rFonts w:ascii="Arial" w:hAnsi="Arial" w:cs="Arial"/>
          <w:sz w:val="20"/>
          <w:szCs w:val="20"/>
          <w:lang w:eastAsia="pl-PL"/>
        </w:rPr>
        <w:t xml:space="preserve"> </w:t>
      </w:r>
      <w:r w:rsidRPr="00053E29">
        <w:rPr>
          <w:rFonts w:ascii="Arial" w:hAnsi="Arial" w:cs="Arial"/>
          <w:sz w:val="20"/>
          <w:szCs w:val="20"/>
        </w:rPr>
        <w:t xml:space="preserve">zwaną dalej </w:t>
      </w:r>
      <w:r w:rsidRPr="00053E29">
        <w:rPr>
          <w:rFonts w:ascii="Arial" w:hAnsi="Arial" w:cs="Arial"/>
          <w:b/>
          <w:sz w:val="20"/>
          <w:szCs w:val="20"/>
        </w:rPr>
        <w:t>„ORLEN Ochrona”</w:t>
      </w:r>
      <w:r w:rsidRPr="00053E29">
        <w:rPr>
          <w:rFonts w:ascii="Arial" w:hAnsi="Arial" w:cs="Arial"/>
          <w:sz w:val="20"/>
          <w:szCs w:val="20"/>
        </w:rPr>
        <w:t xml:space="preserve"> lub </w:t>
      </w:r>
      <w:r w:rsidRPr="00053E29">
        <w:rPr>
          <w:rFonts w:ascii="Arial" w:hAnsi="Arial" w:cs="Arial"/>
          <w:b/>
          <w:sz w:val="20"/>
          <w:szCs w:val="20"/>
        </w:rPr>
        <w:t>„Usługodawcą”</w:t>
      </w:r>
    </w:p>
    <w:p w14:paraId="4DEC69C1" w14:textId="77777777" w:rsidR="00053E29" w:rsidRPr="00053E29" w:rsidRDefault="00053E29" w:rsidP="00053E29">
      <w:pPr>
        <w:spacing w:after="0"/>
        <w:jc w:val="both"/>
        <w:rPr>
          <w:rFonts w:ascii="Arial" w:hAnsi="Arial" w:cs="Arial"/>
          <w:spacing w:val="-2"/>
          <w:sz w:val="20"/>
          <w:szCs w:val="20"/>
          <w:lang w:eastAsia="pl-PL"/>
        </w:rPr>
      </w:pPr>
      <w:r w:rsidRPr="00053E29">
        <w:rPr>
          <w:rFonts w:ascii="Arial" w:hAnsi="Arial" w:cs="Arial"/>
          <w:b/>
          <w:sz w:val="20"/>
          <w:szCs w:val="20"/>
        </w:rPr>
        <w:br/>
      </w:r>
      <w:r w:rsidRPr="00053E29">
        <w:rPr>
          <w:rFonts w:ascii="Arial" w:hAnsi="Arial" w:cs="Arial"/>
          <w:spacing w:val="-2"/>
          <w:sz w:val="20"/>
          <w:szCs w:val="20"/>
          <w:lang w:eastAsia="pl-PL"/>
        </w:rPr>
        <w:t>reprezentowaną przez:</w:t>
      </w:r>
    </w:p>
    <w:p w14:paraId="01A1F645" w14:textId="77777777" w:rsidR="00053E29" w:rsidRPr="00053E29" w:rsidRDefault="00053E29" w:rsidP="00053E29">
      <w:pPr>
        <w:shd w:val="clear" w:color="auto" w:fill="FFFFFF"/>
        <w:spacing w:after="0" w:line="240" w:lineRule="auto"/>
        <w:rPr>
          <w:rFonts w:ascii="Arial" w:hAnsi="Arial" w:cs="Arial"/>
          <w:spacing w:val="-2"/>
          <w:sz w:val="20"/>
          <w:szCs w:val="20"/>
          <w:lang w:eastAsia="pl-PL"/>
        </w:rPr>
      </w:pPr>
    </w:p>
    <w:p w14:paraId="3D7170C9" w14:textId="77777777" w:rsidR="00053E29" w:rsidRPr="00053E29" w:rsidRDefault="00053E29" w:rsidP="00053E29">
      <w:pPr>
        <w:spacing w:line="240" w:lineRule="auto"/>
        <w:jc w:val="both"/>
        <w:rPr>
          <w:rFonts w:ascii="Arial" w:hAnsi="Arial" w:cs="Arial"/>
          <w:sz w:val="20"/>
          <w:szCs w:val="20"/>
        </w:rPr>
      </w:pPr>
      <w:r w:rsidRPr="00053E29">
        <w:rPr>
          <w:rFonts w:ascii="Arial" w:hAnsi="Arial" w:cs="Arial"/>
          <w:sz w:val="20"/>
          <w:szCs w:val="20"/>
        </w:rPr>
        <w:t>…………………………………………………</w:t>
      </w:r>
    </w:p>
    <w:p w14:paraId="44009FF1" w14:textId="77777777" w:rsidR="00053E29" w:rsidRPr="00053E29" w:rsidRDefault="00053E29" w:rsidP="00053E29">
      <w:pPr>
        <w:spacing w:line="240" w:lineRule="auto"/>
        <w:jc w:val="both"/>
        <w:rPr>
          <w:rFonts w:ascii="Arial" w:hAnsi="Arial" w:cs="Arial"/>
          <w:sz w:val="20"/>
          <w:szCs w:val="20"/>
        </w:rPr>
      </w:pPr>
      <w:r w:rsidRPr="00053E29">
        <w:rPr>
          <w:rFonts w:ascii="Arial" w:hAnsi="Arial" w:cs="Arial"/>
          <w:sz w:val="20"/>
          <w:szCs w:val="20"/>
        </w:rPr>
        <w:t>…………………………………………………</w:t>
      </w:r>
    </w:p>
    <w:p w14:paraId="6704CC72" w14:textId="77777777" w:rsidR="00053E29" w:rsidRPr="00053E29" w:rsidRDefault="00053E29" w:rsidP="00053E29">
      <w:pPr>
        <w:shd w:val="clear" w:color="auto" w:fill="FFFFFF"/>
        <w:tabs>
          <w:tab w:val="left" w:leader="dot" w:pos="9058"/>
        </w:tabs>
        <w:spacing w:before="5" w:after="0" w:line="240" w:lineRule="auto"/>
        <w:rPr>
          <w:rFonts w:ascii="Arial" w:hAnsi="Arial" w:cs="Arial"/>
          <w:sz w:val="20"/>
          <w:szCs w:val="20"/>
          <w:lang w:eastAsia="pl-PL"/>
        </w:rPr>
      </w:pPr>
      <w:r w:rsidRPr="00053E29">
        <w:rPr>
          <w:rFonts w:ascii="Arial" w:hAnsi="Arial" w:cs="Arial"/>
          <w:sz w:val="20"/>
          <w:szCs w:val="20"/>
          <w:lang w:eastAsia="pl-PL"/>
        </w:rPr>
        <w:t xml:space="preserve">a </w:t>
      </w:r>
    </w:p>
    <w:p w14:paraId="3E2420D5" w14:textId="77777777" w:rsidR="00053E29" w:rsidRPr="00053E29" w:rsidRDefault="00053E29" w:rsidP="00053E29">
      <w:pPr>
        <w:jc w:val="both"/>
        <w:rPr>
          <w:rFonts w:ascii="Arial" w:hAnsi="Arial" w:cs="Arial"/>
          <w:iCs/>
          <w:color w:val="000000"/>
          <w:sz w:val="20"/>
          <w:szCs w:val="20"/>
        </w:rPr>
      </w:pPr>
      <w:r w:rsidRPr="00053E29">
        <w:rPr>
          <w:rFonts w:ascii="Arial" w:hAnsi="Arial" w:cs="Arial"/>
          <w:iCs/>
          <w:color w:val="000000"/>
          <w:sz w:val="20"/>
          <w:szCs w:val="20"/>
        </w:rPr>
        <w:t>_______________ z siedzibą w _________________, kod __ - _____, przy ul. _________ , wpisaną do Rejestru Przedsiębiorców Krajowego Rejestru Sądowego w Sądzie Rejonowym _____________,___ Wydział ________ pod numerem ________________,  o kapitale zakładowym w wysokości _____________ PLN, będącą podatnikiem podatku VAT, zarejestrowaną pod numerem identyfikacji podatkowej NIP ___________ oraz posiadającą REGON _________ i nr rejestrowy BDO ____________</w:t>
      </w:r>
      <w:r w:rsidRPr="00053E29">
        <w:rPr>
          <w:rStyle w:val="Odwoanieprzypisudolnego"/>
          <w:rFonts w:ascii="Arial" w:hAnsi="Arial" w:cs="Arial"/>
          <w:iCs/>
          <w:color w:val="000000"/>
          <w:sz w:val="20"/>
          <w:szCs w:val="20"/>
        </w:rPr>
        <w:footnoteReference w:id="1"/>
      </w:r>
      <w:r w:rsidRPr="00053E29">
        <w:rPr>
          <w:rFonts w:ascii="Arial" w:hAnsi="Arial" w:cs="Arial"/>
          <w:iCs/>
          <w:color w:val="000000"/>
          <w:sz w:val="20"/>
          <w:szCs w:val="20"/>
        </w:rPr>
        <w:t xml:space="preserve">, </w:t>
      </w:r>
    </w:p>
    <w:p w14:paraId="0B0C690B" w14:textId="77777777" w:rsidR="00053E29" w:rsidRPr="00053E29" w:rsidRDefault="00053E29" w:rsidP="00053E29">
      <w:pPr>
        <w:rPr>
          <w:rFonts w:ascii="Arial" w:hAnsi="Arial" w:cs="Arial"/>
          <w:iCs/>
          <w:color w:val="000000"/>
          <w:sz w:val="20"/>
          <w:szCs w:val="20"/>
        </w:rPr>
      </w:pPr>
      <w:r w:rsidRPr="00053E29">
        <w:rPr>
          <w:rFonts w:ascii="Arial" w:hAnsi="Arial" w:cs="Arial"/>
          <w:iCs/>
          <w:color w:val="000000"/>
          <w:sz w:val="20"/>
          <w:szCs w:val="20"/>
        </w:rPr>
        <w:t>reprezentowaną przez:</w:t>
      </w:r>
      <w:r w:rsidRPr="00053E29">
        <w:rPr>
          <w:rFonts w:ascii="Arial" w:hAnsi="Arial" w:cs="Arial"/>
          <w:iCs/>
          <w:color w:val="000000"/>
          <w:sz w:val="20"/>
          <w:szCs w:val="20"/>
        </w:rPr>
        <w:br/>
      </w:r>
    </w:p>
    <w:p w14:paraId="7626806B" w14:textId="77777777" w:rsidR="00053E29" w:rsidRPr="00053E29" w:rsidRDefault="00053E29" w:rsidP="00053E29">
      <w:pPr>
        <w:spacing w:line="240" w:lineRule="auto"/>
        <w:jc w:val="both"/>
        <w:rPr>
          <w:rFonts w:ascii="Arial" w:hAnsi="Arial" w:cs="Arial"/>
          <w:sz w:val="20"/>
          <w:szCs w:val="20"/>
        </w:rPr>
      </w:pPr>
      <w:r w:rsidRPr="00053E29">
        <w:rPr>
          <w:rFonts w:ascii="Arial" w:hAnsi="Arial" w:cs="Arial"/>
          <w:sz w:val="20"/>
          <w:szCs w:val="20"/>
        </w:rPr>
        <w:t>…………………………………………………</w:t>
      </w:r>
    </w:p>
    <w:p w14:paraId="3E197644" w14:textId="77777777" w:rsidR="00053E29" w:rsidRPr="00053E29" w:rsidRDefault="00053E29" w:rsidP="00053E29">
      <w:pPr>
        <w:spacing w:line="240" w:lineRule="auto"/>
        <w:jc w:val="both"/>
        <w:rPr>
          <w:rFonts w:ascii="Arial" w:hAnsi="Arial" w:cs="Arial"/>
          <w:sz w:val="20"/>
          <w:szCs w:val="20"/>
        </w:rPr>
      </w:pPr>
      <w:r w:rsidRPr="00053E29">
        <w:rPr>
          <w:rFonts w:ascii="Arial" w:hAnsi="Arial" w:cs="Arial"/>
          <w:sz w:val="20"/>
          <w:szCs w:val="20"/>
        </w:rPr>
        <w:t>…………………………………………………</w:t>
      </w:r>
    </w:p>
    <w:p w14:paraId="71DAF008" w14:textId="77777777" w:rsidR="00053E29" w:rsidRPr="00053E29" w:rsidRDefault="00053E29" w:rsidP="00053E29">
      <w:pPr>
        <w:jc w:val="both"/>
        <w:rPr>
          <w:rFonts w:ascii="Arial" w:hAnsi="Arial" w:cs="Arial"/>
          <w:b/>
          <w:bCs/>
          <w:sz w:val="20"/>
          <w:szCs w:val="20"/>
        </w:rPr>
      </w:pPr>
      <w:r w:rsidRPr="00053E29">
        <w:rPr>
          <w:rFonts w:ascii="Arial" w:hAnsi="Arial" w:cs="Arial"/>
          <w:b/>
          <w:bCs/>
          <w:sz w:val="20"/>
          <w:szCs w:val="20"/>
        </w:rPr>
        <w:t>lub</w:t>
      </w:r>
    </w:p>
    <w:p w14:paraId="7737613B" w14:textId="77777777" w:rsidR="00053E29" w:rsidRPr="00053E29" w:rsidRDefault="00053E29" w:rsidP="00053E29">
      <w:pPr>
        <w:jc w:val="both"/>
        <w:rPr>
          <w:rFonts w:ascii="Arial" w:hAnsi="Arial" w:cs="Arial"/>
          <w:iCs/>
          <w:sz w:val="20"/>
          <w:szCs w:val="20"/>
        </w:rPr>
      </w:pPr>
      <w:r w:rsidRPr="00053E29">
        <w:rPr>
          <w:rFonts w:ascii="Arial" w:hAnsi="Arial" w:cs="Arial"/>
          <w:iCs/>
          <w:sz w:val="20"/>
          <w:szCs w:val="20"/>
        </w:rPr>
        <w:t>_________________ prowadzącym/ą działalność gospodarczą pod firmą _______________________,  z siedzibą w ________________, kod___-_____ przy ul. _______________________ wpisaną do Centralnej Ewidencji i Informacji o Działalności Gospodarczej</w:t>
      </w:r>
      <w:r w:rsidRPr="00053E29">
        <w:rPr>
          <w:rFonts w:ascii="Arial" w:hAnsi="Arial" w:cs="Arial"/>
          <w:iCs/>
          <w:color w:val="000000"/>
          <w:sz w:val="20"/>
          <w:szCs w:val="20"/>
        </w:rPr>
        <w:t xml:space="preserve">,  posiadającym/ą numer identyfikacyjny PESEL ___________, numer identyfikacji </w:t>
      </w:r>
      <w:r w:rsidRPr="00053E29">
        <w:rPr>
          <w:rFonts w:ascii="Arial" w:hAnsi="Arial" w:cs="Arial"/>
          <w:iCs/>
          <w:sz w:val="20"/>
          <w:szCs w:val="20"/>
        </w:rPr>
        <w:t>podatkowej NIP __________, REGON ____________ i nr rejestrowy BDO _____________</w:t>
      </w:r>
      <w:r w:rsidRPr="00053E29">
        <w:rPr>
          <w:rStyle w:val="Odwoanieprzypisudolnego"/>
          <w:rFonts w:ascii="Arial" w:hAnsi="Arial" w:cs="Arial"/>
          <w:iCs/>
          <w:sz w:val="20"/>
          <w:szCs w:val="20"/>
        </w:rPr>
        <w:footnoteReference w:id="2"/>
      </w:r>
      <w:r w:rsidRPr="00053E29">
        <w:rPr>
          <w:rFonts w:ascii="Arial" w:hAnsi="Arial" w:cs="Arial"/>
          <w:iCs/>
          <w:sz w:val="20"/>
          <w:szCs w:val="20"/>
        </w:rPr>
        <w:t xml:space="preserve"> , </w:t>
      </w:r>
    </w:p>
    <w:p w14:paraId="79DFE9BA" w14:textId="5B2FD939" w:rsidR="00053E29" w:rsidRPr="00053E29" w:rsidRDefault="00053E29" w:rsidP="00053E29">
      <w:pPr>
        <w:jc w:val="both"/>
        <w:rPr>
          <w:rFonts w:ascii="Arial" w:hAnsi="Arial" w:cs="Arial"/>
          <w:color w:val="FF0000"/>
          <w:sz w:val="20"/>
          <w:szCs w:val="20"/>
        </w:rPr>
      </w:pPr>
      <w:r w:rsidRPr="00053E29">
        <w:rPr>
          <w:rFonts w:ascii="Arial" w:hAnsi="Arial" w:cs="Arial"/>
          <w:iCs/>
          <w:sz w:val="20"/>
          <w:szCs w:val="20"/>
        </w:rPr>
        <w:t>reprezentowanym/ą przez:</w:t>
      </w:r>
      <w:r w:rsidRPr="00053E29">
        <w:rPr>
          <w:rFonts w:ascii="Arial" w:hAnsi="Arial" w:cs="Arial"/>
          <w:sz w:val="20"/>
          <w:szCs w:val="20"/>
        </w:rPr>
        <w:t>–</w:t>
      </w:r>
      <w:r w:rsidRPr="00053E29">
        <w:rPr>
          <w:rStyle w:val="Odwoanieprzypisudolnego"/>
          <w:rFonts w:ascii="Arial" w:hAnsi="Arial" w:cs="Arial"/>
          <w:sz w:val="20"/>
          <w:szCs w:val="20"/>
        </w:rPr>
        <w:footnoteReference w:id="3"/>
      </w:r>
      <w:r w:rsidRPr="00053E29">
        <w:rPr>
          <w:rFonts w:ascii="Arial" w:hAnsi="Arial" w:cs="Arial"/>
          <w:sz w:val="20"/>
          <w:szCs w:val="20"/>
        </w:rPr>
        <w:t xml:space="preserve"> _______________________ – ______________________________,</w:t>
      </w:r>
    </w:p>
    <w:p w14:paraId="75BE50E7" w14:textId="77777777" w:rsidR="00053E29" w:rsidRPr="00053E29" w:rsidRDefault="00053E29" w:rsidP="0071508D">
      <w:pPr>
        <w:spacing w:after="0" w:line="312" w:lineRule="auto"/>
        <w:jc w:val="both"/>
        <w:rPr>
          <w:rFonts w:ascii="Arial" w:hAnsi="Arial" w:cs="Arial"/>
          <w:color w:val="000000"/>
          <w:sz w:val="20"/>
          <w:szCs w:val="20"/>
          <w:lang w:eastAsia="pl-PL"/>
        </w:rPr>
      </w:pPr>
    </w:p>
    <w:p w14:paraId="69654DCE" w14:textId="2CEA76C2" w:rsidR="004D2666" w:rsidRPr="00F53C4E" w:rsidRDefault="007E5495" w:rsidP="00F53C4E">
      <w:pPr>
        <w:spacing w:after="0" w:line="312" w:lineRule="auto"/>
        <w:jc w:val="both"/>
        <w:rPr>
          <w:sz w:val="20"/>
          <w:szCs w:val="20"/>
        </w:rPr>
      </w:pPr>
      <w:r w:rsidRPr="00053E29">
        <w:rPr>
          <w:rFonts w:ascii="Arial" w:eastAsia="Times New Roman" w:hAnsi="Arial" w:cs="Arial"/>
          <w:sz w:val="20"/>
          <w:szCs w:val="20"/>
          <w:lang w:eastAsia="pl-PL"/>
        </w:rPr>
        <w:t>zwan</w:t>
      </w:r>
      <w:r w:rsidR="00F2400B" w:rsidRPr="00053E29">
        <w:rPr>
          <w:rFonts w:ascii="Arial" w:eastAsia="Times New Roman" w:hAnsi="Arial" w:cs="Arial"/>
          <w:sz w:val="20"/>
          <w:szCs w:val="20"/>
          <w:lang w:eastAsia="pl-PL"/>
        </w:rPr>
        <w:t>ą</w:t>
      </w:r>
      <w:r w:rsidR="00D6541E" w:rsidRPr="00053E29">
        <w:rPr>
          <w:rFonts w:ascii="Arial" w:eastAsia="Times New Roman" w:hAnsi="Arial" w:cs="Arial"/>
          <w:sz w:val="20"/>
          <w:szCs w:val="20"/>
          <w:lang w:eastAsia="pl-PL"/>
        </w:rPr>
        <w:t>/</w:t>
      </w:r>
      <w:proofErr w:type="spellStart"/>
      <w:r w:rsidR="00D6541E" w:rsidRPr="00053E29">
        <w:rPr>
          <w:rFonts w:ascii="Arial" w:eastAsia="Times New Roman" w:hAnsi="Arial" w:cs="Arial"/>
          <w:sz w:val="20"/>
          <w:szCs w:val="20"/>
          <w:lang w:eastAsia="pl-PL"/>
        </w:rPr>
        <w:t>ym</w:t>
      </w:r>
      <w:proofErr w:type="spellEnd"/>
      <w:r w:rsidR="0071508D" w:rsidRPr="00053E29">
        <w:rPr>
          <w:rFonts w:ascii="Arial" w:eastAsia="Times New Roman" w:hAnsi="Arial" w:cs="Arial"/>
          <w:sz w:val="20"/>
          <w:szCs w:val="20"/>
          <w:lang w:eastAsia="pl-PL"/>
        </w:rPr>
        <w:t xml:space="preserve"> dalej</w:t>
      </w:r>
      <w:r w:rsidR="0071508D" w:rsidRPr="00053E29">
        <w:rPr>
          <w:rFonts w:ascii="Arial" w:eastAsia="Times New Roman" w:hAnsi="Arial" w:cs="Arial"/>
          <w:b/>
          <w:sz w:val="20"/>
          <w:szCs w:val="20"/>
          <w:lang w:eastAsia="pl-PL"/>
        </w:rPr>
        <w:t xml:space="preserve"> „</w:t>
      </w:r>
      <w:r w:rsidR="000179DF" w:rsidRPr="00053E29">
        <w:rPr>
          <w:rFonts w:ascii="Arial" w:eastAsia="Times New Roman" w:hAnsi="Arial" w:cs="Arial"/>
          <w:b/>
          <w:sz w:val="20"/>
          <w:szCs w:val="20"/>
          <w:lang w:eastAsia="pl-PL"/>
        </w:rPr>
        <w:t>Usługobiorcą</w:t>
      </w:r>
      <w:r w:rsidR="0071508D" w:rsidRPr="00053E29">
        <w:rPr>
          <w:rFonts w:ascii="Arial" w:eastAsia="Times New Roman" w:hAnsi="Arial" w:cs="Arial"/>
          <w:b/>
          <w:sz w:val="20"/>
          <w:szCs w:val="20"/>
          <w:lang w:eastAsia="pl-PL"/>
        </w:rPr>
        <w:t>”</w:t>
      </w:r>
      <w:r w:rsidR="0071508D" w:rsidRPr="00053E29">
        <w:rPr>
          <w:rFonts w:ascii="Arial" w:eastAsia="Times New Roman" w:hAnsi="Arial" w:cs="Arial"/>
          <w:sz w:val="20"/>
          <w:szCs w:val="20"/>
          <w:lang w:eastAsia="pl-PL"/>
        </w:rPr>
        <w:t>,</w:t>
      </w:r>
    </w:p>
    <w:p w14:paraId="7DDBFBA2" w14:textId="26215FCF" w:rsidR="004B48F9" w:rsidRPr="00DA4ADF" w:rsidRDefault="004B48F9" w:rsidP="004B48F9">
      <w:pPr>
        <w:jc w:val="center"/>
        <w:rPr>
          <w:rFonts w:ascii="Arial" w:hAnsi="Arial" w:cs="Arial"/>
          <w:b/>
        </w:rPr>
      </w:pPr>
      <w:r w:rsidRPr="00DA4ADF">
        <w:rPr>
          <w:rFonts w:ascii="Arial" w:hAnsi="Arial" w:cs="Arial"/>
          <w:b/>
        </w:rPr>
        <w:lastRenderedPageBreak/>
        <w:t xml:space="preserve">ARTYKUŁ 1 </w:t>
      </w:r>
      <w:r w:rsidRPr="00DA4ADF">
        <w:rPr>
          <w:rFonts w:ascii="Arial" w:hAnsi="Arial" w:cs="Arial"/>
          <w:b/>
        </w:rPr>
        <w:br/>
        <w:t>PRZEDMIOT I CEL UMOWY</w:t>
      </w:r>
    </w:p>
    <w:p w14:paraId="7B516F88" w14:textId="77777777" w:rsidR="004B48F9" w:rsidRPr="005D6852" w:rsidRDefault="004B48F9" w:rsidP="002E1AD8">
      <w:pPr>
        <w:pStyle w:val="Akapitzlist"/>
        <w:numPr>
          <w:ilvl w:val="0"/>
          <w:numId w:val="1"/>
        </w:numPr>
        <w:ind w:left="284" w:hanging="284"/>
        <w:jc w:val="both"/>
        <w:rPr>
          <w:rFonts w:ascii="Arial" w:hAnsi="Arial" w:cs="Arial"/>
        </w:rPr>
      </w:pPr>
      <w:r w:rsidRPr="005D6852">
        <w:rPr>
          <w:rFonts w:ascii="Arial" w:hAnsi="Arial" w:cs="Arial"/>
        </w:rPr>
        <w:t xml:space="preserve">Niniejsza Umowa stanowi podstawę współpracy między </w:t>
      </w:r>
      <w:r w:rsidR="000179DF" w:rsidRPr="005D6852">
        <w:rPr>
          <w:rFonts w:ascii="Arial" w:hAnsi="Arial" w:cs="Arial"/>
        </w:rPr>
        <w:t>Usługodawcą</w:t>
      </w:r>
      <w:r w:rsidRPr="005D6852">
        <w:rPr>
          <w:rFonts w:ascii="Arial" w:hAnsi="Arial" w:cs="Arial"/>
        </w:rPr>
        <w:t xml:space="preserve"> a </w:t>
      </w:r>
      <w:r w:rsidR="000179DF" w:rsidRPr="005D6852">
        <w:rPr>
          <w:rFonts w:ascii="Arial" w:hAnsi="Arial" w:cs="Arial"/>
        </w:rPr>
        <w:t>Usługobiorcą</w:t>
      </w:r>
      <w:r w:rsidRPr="005D6852">
        <w:rPr>
          <w:rFonts w:ascii="Arial" w:hAnsi="Arial" w:cs="Arial"/>
        </w:rPr>
        <w:t>.</w:t>
      </w:r>
    </w:p>
    <w:p w14:paraId="0E81B048" w14:textId="7EBD4BB6" w:rsidR="00205947" w:rsidRPr="00603DDF" w:rsidRDefault="004B48F9" w:rsidP="002E1AD8">
      <w:pPr>
        <w:pStyle w:val="Akapitzlist"/>
        <w:numPr>
          <w:ilvl w:val="0"/>
          <w:numId w:val="1"/>
        </w:numPr>
        <w:ind w:left="284" w:hanging="284"/>
        <w:jc w:val="both"/>
        <w:rPr>
          <w:rFonts w:ascii="Arial" w:hAnsi="Arial" w:cs="Arial"/>
        </w:rPr>
      </w:pPr>
      <w:r w:rsidRPr="005D6852">
        <w:rPr>
          <w:rFonts w:ascii="Arial" w:hAnsi="Arial" w:cs="Arial"/>
        </w:rPr>
        <w:t xml:space="preserve">Postanowienia niniejszej Umowy określają zasady </w:t>
      </w:r>
      <w:bookmarkStart w:id="1" w:name="_Hlk221779691"/>
      <w:r w:rsidR="000179DF" w:rsidRPr="005D6852">
        <w:rPr>
          <w:rFonts w:ascii="Arial" w:hAnsi="Arial" w:cs="Arial"/>
        </w:rPr>
        <w:t xml:space="preserve">świadczenia </w:t>
      </w:r>
      <w:r w:rsidR="00CA6966" w:rsidRPr="005D6852">
        <w:rPr>
          <w:rFonts w:ascii="Arial" w:hAnsi="Arial" w:cs="Arial"/>
        </w:rPr>
        <w:t>usług</w:t>
      </w:r>
      <w:r w:rsidR="00E134DE">
        <w:rPr>
          <w:rFonts w:ascii="Arial" w:hAnsi="Arial" w:cs="Arial"/>
        </w:rPr>
        <w:t xml:space="preserve"> </w:t>
      </w:r>
      <w:r w:rsidR="00E134DE" w:rsidRPr="004C547D">
        <w:rPr>
          <w:rFonts w:ascii="Arial" w:hAnsi="Arial" w:cs="Arial"/>
        </w:rPr>
        <w:t>utrzymania czystości</w:t>
      </w:r>
      <w:r w:rsidR="00E134DE">
        <w:rPr>
          <w:rFonts w:ascii="Arial" w:hAnsi="Arial" w:cs="Arial"/>
        </w:rPr>
        <w:t>,</w:t>
      </w:r>
      <w:r w:rsidR="00902176" w:rsidRPr="005D6852">
        <w:rPr>
          <w:rFonts w:ascii="Arial" w:hAnsi="Arial" w:cs="Arial"/>
        </w:rPr>
        <w:t xml:space="preserve"> </w:t>
      </w:r>
      <w:r w:rsidR="00E134DE" w:rsidRPr="004C547D">
        <w:rPr>
          <w:rFonts w:ascii="Arial" w:hAnsi="Arial" w:cs="Arial"/>
        </w:rPr>
        <w:t>porządkowych i pielęgnacyjnych</w:t>
      </w:r>
      <w:r w:rsidR="00E134DE" w:rsidRPr="006946B2">
        <w:rPr>
          <w:rFonts w:ascii="Arial" w:hAnsi="Arial" w:cs="Arial"/>
        </w:rPr>
        <w:t xml:space="preserve"> </w:t>
      </w:r>
      <w:r w:rsidR="006946B2" w:rsidRPr="006946B2">
        <w:rPr>
          <w:rFonts w:ascii="Arial" w:hAnsi="Arial" w:cs="Arial"/>
        </w:rPr>
        <w:t xml:space="preserve">przez Usługobiorcę </w:t>
      </w:r>
      <w:r w:rsidR="006946B2" w:rsidRPr="00603DDF">
        <w:rPr>
          <w:rFonts w:ascii="Arial" w:hAnsi="Arial" w:cs="Arial"/>
        </w:rPr>
        <w:t>na rzecz Usługodawcy</w:t>
      </w:r>
      <w:r w:rsidR="00DC219C">
        <w:rPr>
          <w:rFonts w:ascii="Arial" w:hAnsi="Arial" w:cs="Arial"/>
        </w:rPr>
        <w:t xml:space="preserve">, </w:t>
      </w:r>
      <w:r w:rsidR="006C032C">
        <w:rPr>
          <w:rFonts w:ascii="Arial" w:hAnsi="Arial" w:cs="Arial"/>
        </w:rPr>
        <w:t xml:space="preserve">w </w:t>
      </w:r>
      <w:r w:rsidR="00DC219C">
        <w:rPr>
          <w:rFonts w:ascii="Arial" w:hAnsi="Arial" w:cs="Arial"/>
        </w:rPr>
        <w:t>postaci</w:t>
      </w:r>
      <w:r w:rsidR="00205947" w:rsidRPr="00603DDF">
        <w:rPr>
          <w:rFonts w:ascii="Arial" w:hAnsi="Arial" w:cs="Arial"/>
        </w:rPr>
        <w:t>:</w:t>
      </w:r>
    </w:p>
    <w:p w14:paraId="6525A546" w14:textId="77777777" w:rsidR="00205947" w:rsidRPr="00603DDF" w:rsidRDefault="00205947">
      <w:pPr>
        <w:pStyle w:val="Akapitzlist"/>
        <w:numPr>
          <w:ilvl w:val="0"/>
          <w:numId w:val="31"/>
        </w:numPr>
        <w:spacing w:after="0"/>
        <w:ind w:left="567" w:hanging="283"/>
        <w:jc w:val="both"/>
        <w:rPr>
          <w:rFonts w:ascii="Arial" w:hAnsi="Arial" w:cs="Arial"/>
        </w:rPr>
      </w:pPr>
      <w:r w:rsidRPr="00603DDF">
        <w:rPr>
          <w:rFonts w:ascii="Arial" w:hAnsi="Arial" w:cs="Arial"/>
        </w:rPr>
        <w:t>Serwisu dziennego w lokalizacjach:</w:t>
      </w:r>
    </w:p>
    <w:p w14:paraId="3E16FFFC" w14:textId="1FA4CAB4" w:rsidR="00205947" w:rsidRDefault="00205947" w:rsidP="00BC6C64">
      <w:pPr>
        <w:pStyle w:val="Akapitzlist"/>
        <w:numPr>
          <w:ilvl w:val="0"/>
          <w:numId w:val="70"/>
        </w:numPr>
        <w:spacing w:after="0"/>
        <w:jc w:val="both"/>
        <w:rPr>
          <w:rFonts w:ascii="Arial" w:hAnsi="Arial" w:cs="Arial"/>
        </w:rPr>
      </w:pPr>
      <w:r w:rsidRPr="00603DDF">
        <w:rPr>
          <w:rFonts w:ascii="Arial" w:hAnsi="Arial" w:cs="Arial"/>
        </w:rPr>
        <w:t>EC Żerań przy ul. Modlińskiej 15 w Warszawie, w dni robocze, w godzinach 07:00–15:00, w obsadzie</w:t>
      </w:r>
      <w:r w:rsidRPr="004C547D">
        <w:rPr>
          <w:rFonts w:ascii="Arial" w:hAnsi="Arial" w:cs="Arial"/>
        </w:rPr>
        <w:t xml:space="preserve"> 5 osób</w:t>
      </w:r>
      <w:r>
        <w:rPr>
          <w:rFonts w:ascii="Arial" w:hAnsi="Arial" w:cs="Arial"/>
        </w:rPr>
        <w:t>,</w:t>
      </w:r>
    </w:p>
    <w:p w14:paraId="4179CCFB" w14:textId="76A31F85" w:rsidR="00205947" w:rsidRDefault="00205947" w:rsidP="00BC6C64">
      <w:pPr>
        <w:pStyle w:val="Akapitzlist"/>
        <w:numPr>
          <w:ilvl w:val="0"/>
          <w:numId w:val="70"/>
        </w:numPr>
        <w:spacing w:after="0"/>
        <w:jc w:val="both"/>
        <w:rPr>
          <w:rFonts w:ascii="Arial" w:hAnsi="Arial" w:cs="Arial"/>
        </w:rPr>
      </w:pPr>
      <w:r w:rsidRPr="00205947">
        <w:rPr>
          <w:rFonts w:ascii="Arial" w:hAnsi="Arial" w:cs="Arial"/>
        </w:rPr>
        <w:t xml:space="preserve">EC Siekierki </w:t>
      </w:r>
      <w:r w:rsidRPr="004C547D">
        <w:rPr>
          <w:rFonts w:ascii="Arial" w:hAnsi="Arial" w:cs="Arial"/>
        </w:rPr>
        <w:t>przy ul. Augustówka 30 w Warszawie, w dni robocze, w godzinach 07:00–15:00, w obsadzie 4 osób</w:t>
      </w:r>
      <w:r w:rsidR="00DC219C">
        <w:rPr>
          <w:rFonts w:ascii="Arial" w:hAnsi="Arial" w:cs="Arial"/>
        </w:rPr>
        <w:t>,</w:t>
      </w:r>
    </w:p>
    <w:p w14:paraId="27FF87F4" w14:textId="6AFD31E4" w:rsidR="00603DDF" w:rsidRDefault="00DC219C" w:rsidP="00603DDF">
      <w:pPr>
        <w:spacing w:after="0"/>
        <w:jc w:val="both"/>
        <w:rPr>
          <w:rFonts w:ascii="Arial" w:hAnsi="Arial" w:cs="Arial"/>
        </w:rPr>
      </w:pPr>
      <w:r>
        <w:rPr>
          <w:rFonts w:ascii="Arial" w:hAnsi="Arial" w:cs="Arial"/>
        </w:rPr>
        <w:t xml:space="preserve">zwanego </w:t>
      </w:r>
      <w:r w:rsidR="00603DDF">
        <w:rPr>
          <w:rFonts w:ascii="Arial" w:hAnsi="Arial" w:cs="Arial"/>
        </w:rPr>
        <w:t>dalej: „Serwis Dzienny”.</w:t>
      </w:r>
    </w:p>
    <w:p w14:paraId="5A289E49" w14:textId="77777777" w:rsidR="00603DDF" w:rsidRDefault="00603DDF" w:rsidP="00603DDF">
      <w:pPr>
        <w:spacing w:after="0"/>
        <w:jc w:val="both"/>
        <w:rPr>
          <w:rFonts w:ascii="Arial" w:hAnsi="Arial" w:cs="Arial"/>
        </w:rPr>
      </w:pPr>
    </w:p>
    <w:p w14:paraId="66032053" w14:textId="77D7AC72" w:rsidR="00205947" w:rsidRPr="00603DDF" w:rsidRDefault="00205947" w:rsidP="00603DDF">
      <w:pPr>
        <w:spacing w:after="0"/>
        <w:jc w:val="both"/>
        <w:rPr>
          <w:rFonts w:ascii="Arial" w:hAnsi="Arial" w:cs="Arial"/>
        </w:rPr>
      </w:pPr>
      <w:r w:rsidRPr="00603DDF">
        <w:rPr>
          <w:rFonts w:ascii="Arial" w:hAnsi="Arial" w:cs="Arial"/>
        </w:rPr>
        <w:t>Zakres prac realizowany będzie w szczególności na terenie przestrzeni biurowych budynku głównego, jak również w innych obiektach wskazanych przez Usługodawcę, stosownie do jego bieżących potrzeb.</w:t>
      </w:r>
    </w:p>
    <w:p w14:paraId="387119D7" w14:textId="77777777" w:rsidR="004C35A2" w:rsidRDefault="004C35A2" w:rsidP="002E1AD8">
      <w:pPr>
        <w:spacing w:after="0"/>
        <w:jc w:val="both"/>
        <w:rPr>
          <w:rFonts w:ascii="Arial" w:hAnsi="Arial" w:cs="Arial"/>
        </w:rPr>
      </w:pPr>
    </w:p>
    <w:p w14:paraId="206F3993" w14:textId="28027221" w:rsidR="004C35A2" w:rsidRDefault="004C35A2" w:rsidP="004C35A2">
      <w:pPr>
        <w:spacing w:after="0"/>
        <w:jc w:val="center"/>
        <w:rPr>
          <w:rFonts w:ascii="Arial" w:hAnsi="Arial" w:cs="Arial"/>
          <w:color w:val="FF0000"/>
        </w:rPr>
      </w:pPr>
      <w:r>
        <w:rPr>
          <w:rFonts w:ascii="Arial" w:hAnsi="Arial" w:cs="Arial"/>
          <w:color w:val="FF0000"/>
        </w:rPr>
        <w:t>ORAZ</w:t>
      </w:r>
      <w:r w:rsidRPr="004C35A2">
        <w:rPr>
          <w:rFonts w:ascii="Arial" w:hAnsi="Arial" w:cs="Arial"/>
          <w:color w:val="FF0000"/>
        </w:rPr>
        <w:t>/LUB</w:t>
      </w:r>
    </w:p>
    <w:p w14:paraId="7309D8FC" w14:textId="77777777" w:rsidR="004C35A2" w:rsidRPr="004C35A2" w:rsidRDefault="004C35A2" w:rsidP="004C35A2">
      <w:pPr>
        <w:spacing w:after="0"/>
        <w:jc w:val="center"/>
        <w:rPr>
          <w:rFonts w:ascii="Arial" w:hAnsi="Arial" w:cs="Arial"/>
          <w:color w:val="FF0000"/>
        </w:rPr>
      </w:pPr>
    </w:p>
    <w:p w14:paraId="1ACC6E57" w14:textId="0E6FEC58" w:rsidR="002E1AD8" w:rsidRPr="00603DDF" w:rsidRDefault="00205947">
      <w:pPr>
        <w:pStyle w:val="Akapitzlist"/>
        <w:numPr>
          <w:ilvl w:val="0"/>
          <w:numId w:val="31"/>
        </w:numPr>
        <w:spacing w:after="0"/>
        <w:ind w:left="567" w:hanging="283"/>
        <w:jc w:val="both"/>
        <w:rPr>
          <w:rFonts w:ascii="Arial" w:hAnsi="Arial" w:cs="Arial"/>
        </w:rPr>
      </w:pPr>
      <w:r w:rsidRPr="00603DDF">
        <w:rPr>
          <w:rFonts w:ascii="Arial" w:hAnsi="Arial" w:cs="Arial"/>
        </w:rPr>
        <w:t xml:space="preserve">Usługi wsparcia za pośrednictwem </w:t>
      </w:r>
      <w:r w:rsidR="000D731C">
        <w:rPr>
          <w:rFonts w:ascii="Arial" w:hAnsi="Arial" w:cs="Arial"/>
        </w:rPr>
        <w:t>B</w:t>
      </w:r>
      <w:r w:rsidRPr="00603DDF">
        <w:rPr>
          <w:rFonts w:ascii="Arial" w:hAnsi="Arial" w:cs="Arial"/>
        </w:rPr>
        <w:t xml:space="preserve">rygady </w:t>
      </w:r>
      <w:r w:rsidR="000D731C">
        <w:rPr>
          <w:rFonts w:ascii="Arial" w:hAnsi="Arial" w:cs="Arial"/>
        </w:rPr>
        <w:t>M</w:t>
      </w:r>
      <w:r w:rsidRPr="00603DDF">
        <w:rPr>
          <w:rFonts w:ascii="Arial" w:hAnsi="Arial" w:cs="Arial"/>
        </w:rPr>
        <w:t xml:space="preserve">obilnej. Usługa obejmuje gotowość oraz uruchomienie </w:t>
      </w:r>
      <w:r w:rsidR="00FB4DE6">
        <w:rPr>
          <w:rFonts w:ascii="Arial" w:hAnsi="Arial" w:cs="Arial"/>
        </w:rPr>
        <w:t>B</w:t>
      </w:r>
      <w:r w:rsidRPr="00603DDF">
        <w:rPr>
          <w:rFonts w:ascii="Arial" w:hAnsi="Arial" w:cs="Arial"/>
        </w:rPr>
        <w:t xml:space="preserve">rygady </w:t>
      </w:r>
      <w:r w:rsidR="00FB4DE6">
        <w:rPr>
          <w:rFonts w:ascii="Arial" w:hAnsi="Arial" w:cs="Arial"/>
        </w:rPr>
        <w:t>M</w:t>
      </w:r>
      <w:r w:rsidRPr="00603DDF">
        <w:rPr>
          <w:rFonts w:ascii="Arial" w:hAnsi="Arial" w:cs="Arial"/>
        </w:rPr>
        <w:t xml:space="preserve">obilnej dedykowanej do realizacji zleceń na rzecz </w:t>
      </w:r>
      <w:r w:rsidR="00E134DE" w:rsidRPr="00603DDF">
        <w:rPr>
          <w:rFonts w:ascii="Arial" w:hAnsi="Arial" w:cs="Arial"/>
        </w:rPr>
        <w:t>O</w:t>
      </w:r>
      <w:r w:rsidR="00E134DE">
        <w:rPr>
          <w:rFonts w:ascii="Arial" w:hAnsi="Arial" w:cs="Arial"/>
        </w:rPr>
        <w:t>RLEN</w:t>
      </w:r>
      <w:r w:rsidR="00E134DE" w:rsidRPr="00603DDF">
        <w:rPr>
          <w:rFonts w:ascii="Arial" w:hAnsi="Arial" w:cs="Arial"/>
        </w:rPr>
        <w:t xml:space="preserve"> </w:t>
      </w:r>
      <w:r w:rsidR="002E1AD8" w:rsidRPr="00603DDF">
        <w:rPr>
          <w:rFonts w:ascii="Arial" w:hAnsi="Arial" w:cs="Arial"/>
        </w:rPr>
        <w:t>Ochrona</w:t>
      </w:r>
      <w:r w:rsidRPr="00603DDF">
        <w:rPr>
          <w:rFonts w:ascii="Arial" w:hAnsi="Arial" w:cs="Arial"/>
        </w:rPr>
        <w:t>. Usługa świadczona będzie w dni robocze, w godzinach od 07:00 do 15:00, przez zespół składający się z 4</w:t>
      </w:r>
      <w:r w:rsidR="002E1AD8" w:rsidRPr="00603DDF">
        <w:rPr>
          <w:rFonts w:ascii="Arial" w:hAnsi="Arial" w:cs="Arial"/>
        </w:rPr>
        <w:t xml:space="preserve"> </w:t>
      </w:r>
      <w:r w:rsidRPr="00603DDF">
        <w:rPr>
          <w:rFonts w:ascii="Arial" w:hAnsi="Arial" w:cs="Arial"/>
        </w:rPr>
        <w:t>osób</w:t>
      </w:r>
      <w:r w:rsidR="002E1AD8" w:rsidRPr="00603DDF">
        <w:rPr>
          <w:rFonts w:ascii="Arial" w:hAnsi="Arial" w:cs="Arial"/>
        </w:rPr>
        <w:t>, w lokalizacjach:</w:t>
      </w:r>
    </w:p>
    <w:p w14:paraId="32AC999E" w14:textId="27F78AD4" w:rsidR="002E1AD8" w:rsidRPr="00603DDF" w:rsidRDefault="002E1AD8" w:rsidP="00BC6C64">
      <w:pPr>
        <w:pStyle w:val="Akapitzlist"/>
        <w:numPr>
          <w:ilvl w:val="0"/>
          <w:numId w:val="71"/>
        </w:numPr>
        <w:spacing w:after="0"/>
        <w:jc w:val="both"/>
        <w:rPr>
          <w:rFonts w:ascii="Arial" w:hAnsi="Arial" w:cs="Arial"/>
        </w:rPr>
      </w:pPr>
      <w:r w:rsidRPr="00603DDF">
        <w:rPr>
          <w:rFonts w:ascii="Arial" w:hAnsi="Arial" w:cs="Arial"/>
        </w:rPr>
        <w:t>Elektrociepłownia Siekierki – ul. Augustówka 30, Warszawa;</w:t>
      </w:r>
    </w:p>
    <w:p w14:paraId="228E1DE3" w14:textId="5E95B34B" w:rsidR="002E1AD8" w:rsidRPr="002E1AD8" w:rsidRDefault="002E1AD8" w:rsidP="00BC6C64">
      <w:pPr>
        <w:pStyle w:val="Akapitzlist"/>
        <w:numPr>
          <w:ilvl w:val="0"/>
          <w:numId w:val="71"/>
        </w:numPr>
        <w:spacing w:after="0"/>
        <w:jc w:val="both"/>
        <w:rPr>
          <w:rFonts w:ascii="Arial" w:hAnsi="Arial" w:cs="Arial"/>
        </w:rPr>
      </w:pPr>
      <w:r w:rsidRPr="00603DDF">
        <w:rPr>
          <w:rFonts w:ascii="Arial" w:hAnsi="Arial" w:cs="Arial"/>
        </w:rPr>
        <w:t>Elektrociepłownia Żerań – ul</w:t>
      </w:r>
      <w:r w:rsidRPr="002E1AD8">
        <w:rPr>
          <w:rFonts w:ascii="Arial" w:hAnsi="Arial" w:cs="Arial"/>
        </w:rPr>
        <w:t>. Modlińska 15</w:t>
      </w:r>
      <w:r>
        <w:rPr>
          <w:rFonts w:ascii="Arial" w:hAnsi="Arial" w:cs="Arial"/>
        </w:rPr>
        <w:t>,</w:t>
      </w:r>
      <w:r w:rsidRPr="002E1AD8">
        <w:rPr>
          <w:rFonts w:ascii="Arial" w:hAnsi="Arial" w:cs="Arial"/>
        </w:rPr>
        <w:t xml:space="preserve"> Warszawa</w:t>
      </w:r>
      <w:r>
        <w:rPr>
          <w:rFonts w:ascii="Arial" w:hAnsi="Arial" w:cs="Arial"/>
        </w:rPr>
        <w:t>;</w:t>
      </w:r>
    </w:p>
    <w:p w14:paraId="411D5EFD" w14:textId="05729930" w:rsidR="002E1AD8" w:rsidRPr="002E1AD8" w:rsidRDefault="0021183E" w:rsidP="00BC6C64">
      <w:pPr>
        <w:pStyle w:val="Akapitzlist"/>
        <w:numPr>
          <w:ilvl w:val="0"/>
          <w:numId w:val="71"/>
        </w:numPr>
        <w:spacing w:after="0"/>
        <w:jc w:val="both"/>
        <w:rPr>
          <w:rFonts w:ascii="Arial" w:hAnsi="Arial" w:cs="Arial"/>
        </w:rPr>
      </w:pPr>
      <w:r w:rsidRPr="00D166C8">
        <w:rPr>
          <w:rFonts w:ascii="Arial" w:hAnsi="Arial" w:cs="Arial"/>
        </w:rPr>
        <w:t>Kompleks biurowy ORLEN S.A. Oddział Centralny PGNiG</w:t>
      </w:r>
      <w:r>
        <w:rPr>
          <w:rFonts w:ascii="Arial" w:hAnsi="Arial" w:cs="Arial"/>
        </w:rPr>
        <w:t xml:space="preserve"> </w:t>
      </w:r>
      <w:r w:rsidRPr="002E1AD8">
        <w:rPr>
          <w:rFonts w:ascii="Arial" w:hAnsi="Arial" w:cs="Arial"/>
        </w:rPr>
        <w:t xml:space="preserve">– </w:t>
      </w:r>
      <w:r w:rsidR="002E1AD8" w:rsidRPr="002E1AD8">
        <w:rPr>
          <w:rFonts w:ascii="Arial" w:hAnsi="Arial" w:cs="Arial"/>
        </w:rPr>
        <w:t>ul. Kasprzaka 25</w:t>
      </w:r>
      <w:r w:rsidR="002E1AD8">
        <w:rPr>
          <w:rFonts w:ascii="Arial" w:hAnsi="Arial" w:cs="Arial"/>
        </w:rPr>
        <w:t>, Warszawa;</w:t>
      </w:r>
      <w:r w:rsidR="002E1AD8" w:rsidRPr="002E1AD8">
        <w:rPr>
          <w:rFonts w:ascii="Arial" w:hAnsi="Arial" w:cs="Arial"/>
        </w:rPr>
        <w:t xml:space="preserve"> </w:t>
      </w:r>
      <w:r w:rsidR="002E1AD8" w:rsidRPr="002E1AD8">
        <w:rPr>
          <w:rFonts w:ascii="Arial" w:hAnsi="Arial" w:cs="Arial"/>
        </w:rPr>
        <w:tab/>
      </w:r>
    </w:p>
    <w:p w14:paraId="1ED1DB5E" w14:textId="14003E21" w:rsidR="002E1AD8" w:rsidRPr="002E1AD8" w:rsidRDefault="002E1AD8" w:rsidP="00BC6C64">
      <w:pPr>
        <w:pStyle w:val="Akapitzlist"/>
        <w:numPr>
          <w:ilvl w:val="0"/>
          <w:numId w:val="71"/>
        </w:numPr>
        <w:spacing w:after="0"/>
        <w:jc w:val="both"/>
        <w:rPr>
          <w:rFonts w:ascii="Arial" w:hAnsi="Arial" w:cs="Arial"/>
        </w:rPr>
      </w:pPr>
      <w:r w:rsidRPr="002E1AD8">
        <w:rPr>
          <w:rFonts w:ascii="Arial" w:hAnsi="Arial" w:cs="Arial"/>
        </w:rPr>
        <w:t>Ciepłownia Kawęczyn – ul. Chełmżyńska 180</w:t>
      </w:r>
      <w:r>
        <w:rPr>
          <w:rFonts w:ascii="Arial" w:hAnsi="Arial" w:cs="Arial"/>
        </w:rPr>
        <w:t>, Warszawa;</w:t>
      </w:r>
    </w:p>
    <w:p w14:paraId="73D95540" w14:textId="685C2B2A" w:rsidR="002E1AD8" w:rsidRPr="002E1AD8" w:rsidRDefault="002E1AD8" w:rsidP="00BC6C64">
      <w:pPr>
        <w:pStyle w:val="Akapitzlist"/>
        <w:numPr>
          <w:ilvl w:val="0"/>
          <w:numId w:val="71"/>
        </w:numPr>
        <w:spacing w:after="0"/>
        <w:jc w:val="both"/>
        <w:rPr>
          <w:rFonts w:ascii="Arial" w:hAnsi="Arial" w:cs="Arial"/>
        </w:rPr>
      </w:pPr>
      <w:r w:rsidRPr="002E1AD8">
        <w:rPr>
          <w:rFonts w:ascii="Arial" w:hAnsi="Arial" w:cs="Arial"/>
        </w:rPr>
        <w:t>Ciepłownia Wola – ul. Połczyńska 21</w:t>
      </w:r>
      <w:r>
        <w:rPr>
          <w:rFonts w:ascii="Arial" w:hAnsi="Arial" w:cs="Arial"/>
        </w:rPr>
        <w:t>,</w:t>
      </w:r>
      <w:r w:rsidRPr="002E1AD8">
        <w:rPr>
          <w:rFonts w:ascii="Arial" w:hAnsi="Arial" w:cs="Arial"/>
        </w:rPr>
        <w:t xml:space="preserve"> Warszawa</w:t>
      </w:r>
      <w:r>
        <w:rPr>
          <w:rFonts w:ascii="Arial" w:hAnsi="Arial" w:cs="Arial"/>
        </w:rPr>
        <w:t>;</w:t>
      </w:r>
    </w:p>
    <w:p w14:paraId="73A8699D" w14:textId="32F0C66C" w:rsidR="002E1AD8" w:rsidRPr="002E1AD8" w:rsidRDefault="002E1AD8" w:rsidP="00BC6C64">
      <w:pPr>
        <w:pStyle w:val="Akapitzlist"/>
        <w:numPr>
          <w:ilvl w:val="0"/>
          <w:numId w:val="71"/>
        </w:numPr>
        <w:spacing w:after="0"/>
        <w:jc w:val="both"/>
        <w:rPr>
          <w:rFonts w:ascii="Arial" w:hAnsi="Arial" w:cs="Arial"/>
        </w:rPr>
      </w:pPr>
      <w:r w:rsidRPr="002E1AD8">
        <w:rPr>
          <w:rFonts w:ascii="Arial" w:hAnsi="Arial" w:cs="Arial"/>
        </w:rPr>
        <w:t>Elektrociepłownia Pruszków – ul. Waryńskiego 1</w:t>
      </w:r>
      <w:r>
        <w:rPr>
          <w:rFonts w:ascii="Arial" w:hAnsi="Arial" w:cs="Arial"/>
        </w:rPr>
        <w:t>,</w:t>
      </w:r>
      <w:r w:rsidRPr="002E1AD8">
        <w:rPr>
          <w:rFonts w:ascii="Arial" w:hAnsi="Arial" w:cs="Arial"/>
        </w:rPr>
        <w:t xml:space="preserve"> Pruszków</w:t>
      </w:r>
      <w:r>
        <w:rPr>
          <w:rFonts w:ascii="Arial" w:hAnsi="Arial" w:cs="Arial"/>
        </w:rPr>
        <w:t>;</w:t>
      </w:r>
    </w:p>
    <w:p w14:paraId="28DD5323" w14:textId="76CAB0D3" w:rsidR="00205947" w:rsidRDefault="002E1AD8" w:rsidP="00BC6C64">
      <w:pPr>
        <w:pStyle w:val="Akapitzlist"/>
        <w:numPr>
          <w:ilvl w:val="0"/>
          <w:numId w:val="71"/>
        </w:numPr>
        <w:spacing w:after="0"/>
        <w:jc w:val="both"/>
        <w:rPr>
          <w:rFonts w:ascii="Arial" w:hAnsi="Arial" w:cs="Arial"/>
        </w:rPr>
      </w:pPr>
      <w:r w:rsidRPr="002E1AD8">
        <w:rPr>
          <w:rFonts w:ascii="Arial" w:hAnsi="Arial" w:cs="Arial"/>
        </w:rPr>
        <w:t xml:space="preserve">Budynek </w:t>
      </w:r>
      <w:proofErr w:type="spellStart"/>
      <w:r w:rsidRPr="002E1AD8">
        <w:rPr>
          <w:rFonts w:ascii="Arial" w:hAnsi="Arial" w:cs="Arial"/>
        </w:rPr>
        <w:t>Equlibrium</w:t>
      </w:r>
      <w:proofErr w:type="spellEnd"/>
      <w:r w:rsidRPr="002E1AD8">
        <w:rPr>
          <w:rFonts w:ascii="Arial" w:hAnsi="Arial" w:cs="Arial"/>
        </w:rPr>
        <w:t xml:space="preserve"> </w:t>
      </w:r>
      <w:r w:rsidR="00E0472D" w:rsidRPr="002E1AD8">
        <w:rPr>
          <w:rFonts w:ascii="Arial" w:hAnsi="Arial" w:cs="Arial"/>
        </w:rPr>
        <w:t>–</w:t>
      </w:r>
      <w:r w:rsidRPr="002E1AD8">
        <w:rPr>
          <w:rFonts w:ascii="Arial" w:hAnsi="Arial" w:cs="Arial"/>
        </w:rPr>
        <w:t xml:space="preserve"> ul. Jana Kazimierza 3</w:t>
      </w:r>
      <w:r>
        <w:rPr>
          <w:rFonts w:ascii="Arial" w:hAnsi="Arial" w:cs="Arial"/>
        </w:rPr>
        <w:t>, Warszawa</w:t>
      </w:r>
      <w:r w:rsidR="00DC219C">
        <w:rPr>
          <w:rFonts w:ascii="Arial" w:hAnsi="Arial" w:cs="Arial"/>
        </w:rPr>
        <w:t>,</w:t>
      </w:r>
    </w:p>
    <w:p w14:paraId="5C53AE30" w14:textId="77777777" w:rsidR="00FB4DE6" w:rsidRDefault="00FB4DE6" w:rsidP="00603DDF">
      <w:pPr>
        <w:spacing w:after="0"/>
        <w:jc w:val="both"/>
        <w:rPr>
          <w:rFonts w:ascii="Arial" w:hAnsi="Arial" w:cs="Arial"/>
        </w:rPr>
      </w:pPr>
    </w:p>
    <w:p w14:paraId="094E5E22" w14:textId="58EE8C15" w:rsidR="00603DDF" w:rsidRPr="00603DDF" w:rsidRDefault="00DC219C" w:rsidP="00603DDF">
      <w:pPr>
        <w:spacing w:after="0"/>
        <w:jc w:val="both"/>
        <w:rPr>
          <w:rFonts w:ascii="Arial" w:hAnsi="Arial" w:cs="Arial"/>
        </w:rPr>
      </w:pPr>
      <w:r>
        <w:rPr>
          <w:rFonts w:ascii="Arial" w:hAnsi="Arial" w:cs="Arial"/>
        </w:rPr>
        <w:t>z</w:t>
      </w:r>
      <w:r w:rsidRPr="00603DDF">
        <w:rPr>
          <w:rFonts w:ascii="Arial" w:hAnsi="Arial" w:cs="Arial"/>
        </w:rPr>
        <w:t>wane</w:t>
      </w:r>
      <w:r>
        <w:rPr>
          <w:rFonts w:ascii="Arial" w:hAnsi="Arial" w:cs="Arial"/>
        </w:rPr>
        <w:t>j</w:t>
      </w:r>
      <w:r w:rsidRPr="00603DDF">
        <w:rPr>
          <w:rFonts w:ascii="Arial" w:hAnsi="Arial" w:cs="Arial"/>
        </w:rPr>
        <w:t xml:space="preserve"> </w:t>
      </w:r>
      <w:r w:rsidR="00603DDF" w:rsidRPr="00603DDF">
        <w:rPr>
          <w:rFonts w:ascii="Arial" w:hAnsi="Arial" w:cs="Arial"/>
        </w:rPr>
        <w:t>dalej: „</w:t>
      </w:r>
      <w:r w:rsidR="00603DDF">
        <w:rPr>
          <w:rFonts w:ascii="Arial" w:hAnsi="Arial" w:cs="Arial"/>
        </w:rPr>
        <w:t>Brygada Mobilna</w:t>
      </w:r>
      <w:r w:rsidR="00603DDF" w:rsidRPr="00603DDF">
        <w:rPr>
          <w:rFonts w:ascii="Arial" w:hAnsi="Arial" w:cs="Arial"/>
        </w:rPr>
        <w:t>”.</w:t>
      </w:r>
    </w:p>
    <w:p w14:paraId="22713237" w14:textId="77777777" w:rsidR="00603DDF" w:rsidRPr="00603DDF" w:rsidRDefault="00603DDF" w:rsidP="00603DDF">
      <w:pPr>
        <w:spacing w:after="0"/>
        <w:jc w:val="both"/>
        <w:rPr>
          <w:rFonts w:ascii="Arial" w:hAnsi="Arial" w:cs="Arial"/>
        </w:rPr>
      </w:pPr>
    </w:p>
    <w:p w14:paraId="4C6C37A6" w14:textId="09CBBC42" w:rsidR="004C35A2" w:rsidRDefault="00603DDF" w:rsidP="004C35A2">
      <w:pPr>
        <w:spacing w:after="0"/>
        <w:jc w:val="both"/>
        <w:rPr>
          <w:rFonts w:ascii="Arial" w:hAnsi="Arial" w:cs="Arial"/>
        </w:rPr>
      </w:pPr>
      <w:r>
        <w:rPr>
          <w:rFonts w:ascii="Arial" w:hAnsi="Arial" w:cs="Arial"/>
        </w:rPr>
        <w:t xml:space="preserve">„Serwis Dzienny” oraz </w:t>
      </w:r>
      <w:r w:rsidRPr="00603DDF">
        <w:rPr>
          <w:rFonts w:ascii="Arial" w:hAnsi="Arial" w:cs="Arial"/>
        </w:rPr>
        <w:t>„</w:t>
      </w:r>
      <w:r>
        <w:rPr>
          <w:rFonts w:ascii="Arial" w:hAnsi="Arial" w:cs="Arial"/>
        </w:rPr>
        <w:t>Brygada Mobilna</w:t>
      </w:r>
      <w:r w:rsidRPr="00603DDF">
        <w:rPr>
          <w:rFonts w:ascii="Arial" w:hAnsi="Arial" w:cs="Arial"/>
        </w:rPr>
        <w:t>”</w:t>
      </w:r>
      <w:r>
        <w:rPr>
          <w:rFonts w:ascii="Arial" w:hAnsi="Arial" w:cs="Arial"/>
        </w:rPr>
        <w:t xml:space="preserve"> ł</w:t>
      </w:r>
      <w:r w:rsidR="004C35A2">
        <w:rPr>
          <w:rFonts w:ascii="Arial" w:hAnsi="Arial" w:cs="Arial"/>
        </w:rPr>
        <w:t>ącznie zwane „Usługą”.</w:t>
      </w:r>
    </w:p>
    <w:p w14:paraId="78171F20" w14:textId="77777777" w:rsidR="004C35A2" w:rsidRPr="004C35A2" w:rsidRDefault="004C35A2" w:rsidP="004C35A2">
      <w:pPr>
        <w:spacing w:after="0"/>
        <w:jc w:val="both"/>
        <w:rPr>
          <w:rFonts w:ascii="Arial" w:hAnsi="Arial" w:cs="Arial"/>
        </w:rPr>
      </w:pPr>
    </w:p>
    <w:bookmarkEnd w:id="1"/>
    <w:p w14:paraId="2368BC63" w14:textId="6745631D" w:rsidR="001619B2" w:rsidRPr="00E01A60" w:rsidRDefault="00605923" w:rsidP="001619B2">
      <w:pPr>
        <w:pStyle w:val="Akapitzlist"/>
        <w:numPr>
          <w:ilvl w:val="0"/>
          <w:numId w:val="1"/>
        </w:numPr>
        <w:spacing w:after="0"/>
        <w:ind w:left="426" w:hanging="426"/>
        <w:jc w:val="both"/>
        <w:rPr>
          <w:rFonts w:ascii="Arial" w:hAnsi="Arial" w:cs="Arial"/>
        </w:rPr>
      </w:pPr>
      <w:r w:rsidRPr="00E01A60">
        <w:rPr>
          <w:rFonts w:ascii="Arial" w:hAnsi="Arial" w:cs="Arial"/>
        </w:rPr>
        <w:t xml:space="preserve">Zakres </w:t>
      </w:r>
      <w:r w:rsidR="004C35A2" w:rsidRPr="00E01A60">
        <w:rPr>
          <w:rFonts w:ascii="Arial" w:hAnsi="Arial" w:cs="Arial"/>
        </w:rPr>
        <w:t>U</w:t>
      </w:r>
      <w:r w:rsidRPr="00E01A60">
        <w:rPr>
          <w:rFonts w:ascii="Arial" w:hAnsi="Arial" w:cs="Arial"/>
        </w:rPr>
        <w:t xml:space="preserve">sług </w:t>
      </w:r>
      <w:r w:rsidR="00E134DE">
        <w:rPr>
          <w:rFonts w:ascii="Arial" w:hAnsi="Arial" w:cs="Arial"/>
        </w:rPr>
        <w:t xml:space="preserve">szczegółowo opisany jest w </w:t>
      </w:r>
      <w:r w:rsidRPr="00E01A60">
        <w:rPr>
          <w:rFonts w:ascii="Arial" w:hAnsi="Arial" w:cs="Arial"/>
          <w:b/>
          <w:bCs/>
        </w:rPr>
        <w:t>Załącznik</w:t>
      </w:r>
      <w:r w:rsidR="00E134DE">
        <w:rPr>
          <w:rFonts w:ascii="Arial" w:hAnsi="Arial" w:cs="Arial"/>
          <w:b/>
          <w:bCs/>
        </w:rPr>
        <w:t>u</w:t>
      </w:r>
      <w:r w:rsidRPr="00E01A60">
        <w:rPr>
          <w:rFonts w:ascii="Arial" w:hAnsi="Arial" w:cs="Arial"/>
          <w:b/>
          <w:bCs/>
        </w:rPr>
        <w:t xml:space="preserve"> nr </w:t>
      </w:r>
      <w:r w:rsidR="00E01A60">
        <w:rPr>
          <w:rFonts w:ascii="Arial" w:hAnsi="Arial" w:cs="Arial"/>
          <w:b/>
          <w:bCs/>
        </w:rPr>
        <w:t>1</w:t>
      </w:r>
      <w:r w:rsidRPr="00E01A60">
        <w:rPr>
          <w:rFonts w:ascii="Arial" w:hAnsi="Arial" w:cs="Arial"/>
        </w:rPr>
        <w:t xml:space="preserve"> </w:t>
      </w:r>
      <w:r w:rsidR="00E134DE">
        <w:rPr>
          <w:rFonts w:ascii="Arial" w:hAnsi="Arial" w:cs="Arial"/>
        </w:rPr>
        <w:t>d</w:t>
      </w:r>
      <w:r w:rsidRPr="00E01A60">
        <w:rPr>
          <w:rFonts w:ascii="Arial" w:hAnsi="Arial" w:cs="Arial"/>
        </w:rPr>
        <w:t>o Umowy.</w:t>
      </w:r>
    </w:p>
    <w:p w14:paraId="4829CA38" w14:textId="22C29FCD" w:rsidR="001619B2" w:rsidRPr="000D731C" w:rsidRDefault="007420DF" w:rsidP="000D731C">
      <w:pPr>
        <w:pStyle w:val="Akapitzlist"/>
        <w:numPr>
          <w:ilvl w:val="0"/>
          <w:numId w:val="1"/>
        </w:numPr>
        <w:spacing w:after="0"/>
        <w:ind w:left="426" w:hanging="426"/>
        <w:jc w:val="both"/>
        <w:rPr>
          <w:rFonts w:ascii="Arial" w:hAnsi="Arial" w:cs="Arial"/>
        </w:rPr>
      </w:pPr>
      <w:r w:rsidRPr="00E01A60">
        <w:rPr>
          <w:rFonts w:ascii="Arial" w:hAnsi="Arial" w:cs="Arial"/>
        </w:rPr>
        <w:t xml:space="preserve">W ramach niniejszej Umowy </w:t>
      </w:r>
      <w:r w:rsidR="001619B2" w:rsidRPr="00E01A60">
        <w:rPr>
          <w:rFonts w:ascii="Arial" w:hAnsi="Arial" w:cs="Arial"/>
        </w:rPr>
        <w:t xml:space="preserve">Usługodawca przewiduje </w:t>
      </w:r>
      <w:r w:rsidR="001619B2" w:rsidRPr="000D731C">
        <w:rPr>
          <w:rFonts w:ascii="Arial" w:hAnsi="Arial" w:cs="Arial"/>
        </w:rPr>
        <w:t xml:space="preserve">możliwość </w:t>
      </w:r>
      <w:r w:rsidR="00FB4DE6">
        <w:rPr>
          <w:rFonts w:ascii="Arial" w:hAnsi="Arial" w:cs="Arial"/>
        </w:rPr>
        <w:t>zamówienia</w:t>
      </w:r>
      <w:r w:rsidR="001619B2" w:rsidRPr="000D731C">
        <w:rPr>
          <w:rFonts w:ascii="Arial" w:hAnsi="Arial" w:cs="Arial"/>
        </w:rPr>
        <w:t xml:space="preserve"> </w:t>
      </w:r>
      <w:r w:rsidR="000D731C" w:rsidRPr="000D731C">
        <w:rPr>
          <w:rFonts w:ascii="Arial" w:hAnsi="Arial" w:cs="Arial"/>
        </w:rPr>
        <w:t>Prac Dodatkowych, zwane dalej: „Prace Dodatkowe”</w:t>
      </w:r>
      <w:r>
        <w:rPr>
          <w:rFonts w:ascii="Arial" w:hAnsi="Arial" w:cs="Arial"/>
        </w:rPr>
        <w:t>,</w:t>
      </w:r>
      <w:r w:rsidR="000D731C" w:rsidRPr="000D731C">
        <w:rPr>
          <w:rFonts w:ascii="Arial" w:hAnsi="Arial" w:cs="Arial"/>
        </w:rPr>
        <w:t xml:space="preserve"> </w:t>
      </w:r>
      <w:r w:rsidR="001619B2" w:rsidRPr="000D731C">
        <w:rPr>
          <w:rFonts w:ascii="Arial" w:hAnsi="Arial" w:cs="Arial"/>
        </w:rPr>
        <w:t>mających charakter incydentalny i nieprzewidywalny. Niewykorzystanie wartości przewidzianych na tego rodzaju prac nie rodzi po stronie Usługobiorcy żadnych roszczeń ani prawa do rekompensaty.</w:t>
      </w:r>
    </w:p>
    <w:p w14:paraId="195C3598" w14:textId="7D698A17" w:rsidR="001619B2" w:rsidRPr="001619B2" w:rsidRDefault="000D731C" w:rsidP="001619B2">
      <w:pPr>
        <w:pStyle w:val="Akapitzlist"/>
        <w:numPr>
          <w:ilvl w:val="0"/>
          <w:numId w:val="1"/>
        </w:numPr>
        <w:spacing w:after="0"/>
        <w:ind w:left="426" w:hanging="426"/>
        <w:jc w:val="both"/>
        <w:rPr>
          <w:rFonts w:ascii="Arial" w:hAnsi="Arial" w:cs="Arial"/>
          <w:color w:val="FF0000"/>
        </w:rPr>
      </w:pPr>
      <w:r>
        <w:rPr>
          <w:rFonts w:ascii="Arial" w:hAnsi="Arial" w:cs="Arial"/>
        </w:rPr>
        <w:t>Prace</w:t>
      </w:r>
      <w:r w:rsidR="001619B2">
        <w:rPr>
          <w:rFonts w:ascii="Arial" w:hAnsi="Arial" w:cs="Arial"/>
        </w:rPr>
        <w:t xml:space="preserve"> </w:t>
      </w:r>
      <w:r w:rsidR="00564375">
        <w:rPr>
          <w:rFonts w:ascii="Arial" w:hAnsi="Arial" w:cs="Arial"/>
        </w:rPr>
        <w:t>D</w:t>
      </w:r>
      <w:r w:rsidR="001619B2">
        <w:rPr>
          <w:rFonts w:ascii="Arial" w:hAnsi="Arial" w:cs="Arial"/>
        </w:rPr>
        <w:t>odatkowe dotyczą usług</w:t>
      </w:r>
      <w:r w:rsidR="007420DF">
        <w:rPr>
          <w:rFonts w:ascii="Arial" w:hAnsi="Arial" w:cs="Arial"/>
        </w:rPr>
        <w:t>, takich jak</w:t>
      </w:r>
      <w:r w:rsidR="001619B2">
        <w:rPr>
          <w:rFonts w:ascii="Arial" w:hAnsi="Arial" w:cs="Arial"/>
        </w:rPr>
        <w:t>:</w:t>
      </w:r>
    </w:p>
    <w:p w14:paraId="188CA75E" w14:textId="1F707F28" w:rsidR="001619B2" w:rsidRPr="001619B2" w:rsidRDefault="001619B2">
      <w:pPr>
        <w:pStyle w:val="Akapitzlist"/>
        <w:numPr>
          <w:ilvl w:val="0"/>
          <w:numId w:val="54"/>
        </w:numPr>
        <w:spacing w:after="0"/>
        <w:jc w:val="both"/>
        <w:rPr>
          <w:rFonts w:ascii="Arial" w:hAnsi="Arial" w:cs="Arial"/>
        </w:rPr>
      </w:pPr>
      <w:r w:rsidRPr="001619B2">
        <w:rPr>
          <w:rFonts w:ascii="Arial" w:hAnsi="Arial" w:cs="Arial"/>
        </w:rPr>
        <w:t>Doczyszczanie poremontowe</w:t>
      </w:r>
      <w:r>
        <w:rPr>
          <w:rFonts w:ascii="Arial" w:hAnsi="Arial" w:cs="Arial"/>
        </w:rPr>
        <w:t>,</w:t>
      </w:r>
    </w:p>
    <w:p w14:paraId="66FD791E" w14:textId="3779C6F5" w:rsidR="001619B2" w:rsidRPr="001619B2" w:rsidRDefault="001619B2">
      <w:pPr>
        <w:pStyle w:val="Akapitzlist"/>
        <w:numPr>
          <w:ilvl w:val="0"/>
          <w:numId w:val="54"/>
        </w:numPr>
        <w:spacing w:after="0"/>
        <w:jc w:val="both"/>
        <w:rPr>
          <w:rFonts w:ascii="Arial" w:hAnsi="Arial" w:cs="Arial"/>
        </w:rPr>
      </w:pPr>
      <w:r w:rsidRPr="001619B2">
        <w:rPr>
          <w:rFonts w:ascii="Arial" w:hAnsi="Arial" w:cs="Arial"/>
        </w:rPr>
        <w:t>Doczyszczanie posadzek fug w obiektach szatniowych</w:t>
      </w:r>
      <w:r>
        <w:rPr>
          <w:rFonts w:ascii="Arial" w:hAnsi="Arial" w:cs="Arial"/>
        </w:rPr>
        <w:t>,</w:t>
      </w:r>
    </w:p>
    <w:p w14:paraId="251C680A" w14:textId="209F0413" w:rsidR="001619B2" w:rsidRPr="001619B2" w:rsidRDefault="001619B2">
      <w:pPr>
        <w:pStyle w:val="Akapitzlist"/>
        <w:numPr>
          <w:ilvl w:val="0"/>
          <w:numId w:val="54"/>
        </w:numPr>
        <w:spacing w:after="0"/>
        <w:jc w:val="both"/>
        <w:rPr>
          <w:rFonts w:ascii="Arial" w:hAnsi="Arial" w:cs="Arial"/>
        </w:rPr>
      </w:pPr>
      <w:r w:rsidRPr="001619B2">
        <w:rPr>
          <w:rFonts w:ascii="Arial" w:hAnsi="Arial" w:cs="Arial"/>
        </w:rPr>
        <w:t>Mycie przeszkleń do 3 m</w:t>
      </w:r>
      <w:r>
        <w:rPr>
          <w:rFonts w:ascii="Arial" w:hAnsi="Arial" w:cs="Arial"/>
        </w:rPr>
        <w:t>,</w:t>
      </w:r>
    </w:p>
    <w:p w14:paraId="4DD00FF0" w14:textId="6CE1EF09" w:rsidR="001619B2" w:rsidRPr="001619B2" w:rsidRDefault="001619B2">
      <w:pPr>
        <w:pStyle w:val="Akapitzlist"/>
        <w:numPr>
          <w:ilvl w:val="0"/>
          <w:numId w:val="54"/>
        </w:numPr>
        <w:spacing w:after="0"/>
        <w:jc w:val="both"/>
        <w:rPr>
          <w:rFonts w:ascii="Arial" w:hAnsi="Arial" w:cs="Arial"/>
        </w:rPr>
      </w:pPr>
      <w:r w:rsidRPr="001619B2">
        <w:rPr>
          <w:rFonts w:ascii="Arial" w:hAnsi="Arial" w:cs="Arial"/>
        </w:rPr>
        <w:t>Mycie przeszkleń powyżej 3 m</w:t>
      </w:r>
      <w:r>
        <w:rPr>
          <w:rFonts w:ascii="Arial" w:hAnsi="Arial" w:cs="Arial"/>
        </w:rPr>
        <w:t>,</w:t>
      </w:r>
    </w:p>
    <w:p w14:paraId="42004EE4" w14:textId="711E44D1" w:rsidR="001619B2" w:rsidRPr="001619B2" w:rsidRDefault="001619B2">
      <w:pPr>
        <w:pStyle w:val="Akapitzlist"/>
        <w:numPr>
          <w:ilvl w:val="0"/>
          <w:numId w:val="54"/>
        </w:numPr>
        <w:spacing w:after="0"/>
        <w:jc w:val="both"/>
        <w:rPr>
          <w:rFonts w:ascii="Arial" w:hAnsi="Arial" w:cs="Arial"/>
        </w:rPr>
      </w:pPr>
      <w:r w:rsidRPr="001619B2">
        <w:rPr>
          <w:rFonts w:ascii="Arial" w:hAnsi="Arial" w:cs="Arial"/>
        </w:rPr>
        <w:t>Polimeryzacja posadzek wraz z usunięciem warstwy starego polimeru</w:t>
      </w:r>
      <w:r>
        <w:rPr>
          <w:rFonts w:ascii="Arial" w:hAnsi="Arial" w:cs="Arial"/>
        </w:rPr>
        <w:t>,</w:t>
      </w:r>
    </w:p>
    <w:p w14:paraId="20DF5F77" w14:textId="393E2C5C" w:rsidR="001619B2" w:rsidRPr="001619B2" w:rsidRDefault="001619B2">
      <w:pPr>
        <w:pStyle w:val="Akapitzlist"/>
        <w:numPr>
          <w:ilvl w:val="0"/>
          <w:numId w:val="54"/>
        </w:numPr>
        <w:spacing w:after="0"/>
        <w:jc w:val="both"/>
        <w:rPr>
          <w:rFonts w:ascii="Arial" w:hAnsi="Arial" w:cs="Arial"/>
        </w:rPr>
      </w:pPr>
      <w:r w:rsidRPr="001619B2">
        <w:rPr>
          <w:rFonts w:ascii="Arial" w:hAnsi="Arial" w:cs="Arial"/>
        </w:rPr>
        <w:t>Pranie wykładzin</w:t>
      </w:r>
      <w:r>
        <w:rPr>
          <w:rFonts w:ascii="Arial" w:hAnsi="Arial" w:cs="Arial"/>
        </w:rPr>
        <w:t>,</w:t>
      </w:r>
    </w:p>
    <w:p w14:paraId="345E1B84" w14:textId="1C3B7E7E" w:rsidR="001619B2" w:rsidRPr="001619B2" w:rsidRDefault="001619B2">
      <w:pPr>
        <w:pStyle w:val="Akapitzlist"/>
        <w:numPr>
          <w:ilvl w:val="0"/>
          <w:numId w:val="54"/>
        </w:numPr>
        <w:spacing w:after="0"/>
        <w:jc w:val="both"/>
        <w:rPr>
          <w:rFonts w:ascii="Arial" w:hAnsi="Arial" w:cs="Arial"/>
        </w:rPr>
      </w:pPr>
      <w:r w:rsidRPr="001619B2">
        <w:rPr>
          <w:rFonts w:ascii="Arial" w:hAnsi="Arial" w:cs="Arial"/>
        </w:rPr>
        <w:lastRenderedPageBreak/>
        <w:t>Pranie krzeseł konferencyjnych/biurowych</w:t>
      </w:r>
      <w:r>
        <w:rPr>
          <w:rFonts w:ascii="Arial" w:hAnsi="Arial" w:cs="Arial"/>
        </w:rPr>
        <w:t>,</w:t>
      </w:r>
    </w:p>
    <w:p w14:paraId="1A75B829" w14:textId="5F10D0D9" w:rsidR="004F7058" w:rsidRPr="00564375" w:rsidRDefault="001619B2">
      <w:pPr>
        <w:pStyle w:val="Akapitzlist"/>
        <w:numPr>
          <w:ilvl w:val="0"/>
          <w:numId w:val="54"/>
        </w:numPr>
        <w:spacing w:after="0"/>
        <w:jc w:val="both"/>
        <w:rPr>
          <w:rFonts w:ascii="Arial" w:hAnsi="Arial" w:cs="Arial"/>
        </w:rPr>
      </w:pPr>
      <w:r w:rsidRPr="001619B2">
        <w:rPr>
          <w:rFonts w:ascii="Arial" w:hAnsi="Arial" w:cs="Arial"/>
        </w:rPr>
        <w:t>Pranie kanap</w:t>
      </w:r>
      <w:r>
        <w:rPr>
          <w:rFonts w:ascii="Arial" w:hAnsi="Arial" w:cs="Arial"/>
        </w:rPr>
        <w:t>.</w:t>
      </w:r>
    </w:p>
    <w:p w14:paraId="0A93CFE3" w14:textId="33B85D1E" w:rsidR="001619B2" w:rsidRPr="00E01A60" w:rsidRDefault="00564375" w:rsidP="001619B2">
      <w:pPr>
        <w:pStyle w:val="Akapitzlist"/>
        <w:numPr>
          <w:ilvl w:val="0"/>
          <w:numId w:val="1"/>
        </w:numPr>
        <w:spacing w:after="160" w:line="259" w:lineRule="auto"/>
        <w:ind w:left="426" w:hanging="426"/>
        <w:jc w:val="both"/>
        <w:rPr>
          <w:rFonts w:ascii="Arial" w:hAnsi="Arial" w:cs="Arial"/>
        </w:rPr>
      </w:pPr>
      <w:r w:rsidRPr="000D731C">
        <w:rPr>
          <w:rFonts w:ascii="Arial" w:hAnsi="Arial" w:cs="Arial"/>
        </w:rPr>
        <w:t xml:space="preserve">W przypadku zaistnienia potrzeby wykonania Prac </w:t>
      </w:r>
      <w:r>
        <w:rPr>
          <w:rFonts w:ascii="Arial" w:hAnsi="Arial" w:cs="Arial"/>
        </w:rPr>
        <w:t>Dodatkowych</w:t>
      </w:r>
      <w:r w:rsidRPr="000D731C">
        <w:rPr>
          <w:rFonts w:ascii="Arial" w:hAnsi="Arial" w:cs="Arial"/>
        </w:rPr>
        <w:t xml:space="preserve"> </w:t>
      </w:r>
      <w:r w:rsidR="001619B2">
        <w:rPr>
          <w:rFonts w:ascii="Arial" w:hAnsi="Arial" w:cs="Arial"/>
        </w:rPr>
        <w:t xml:space="preserve">Usługobiorca </w:t>
      </w:r>
      <w:r w:rsidR="001619B2" w:rsidRPr="001619B2">
        <w:rPr>
          <w:rFonts w:ascii="Arial" w:hAnsi="Arial" w:cs="Arial"/>
        </w:rPr>
        <w:t xml:space="preserve">otrzymuje </w:t>
      </w:r>
      <w:r w:rsidR="00FB4DE6">
        <w:rPr>
          <w:rFonts w:ascii="Arial" w:hAnsi="Arial" w:cs="Arial"/>
        </w:rPr>
        <w:t>zamówienie</w:t>
      </w:r>
      <w:r w:rsidR="001619B2" w:rsidRPr="001619B2">
        <w:rPr>
          <w:rFonts w:ascii="Arial" w:hAnsi="Arial" w:cs="Arial"/>
        </w:rPr>
        <w:t xml:space="preserve"> </w:t>
      </w:r>
      <w:r>
        <w:rPr>
          <w:rFonts w:ascii="Arial" w:hAnsi="Arial" w:cs="Arial"/>
        </w:rPr>
        <w:t xml:space="preserve">od Usługodawcy </w:t>
      </w:r>
      <w:r w:rsidR="001619B2" w:rsidRPr="001619B2">
        <w:rPr>
          <w:rFonts w:ascii="Arial" w:hAnsi="Arial" w:cs="Arial"/>
        </w:rPr>
        <w:t>na wykonanie dodatkowych prac</w:t>
      </w:r>
      <w:r w:rsidR="007420DF">
        <w:rPr>
          <w:rFonts w:ascii="Arial" w:hAnsi="Arial" w:cs="Arial"/>
        </w:rPr>
        <w:t>. Usługobiorca</w:t>
      </w:r>
      <w:r w:rsidR="001619B2" w:rsidRPr="001619B2">
        <w:rPr>
          <w:rFonts w:ascii="Arial" w:hAnsi="Arial" w:cs="Arial"/>
        </w:rPr>
        <w:t xml:space="preserve"> </w:t>
      </w:r>
      <w:r w:rsidR="007420DF">
        <w:rPr>
          <w:rFonts w:ascii="Arial" w:hAnsi="Arial" w:cs="Arial"/>
        </w:rPr>
        <w:t xml:space="preserve">w ciągu </w:t>
      </w:r>
      <w:r w:rsidR="001619B2" w:rsidRPr="001619B2">
        <w:rPr>
          <w:rFonts w:ascii="Arial" w:hAnsi="Arial" w:cs="Arial"/>
        </w:rPr>
        <w:t xml:space="preserve">1 dnia roboczego potwierdza możliwość podjęcia realizacji </w:t>
      </w:r>
      <w:r w:rsidR="00FB4DE6">
        <w:rPr>
          <w:rFonts w:ascii="Arial" w:hAnsi="Arial" w:cs="Arial"/>
        </w:rPr>
        <w:t>zamówienia</w:t>
      </w:r>
      <w:r w:rsidR="001619B2" w:rsidRPr="001619B2">
        <w:rPr>
          <w:rFonts w:ascii="Arial" w:hAnsi="Arial" w:cs="Arial"/>
        </w:rPr>
        <w:t xml:space="preserve">. Strony wspólnie uzgadniają termin wykonania prac, a rozliczenie następuje każdorazowo na podstawie protokołu </w:t>
      </w:r>
      <w:r w:rsidR="001619B2" w:rsidRPr="00E01A60">
        <w:rPr>
          <w:rFonts w:ascii="Arial" w:hAnsi="Arial" w:cs="Arial"/>
        </w:rPr>
        <w:t xml:space="preserve">odbioru prac. W przypadku prac dodatkowych o charakterze awaryjnym czas reakcji powinien być odpowiednio krótszy i dostosowany do charakteru zdarzenia, przy czym Strony potwierdzają, że są to prace dodatkowe, realizowane w trybie interwencyjnym i podlegające odrębnemu rozliczeniu. </w:t>
      </w:r>
    </w:p>
    <w:p w14:paraId="412C912D" w14:textId="2310FCC1" w:rsidR="00564375" w:rsidRPr="00BC6C64" w:rsidRDefault="00564375" w:rsidP="000D731C">
      <w:pPr>
        <w:pStyle w:val="Akapitzlist"/>
        <w:numPr>
          <w:ilvl w:val="0"/>
          <w:numId w:val="1"/>
        </w:numPr>
        <w:spacing w:after="0"/>
        <w:ind w:left="426" w:hanging="426"/>
        <w:jc w:val="both"/>
        <w:rPr>
          <w:rFonts w:ascii="Arial" w:hAnsi="Arial" w:cs="Arial"/>
        </w:rPr>
      </w:pPr>
      <w:r w:rsidRPr="00E01A60">
        <w:rPr>
          <w:rFonts w:ascii="Arial" w:hAnsi="Arial" w:cs="Arial"/>
        </w:rPr>
        <w:t xml:space="preserve">Usługobiorca zobowiązuje się realizować Umowę z uwzględnieniem zakresu oraz zasad w niej określonych, zasad staranności przyjętych w obrocie profesjonalnym, zgodnie ze wskazówkami </w:t>
      </w:r>
      <w:r w:rsidRPr="00BC6C64">
        <w:rPr>
          <w:rFonts w:ascii="Arial" w:hAnsi="Arial" w:cs="Arial"/>
        </w:rPr>
        <w:t>Usługodawcy oraz posiadaną wiedzą i kwalifikacjami.</w:t>
      </w:r>
    </w:p>
    <w:p w14:paraId="4815AC8F" w14:textId="523F1F5D" w:rsidR="007F17B8" w:rsidRPr="00BC6C64" w:rsidRDefault="007F17B8" w:rsidP="004D2666">
      <w:pPr>
        <w:pStyle w:val="Akapitzlist"/>
        <w:numPr>
          <w:ilvl w:val="0"/>
          <w:numId w:val="1"/>
        </w:numPr>
        <w:spacing w:after="0"/>
        <w:ind w:left="426" w:hanging="426"/>
        <w:jc w:val="both"/>
        <w:rPr>
          <w:rFonts w:ascii="Arial" w:hAnsi="Arial" w:cs="Arial"/>
          <w:color w:val="000000" w:themeColor="text1"/>
        </w:rPr>
      </w:pPr>
      <w:r w:rsidRPr="00BC6C64">
        <w:rPr>
          <w:rFonts w:ascii="Arial" w:hAnsi="Arial" w:cs="Arial"/>
        </w:rPr>
        <w:t xml:space="preserve">Usługobiorca </w:t>
      </w:r>
      <w:r w:rsidR="00564375" w:rsidRPr="00BC6C64">
        <w:rPr>
          <w:rFonts w:ascii="Arial" w:hAnsi="Arial" w:cs="Arial"/>
        </w:rPr>
        <w:t xml:space="preserve">ma obowiązek </w:t>
      </w:r>
      <w:r w:rsidRPr="00BC6C64">
        <w:rPr>
          <w:rFonts w:ascii="Arial" w:hAnsi="Arial" w:cs="Arial"/>
        </w:rPr>
        <w:t>wyznaczy</w:t>
      </w:r>
      <w:r w:rsidR="00564375" w:rsidRPr="00BC6C64">
        <w:rPr>
          <w:rFonts w:ascii="Arial" w:hAnsi="Arial" w:cs="Arial"/>
        </w:rPr>
        <w:t>ć</w:t>
      </w:r>
      <w:r w:rsidRPr="00BC6C64">
        <w:rPr>
          <w:rFonts w:ascii="Arial" w:hAnsi="Arial" w:cs="Arial"/>
        </w:rPr>
        <w:t xml:space="preserve"> na terenie każdego z zakładów osobę koordynującą</w:t>
      </w:r>
      <w:r w:rsidRPr="00BC6C64">
        <w:rPr>
          <w:rFonts w:ascii="Arial" w:hAnsi="Arial" w:cs="Arial"/>
          <w:color w:val="000000" w:themeColor="text1"/>
        </w:rPr>
        <w:t>, odpowiedzialną za bieżący kontakt z Usługodawcą, w tym za przekazywanie uwag, zgłaszanie i odbiór zleceń oraz realizację obchodów.</w:t>
      </w:r>
    </w:p>
    <w:p w14:paraId="01A657FC" w14:textId="40975F92" w:rsidR="002E2519" w:rsidRPr="00BC6C64" w:rsidRDefault="002E2519" w:rsidP="004D2666">
      <w:pPr>
        <w:pStyle w:val="Akapitzlist"/>
        <w:numPr>
          <w:ilvl w:val="0"/>
          <w:numId w:val="1"/>
        </w:numPr>
        <w:ind w:left="426" w:hanging="426"/>
        <w:jc w:val="both"/>
        <w:rPr>
          <w:rFonts w:ascii="Arial" w:hAnsi="Arial" w:cs="Arial"/>
          <w:color w:val="000000" w:themeColor="text1"/>
        </w:rPr>
      </w:pPr>
      <w:r w:rsidRPr="00BC6C64">
        <w:rPr>
          <w:rFonts w:ascii="Arial" w:hAnsi="Arial" w:cs="Arial"/>
          <w:color w:val="000000" w:themeColor="text1"/>
        </w:rPr>
        <w:t xml:space="preserve">W </w:t>
      </w:r>
      <w:r w:rsidR="00274EE0" w:rsidRPr="00BC6C64">
        <w:rPr>
          <w:rFonts w:ascii="Arial" w:hAnsi="Arial" w:cs="Arial"/>
          <w:color w:val="000000" w:themeColor="text1"/>
        </w:rPr>
        <w:t xml:space="preserve">ramach niniejszej umowy Usługodawca jest </w:t>
      </w:r>
      <w:r w:rsidR="009D6757" w:rsidRPr="00BC6C64">
        <w:rPr>
          <w:rFonts w:ascii="Arial" w:hAnsi="Arial" w:cs="Arial"/>
          <w:color w:val="000000" w:themeColor="text1"/>
        </w:rPr>
        <w:t xml:space="preserve">uprawniony do zamawiania, w ramach prawa opcji </w:t>
      </w:r>
      <w:r w:rsidR="00274EE0" w:rsidRPr="00BC6C64">
        <w:rPr>
          <w:rFonts w:ascii="Arial" w:hAnsi="Arial" w:cs="Arial"/>
          <w:color w:val="000000" w:themeColor="text1"/>
        </w:rPr>
        <w:t>(</w:t>
      </w:r>
      <w:r w:rsidR="00146B15" w:rsidRPr="00BC6C64">
        <w:rPr>
          <w:rFonts w:ascii="Arial" w:hAnsi="Arial" w:cs="Arial"/>
          <w:color w:val="000000" w:themeColor="text1"/>
        </w:rPr>
        <w:t>„</w:t>
      </w:r>
      <w:r w:rsidR="00274EE0" w:rsidRPr="00BC6C64">
        <w:rPr>
          <w:rFonts w:ascii="Arial" w:hAnsi="Arial" w:cs="Arial"/>
          <w:color w:val="000000" w:themeColor="text1"/>
        </w:rPr>
        <w:t>prawo opcji</w:t>
      </w:r>
      <w:r w:rsidR="00146B15" w:rsidRPr="00BC6C64">
        <w:rPr>
          <w:rFonts w:ascii="Arial" w:hAnsi="Arial" w:cs="Arial"/>
          <w:color w:val="000000" w:themeColor="text1"/>
        </w:rPr>
        <w:t>”</w:t>
      </w:r>
      <w:r w:rsidR="00BC6C64">
        <w:rPr>
          <w:rFonts w:ascii="Arial" w:hAnsi="Arial" w:cs="Arial"/>
          <w:color w:val="000000" w:themeColor="text1"/>
        </w:rPr>
        <w:t xml:space="preserve">) </w:t>
      </w:r>
      <w:r w:rsidR="009D6757" w:rsidRPr="00BC6C64">
        <w:rPr>
          <w:rFonts w:ascii="Arial" w:hAnsi="Arial" w:cs="Arial"/>
          <w:color w:val="000000" w:themeColor="text1"/>
        </w:rPr>
        <w:t>także innych usług będących w stałej ofercie Usługobiorcy, o ile usługi te nie wykraczają poza zakres usług utrzymania czystości</w:t>
      </w:r>
      <w:r w:rsidR="00274EE0" w:rsidRPr="00BC6C64">
        <w:rPr>
          <w:rFonts w:ascii="Arial" w:hAnsi="Arial" w:cs="Arial"/>
          <w:color w:val="000000" w:themeColor="text1"/>
        </w:rPr>
        <w:t xml:space="preserve">. Suma takich zamówień w ciągu roku może wynieść maksymalnie </w:t>
      </w:r>
      <w:r w:rsidR="00FB4DE6" w:rsidRPr="00BC6C64">
        <w:rPr>
          <w:rFonts w:ascii="Arial" w:hAnsi="Arial" w:cs="Arial"/>
          <w:color w:val="000000" w:themeColor="text1"/>
        </w:rPr>
        <w:t xml:space="preserve">5 </w:t>
      </w:r>
      <w:r w:rsidR="00274EE0" w:rsidRPr="00BC6C64">
        <w:rPr>
          <w:rFonts w:ascii="Arial" w:hAnsi="Arial" w:cs="Arial"/>
          <w:color w:val="000000" w:themeColor="text1"/>
        </w:rPr>
        <w:t>% wartości</w:t>
      </w:r>
      <w:r w:rsidR="00146B15" w:rsidRPr="00BC6C64">
        <w:rPr>
          <w:rFonts w:ascii="Arial" w:hAnsi="Arial" w:cs="Arial"/>
          <w:color w:val="000000" w:themeColor="text1"/>
        </w:rPr>
        <w:t xml:space="preserve"> </w:t>
      </w:r>
      <w:r w:rsidR="002B21FB" w:rsidRPr="00BC6C64">
        <w:rPr>
          <w:rFonts w:ascii="Arial" w:hAnsi="Arial" w:cs="Arial"/>
          <w:color w:val="000000" w:themeColor="text1"/>
        </w:rPr>
        <w:t xml:space="preserve">wskazanej w art. </w:t>
      </w:r>
      <w:r w:rsidR="0055605C" w:rsidRPr="00BC6C64">
        <w:rPr>
          <w:rFonts w:ascii="Arial" w:hAnsi="Arial" w:cs="Arial"/>
          <w:color w:val="000000" w:themeColor="text1"/>
        </w:rPr>
        <w:t xml:space="preserve">6 </w:t>
      </w:r>
      <w:r w:rsidR="002B21FB" w:rsidRPr="00BC6C64">
        <w:rPr>
          <w:rFonts w:ascii="Arial" w:hAnsi="Arial" w:cs="Arial"/>
          <w:color w:val="000000" w:themeColor="text1"/>
        </w:rPr>
        <w:t>ust</w:t>
      </w:r>
      <w:r w:rsidR="0055605C" w:rsidRPr="00BC6C64">
        <w:rPr>
          <w:rFonts w:ascii="Arial" w:hAnsi="Arial" w:cs="Arial"/>
          <w:color w:val="000000" w:themeColor="text1"/>
        </w:rPr>
        <w:t>. 4</w:t>
      </w:r>
      <w:r w:rsidR="006C032C">
        <w:rPr>
          <w:rFonts w:ascii="Arial" w:hAnsi="Arial" w:cs="Arial"/>
          <w:color w:val="000000" w:themeColor="text1"/>
        </w:rPr>
        <w:t>.</w:t>
      </w:r>
    </w:p>
    <w:p w14:paraId="658A07E8" w14:textId="77777777" w:rsidR="002E2519" w:rsidRPr="00BC6C64" w:rsidRDefault="005D6852" w:rsidP="004D2666">
      <w:pPr>
        <w:pStyle w:val="Akapitzlist"/>
        <w:numPr>
          <w:ilvl w:val="0"/>
          <w:numId w:val="1"/>
        </w:numPr>
        <w:ind w:left="426" w:hanging="426"/>
        <w:jc w:val="both"/>
        <w:rPr>
          <w:rFonts w:ascii="Arial" w:hAnsi="Arial" w:cs="Arial"/>
          <w:color w:val="000000" w:themeColor="text1"/>
        </w:rPr>
      </w:pPr>
      <w:r w:rsidRPr="00BC6C64">
        <w:rPr>
          <w:rFonts w:ascii="Arial" w:hAnsi="Arial" w:cs="Arial"/>
          <w:color w:val="000000" w:themeColor="text1"/>
        </w:rPr>
        <w:t>Usługodawca</w:t>
      </w:r>
      <w:r w:rsidR="002E2519" w:rsidRPr="00BC6C64">
        <w:rPr>
          <w:rFonts w:ascii="Arial" w:hAnsi="Arial" w:cs="Arial"/>
          <w:color w:val="000000" w:themeColor="text1"/>
        </w:rPr>
        <w:t xml:space="preserve"> może z prawa opcji nie skorzystać lub skorzystać w części.</w:t>
      </w:r>
    </w:p>
    <w:p w14:paraId="7B5E334F" w14:textId="77777777" w:rsidR="002E2519" w:rsidRPr="00BC6C64" w:rsidRDefault="002E2519" w:rsidP="004D2666">
      <w:pPr>
        <w:pStyle w:val="Akapitzlist"/>
        <w:numPr>
          <w:ilvl w:val="0"/>
          <w:numId w:val="1"/>
        </w:numPr>
        <w:ind w:left="426" w:hanging="426"/>
        <w:jc w:val="both"/>
        <w:rPr>
          <w:rFonts w:ascii="Arial" w:hAnsi="Arial" w:cs="Arial"/>
          <w:color w:val="000000" w:themeColor="text1"/>
        </w:rPr>
      </w:pPr>
      <w:r w:rsidRPr="00BC6C64">
        <w:rPr>
          <w:rFonts w:ascii="Arial" w:hAnsi="Arial" w:cs="Arial"/>
          <w:color w:val="000000" w:themeColor="text1"/>
        </w:rPr>
        <w:t xml:space="preserve">Zamówienie realizowane w ramach opcji jest jednostronnym uprawnieniem </w:t>
      </w:r>
      <w:r w:rsidR="005D6852" w:rsidRPr="00BC6C64">
        <w:rPr>
          <w:rFonts w:ascii="Arial" w:hAnsi="Arial" w:cs="Arial"/>
          <w:color w:val="000000" w:themeColor="text1"/>
        </w:rPr>
        <w:t>Usługodawcy</w:t>
      </w:r>
      <w:r w:rsidRPr="00BC6C64">
        <w:rPr>
          <w:rFonts w:ascii="Arial" w:hAnsi="Arial" w:cs="Arial"/>
          <w:color w:val="000000" w:themeColor="text1"/>
        </w:rPr>
        <w:t xml:space="preserve">, dlatego też nie skorzystanie przez </w:t>
      </w:r>
      <w:r w:rsidR="005D6852" w:rsidRPr="00BC6C64">
        <w:rPr>
          <w:rFonts w:ascii="Arial" w:hAnsi="Arial" w:cs="Arial"/>
          <w:color w:val="000000" w:themeColor="text1"/>
        </w:rPr>
        <w:t>Usługodawcę</w:t>
      </w:r>
      <w:r w:rsidRPr="00BC6C64">
        <w:rPr>
          <w:rFonts w:ascii="Arial" w:hAnsi="Arial" w:cs="Arial"/>
          <w:color w:val="000000" w:themeColor="text1"/>
        </w:rPr>
        <w:t xml:space="preserve"> z prawa opcji nie stanowi podstawy dla </w:t>
      </w:r>
      <w:r w:rsidR="005D6852" w:rsidRPr="00BC6C64">
        <w:rPr>
          <w:rFonts w:ascii="Arial" w:hAnsi="Arial" w:cs="Arial"/>
          <w:color w:val="000000" w:themeColor="text1"/>
        </w:rPr>
        <w:t>Usługobiorcy</w:t>
      </w:r>
      <w:r w:rsidRPr="00BC6C64">
        <w:rPr>
          <w:rFonts w:ascii="Arial" w:hAnsi="Arial" w:cs="Arial"/>
          <w:color w:val="000000" w:themeColor="text1"/>
        </w:rPr>
        <w:t xml:space="preserve"> do dochodzenia jakichkolwiek roszczeń w stosunku do </w:t>
      </w:r>
      <w:r w:rsidR="005D6852" w:rsidRPr="00BC6C64">
        <w:rPr>
          <w:rFonts w:ascii="Arial" w:hAnsi="Arial" w:cs="Arial"/>
          <w:color w:val="000000" w:themeColor="text1"/>
        </w:rPr>
        <w:t>Usługodawcy</w:t>
      </w:r>
      <w:r w:rsidRPr="00BC6C64">
        <w:rPr>
          <w:rFonts w:ascii="Arial" w:hAnsi="Arial" w:cs="Arial"/>
          <w:color w:val="000000" w:themeColor="text1"/>
        </w:rPr>
        <w:t>.</w:t>
      </w:r>
    </w:p>
    <w:p w14:paraId="67E355CF" w14:textId="1EF6B69B" w:rsidR="002E2519" w:rsidRPr="00BC6C64" w:rsidRDefault="002E2519" w:rsidP="005D6852">
      <w:pPr>
        <w:pStyle w:val="Akapitzlist"/>
        <w:numPr>
          <w:ilvl w:val="0"/>
          <w:numId w:val="1"/>
        </w:numPr>
        <w:ind w:left="426" w:hanging="426"/>
        <w:jc w:val="both"/>
        <w:rPr>
          <w:rFonts w:ascii="Arial" w:hAnsi="Arial" w:cs="Arial"/>
          <w:color w:val="000000" w:themeColor="text1"/>
        </w:rPr>
      </w:pPr>
      <w:r w:rsidRPr="00BC6C64">
        <w:rPr>
          <w:rFonts w:ascii="Arial" w:hAnsi="Arial" w:cs="Arial"/>
          <w:color w:val="000000" w:themeColor="text1"/>
        </w:rPr>
        <w:t>Zamówienie objęte prawem opcji</w:t>
      </w:r>
      <w:r w:rsidR="005D6852" w:rsidRPr="00BC6C64">
        <w:rPr>
          <w:rFonts w:ascii="Arial" w:hAnsi="Arial" w:cs="Arial"/>
          <w:color w:val="000000" w:themeColor="text1"/>
        </w:rPr>
        <w:t xml:space="preserve"> Usługobiorca</w:t>
      </w:r>
      <w:r w:rsidRPr="00BC6C64">
        <w:rPr>
          <w:rFonts w:ascii="Arial" w:hAnsi="Arial" w:cs="Arial"/>
          <w:color w:val="000000" w:themeColor="text1"/>
        </w:rPr>
        <w:t xml:space="preserve"> będzie zobowiązany wykonać po uprzednim otrzymaniu stosownego zamówienia w formie elektronicznej na adres </w:t>
      </w:r>
      <w:r w:rsidR="004D2666" w:rsidRPr="00BC6C64">
        <w:rPr>
          <w:rFonts w:ascii="Arial" w:hAnsi="Arial" w:cs="Arial"/>
          <w:color w:val="000000" w:themeColor="text1"/>
        </w:rPr>
        <w:t>.....................................</w:t>
      </w:r>
      <w:r w:rsidR="00C63C58" w:rsidRPr="00BC6C64">
        <w:rPr>
          <w:rFonts w:ascii="Arial" w:hAnsi="Arial" w:cs="Arial"/>
          <w:color w:val="000000" w:themeColor="text1"/>
        </w:rPr>
        <w:t xml:space="preserve">@orlen.pl </w:t>
      </w:r>
      <w:r w:rsidRPr="00BC6C64">
        <w:rPr>
          <w:rFonts w:ascii="Arial" w:hAnsi="Arial" w:cs="Arial"/>
          <w:color w:val="000000" w:themeColor="text1"/>
        </w:rPr>
        <w:t xml:space="preserve">od </w:t>
      </w:r>
      <w:r w:rsidR="005D6852" w:rsidRPr="00BC6C64">
        <w:rPr>
          <w:rFonts w:ascii="Arial" w:hAnsi="Arial" w:cs="Arial"/>
          <w:color w:val="000000" w:themeColor="text1"/>
        </w:rPr>
        <w:t>Usługodawcy</w:t>
      </w:r>
      <w:r w:rsidRPr="00BC6C64">
        <w:rPr>
          <w:rFonts w:ascii="Arial" w:hAnsi="Arial" w:cs="Arial"/>
          <w:color w:val="000000" w:themeColor="text1"/>
        </w:rPr>
        <w:t xml:space="preserve">, że zamierza z prawa opcji skorzystać. Stosowna informacja zostanie przekazana </w:t>
      </w:r>
      <w:r w:rsidR="005D6852" w:rsidRPr="00BC6C64">
        <w:rPr>
          <w:rFonts w:ascii="Arial" w:hAnsi="Arial" w:cs="Arial"/>
          <w:color w:val="000000" w:themeColor="text1"/>
        </w:rPr>
        <w:t>Usługobiorcy</w:t>
      </w:r>
      <w:r w:rsidRPr="00BC6C64">
        <w:rPr>
          <w:rFonts w:ascii="Arial" w:hAnsi="Arial" w:cs="Arial"/>
          <w:color w:val="000000" w:themeColor="text1"/>
        </w:rPr>
        <w:t xml:space="preserve"> najpóźniej </w:t>
      </w:r>
      <w:r w:rsidR="00D80385" w:rsidRPr="00BC6C64">
        <w:rPr>
          <w:rFonts w:ascii="Arial" w:hAnsi="Arial" w:cs="Arial"/>
          <w:color w:val="000000" w:themeColor="text1"/>
        </w:rPr>
        <w:t>5</w:t>
      </w:r>
      <w:r w:rsidRPr="00BC6C64">
        <w:rPr>
          <w:rFonts w:ascii="Arial" w:hAnsi="Arial" w:cs="Arial"/>
          <w:color w:val="000000" w:themeColor="text1"/>
        </w:rPr>
        <w:t xml:space="preserve"> dni roboczych przed terminem realizacji Usługi objętej prawej opcji.</w:t>
      </w:r>
    </w:p>
    <w:p w14:paraId="175FC6A2" w14:textId="77777777" w:rsidR="002E2519" w:rsidRPr="009D6757" w:rsidRDefault="002B21FB" w:rsidP="005D6852">
      <w:pPr>
        <w:pStyle w:val="Akapitzlist"/>
        <w:numPr>
          <w:ilvl w:val="0"/>
          <w:numId w:val="1"/>
        </w:numPr>
        <w:ind w:left="426" w:hanging="426"/>
        <w:jc w:val="both"/>
        <w:rPr>
          <w:rFonts w:ascii="Arial" w:hAnsi="Arial" w:cs="Arial"/>
        </w:rPr>
      </w:pPr>
      <w:r w:rsidRPr="00BC6C64">
        <w:rPr>
          <w:rFonts w:ascii="Arial" w:hAnsi="Arial" w:cs="Arial"/>
          <w:color w:val="000000" w:themeColor="text1"/>
        </w:rPr>
        <w:t>R</w:t>
      </w:r>
      <w:r w:rsidR="002E2519" w:rsidRPr="00BC6C64">
        <w:rPr>
          <w:rFonts w:ascii="Arial" w:hAnsi="Arial" w:cs="Arial"/>
          <w:color w:val="000000" w:themeColor="text1"/>
        </w:rPr>
        <w:t>ealizacj</w:t>
      </w:r>
      <w:r w:rsidRPr="00BC6C64">
        <w:rPr>
          <w:rFonts w:ascii="Arial" w:hAnsi="Arial" w:cs="Arial"/>
          <w:color w:val="000000" w:themeColor="text1"/>
        </w:rPr>
        <w:t>a</w:t>
      </w:r>
      <w:r w:rsidR="002E2519" w:rsidRPr="00BC6C64">
        <w:rPr>
          <w:rFonts w:ascii="Arial" w:hAnsi="Arial" w:cs="Arial"/>
          <w:color w:val="000000" w:themeColor="text1"/>
        </w:rPr>
        <w:t xml:space="preserve"> zamówienia objętego prawem opcji </w:t>
      </w:r>
      <w:r w:rsidRPr="009D6757">
        <w:rPr>
          <w:rFonts w:ascii="Arial" w:hAnsi="Arial" w:cs="Arial"/>
        </w:rPr>
        <w:t xml:space="preserve">będzie odbywać się zgodnie z zasadami wynikającymi z Umowy </w:t>
      </w:r>
      <w:r w:rsidR="002E2519" w:rsidRPr="009D6757">
        <w:rPr>
          <w:rFonts w:ascii="Arial" w:hAnsi="Arial" w:cs="Arial"/>
        </w:rPr>
        <w:t>.</w:t>
      </w:r>
    </w:p>
    <w:p w14:paraId="688FE05B" w14:textId="44C00599" w:rsidR="00BC6C64" w:rsidRDefault="005D6852" w:rsidP="00BC6C64">
      <w:pPr>
        <w:pStyle w:val="Akapitzlist"/>
        <w:numPr>
          <w:ilvl w:val="0"/>
          <w:numId w:val="1"/>
        </w:numPr>
        <w:ind w:left="426" w:hanging="426"/>
        <w:jc w:val="both"/>
        <w:rPr>
          <w:rFonts w:ascii="Arial" w:hAnsi="Arial" w:cs="Arial"/>
        </w:rPr>
      </w:pPr>
      <w:r w:rsidRPr="009D6757">
        <w:rPr>
          <w:rFonts w:ascii="Arial" w:hAnsi="Arial" w:cs="Arial"/>
        </w:rPr>
        <w:t>Usługo</w:t>
      </w:r>
      <w:r w:rsidR="002B21FB" w:rsidRPr="009D6757">
        <w:rPr>
          <w:rFonts w:ascii="Arial" w:hAnsi="Arial" w:cs="Arial"/>
        </w:rPr>
        <w:t>biorca</w:t>
      </w:r>
      <w:r w:rsidR="002E2519" w:rsidRPr="009D6757">
        <w:rPr>
          <w:rFonts w:ascii="Arial" w:hAnsi="Arial" w:cs="Arial"/>
        </w:rPr>
        <w:t xml:space="preserve"> </w:t>
      </w:r>
      <w:r w:rsidR="002B21FB" w:rsidRPr="009D6757">
        <w:rPr>
          <w:rFonts w:ascii="Arial" w:hAnsi="Arial" w:cs="Arial"/>
        </w:rPr>
        <w:t>oświadcza</w:t>
      </w:r>
      <w:r w:rsidR="002E2519" w:rsidRPr="009D6757">
        <w:rPr>
          <w:rFonts w:ascii="Arial" w:hAnsi="Arial" w:cs="Arial"/>
        </w:rPr>
        <w:t>, że ceny objęte opcją będą ustalane indywidualnie poprzez wycenę jednostkową</w:t>
      </w:r>
      <w:r w:rsidR="002B21FB" w:rsidRPr="009D6757">
        <w:rPr>
          <w:rFonts w:ascii="Arial" w:hAnsi="Arial" w:cs="Arial"/>
        </w:rPr>
        <w:t xml:space="preserve">, </w:t>
      </w:r>
      <w:r w:rsidR="002E2519" w:rsidRPr="009D6757">
        <w:rPr>
          <w:rFonts w:ascii="Arial" w:hAnsi="Arial" w:cs="Arial"/>
        </w:rPr>
        <w:t xml:space="preserve">nie będą </w:t>
      </w:r>
      <w:r w:rsidR="002B21FB" w:rsidRPr="009D6757">
        <w:rPr>
          <w:rFonts w:ascii="Arial" w:hAnsi="Arial" w:cs="Arial"/>
        </w:rPr>
        <w:t xml:space="preserve">jednak </w:t>
      </w:r>
      <w:r w:rsidR="002E2519" w:rsidRPr="009D6757">
        <w:rPr>
          <w:rFonts w:ascii="Arial" w:hAnsi="Arial" w:cs="Arial"/>
        </w:rPr>
        <w:t xml:space="preserve">wyższe niż </w:t>
      </w:r>
      <w:r w:rsidR="002B21FB" w:rsidRPr="009D6757">
        <w:rPr>
          <w:rFonts w:ascii="Arial" w:hAnsi="Arial" w:cs="Arial"/>
        </w:rPr>
        <w:t xml:space="preserve">ceny wynikające z Umowy </w:t>
      </w:r>
      <w:r w:rsidR="002E2519" w:rsidRPr="009D6757">
        <w:rPr>
          <w:rFonts w:ascii="Arial" w:hAnsi="Arial" w:cs="Arial"/>
        </w:rPr>
        <w:t xml:space="preserve">dla tożsamych </w:t>
      </w:r>
      <w:r w:rsidR="0055605C">
        <w:rPr>
          <w:rFonts w:ascii="Arial" w:hAnsi="Arial" w:cs="Arial"/>
        </w:rPr>
        <w:t xml:space="preserve">lub zbliżonych </w:t>
      </w:r>
      <w:r w:rsidR="002E2519" w:rsidRPr="009D6757">
        <w:rPr>
          <w:rFonts w:ascii="Arial" w:hAnsi="Arial" w:cs="Arial"/>
        </w:rPr>
        <w:t>usług.</w:t>
      </w:r>
    </w:p>
    <w:p w14:paraId="66BCB9FF" w14:textId="30AF674A" w:rsidR="001548CE" w:rsidRPr="00BC6C64" w:rsidRDefault="005D6852" w:rsidP="00BC6C64">
      <w:pPr>
        <w:pStyle w:val="Akapitzlist"/>
        <w:numPr>
          <w:ilvl w:val="0"/>
          <w:numId w:val="1"/>
        </w:numPr>
        <w:ind w:left="426" w:hanging="426"/>
        <w:jc w:val="both"/>
        <w:rPr>
          <w:rFonts w:ascii="Arial" w:hAnsi="Arial" w:cs="Arial"/>
        </w:rPr>
      </w:pPr>
      <w:r w:rsidRPr="00BC6C64">
        <w:rPr>
          <w:rFonts w:ascii="Arial" w:hAnsi="Arial" w:cs="Arial"/>
        </w:rPr>
        <w:t>Usługodawca</w:t>
      </w:r>
      <w:r w:rsidR="002E2519" w:rsidRPr="00BC6C64">
        <w:rPr>
          <w:rFonts w:ascii="Arial" w:hAnsi="Arial" w:cs="Arial"/>
        </w:rPr>
        <w:t xml:space="preserve"> jest uprawniony do skorzystania z prawa opcji w całym okresie obowiązywania Umowy</w:t>
      </w:r>
      <w:r w:rsidR="00BC6C64">
        <w:rPr>
          <w:rFonts w:ascii="Arial" w:hAnsi="Arial" w:cs="Arial"/>
        </w:rPr>
        <w:t>.</w:t>
      </w:r>
    </w:p>
    <w:p w14:paraId="4C8BD6C2" w14:textId="77777777" w:rsidR="005D6852" w:rsidRDefault="00DB20D7" w:rsidP="005D6852">
      <w:pPr>
        <w:pStyle w:val="Akapitzlist"/>
        <w:numPr>
          <w:ilvl w:val="0"/>
          <w:numId w:val="1"/>
        </w:numPr>
        <w:ind w:left="426" w:hanging="426"/>
        <w:jc w:val="both"/>
        <w:rPr>
          <w:rFonts w:ascii="Arial" w:hAnsi="Arial" w:cs="Arial"/>
        </w:rPr>
      </w:pPr>
      <w:bookmarkStart w:id="2" w:name="_Hlk222392527"/>
      <w:r w:rsidRPr="00DB20D7">
        <w:rPr>
          <w:rFonts w:ascii="Arial" w:hAnsi="Arial" w:cs="Arial"/>
        </w:rPr>
        <w:t>Usługobiorca oświadcza, że zapoznał się z przepisami oraz zasadami bezpieczeństwa i higieny pracy obowiązującymi w miejscu wykonywania prac i zobowiązuje się do ich bezwzględnego przestrzegania</w:t>
      </w:r>
      <w:r>
        <w:rPr>
          <w:rFonts w:ascii="Arial" w:hAnsi="Arial" w:cs="Arial"/>
        </w:rPr>
        <w:t>.</w:t>
      </w:r>
    </w:p>
    <w:p w14:paraId="40314192" w14:textId="77777777" w:rsidR="001548CE" w:rsidRDefault="001548CE" w:rsidP="001548CE">
      <w:pPr>
        <w:pStyle w:val="Akapitzlist"/>
        <w:ind w:left="426"/>
        <w:jc w:val="both"/>
        <w:rPr>
          <w:rFonts w:ascii="Arial" w:hAnsi="Arial" w:cs="Arial"/>
        </w:rPr>
      </w:pPr>
    </w:p>
    <w:p w14:paraId="129629CE" w14:textId="76B7B878" w:rsidR="007F17B8" w:rsidRPr="00FC36B2" w:rsidRDefault="007F17B8" w:rsidP="00FC36B2">
      <w:pPr>
        <w:jc w:val="center"/>
        <w:rPr>
          <w:rFonts w:ascii="Arial" w:hAnsi="Arial" w:cs="Arial"/>
          <w:b/>
        </w:rPr>
      </w:pPr>
      <w:r w:rsidRPr="00DA4ADF">
        <w:rPr>
          <w:rFonts w:ascii="Arial" w:hAnsi="Arial" w:cs="Arial"/>
          <w:b/>
        </w:rPr>
        <w:t>ARTYKUŁ 2</w:t>
      </w:r>
      <w:r w:rsidRPr="00DA4ADF">
        <w:rPr>
          <w:rFonts w:ascii="Arial" w:hAnsi="Arial" w:cs="Arial"/>
          <w:b/>
        </w:rPr>
        <w:br/>
      </w:r>
      <w:r>
        <w:rPr>
          <w:rFonts w:ascii="Arial" w:hAnsi="Arial" w:cs="Arial"/>
          <w:b/>
        </w:rPr>
        <w:t>KONTROLA JAKOŚCI, ROZLICZENIA, SLA</w:t>
      </w:r>
    </w:p>
    <w:p w14:paraId="0A0EC6D2" w14:textId="258580C5" w:rsidR="00660A79" w:rsidRPr="00BC6C64" w:rsidRDefault="00660A79" w:rsidP="00BC6C64">
      <w:pPr>
        <w:pStyle w:val="Akapitzlist"/>
        <w:numPr>
          <w:ilvl w:val="0"/>
          <w:numId w:val="69"/>
        </w:numPr>
        <w:rPr>
          <w:rFonts w:ascii="Arial" w:hAnsi="Arial" w:cs="Arial"/>
          <w:b/>
          <w:bCs/>
        </w:rPr>
      </w:pPr>
      <w:r w:rsidRPr="00BC6C64">
        <w:rPr>
          <w:rFonts w:ascii="Arial" w:hAnsi="Arial" w:cs="Arial"/>
          <w:bCs/>
        </w:rPr>
        <w:t>Usługodawcy przysługuje prawo dokonywania w każdym czasie kontroli świadczonej przez Usługobiorcę prac</w:t>
      </w:r>
      <w:r w:rsidR="0055605C">
        <w:rPr>
          <w:rFonts w:ascii="Arial" w:hAnsi="Arial" w:cs="Arial"/>
          <w:bCs/>
        </w:rPr>
        <w:t>:</w:t>
      </w:r>
      <w:r w:rsidRPr="00BC6C64">
        <w:rPr>
          <w:rFonts w:ascii="Arial" w:hAnsi="Arial" w:cs="Arial"/>
          <w:bCs/>
        </w:rPr>
        <w:t xml:space="preserve"> </w:t>
      </w:r>
    </w:p>
    <w:p w14:paraId="7BB8B5C2" w14:textId="37887C21" w:rsidR="007F17B8" w:rsidRPr="00E01A60" w:rsidRDefault="00D87FE1" w:rsidP="00E01A60">
      <w:pPr>
        <w:rPr>
          <w:rFonts w:ascii="Arial" w:hAnsi="Arial" w:cs="Arial"/>
          <w:bCs/>
          <w:u w:val="single"/>
        </w:rPr>
      </w:pPr>
      <w:r w:rsidRPr="00E01A60">
        <w:rPr>
          <w:rFonts w:ascii="Arial" w:hAnsi="Arial" w:cs="Arial"/>
          <w:bCs/>
          <w:u w:val="single"/>
        </w:rPr>
        <w:t xml:space="preserve">DLA </w:t>
      </w:r>
      <w:r w:rsidR="007F17B8" w:rsidRPr="00E01A60">
        <w:rPr>
          <w:rFonts w:ascii="Arial" w:hAnsi="Arial" w:cs="Arial"/>
          <w:bCs/>
          <w:u w:val="single"/>
        </w:rPr>
        <w:t>SERWIS</w:t>
      </w:r>
      <w:r w:rsidRPr="00E01A60">
        <w:rPr>
          <w:rFonts w:ascii="Arial" w:hAnsi="Arial" w:cs="Arial"/>
          <w:bCs/>
          <w:u w:val="single"/>
        </w:rPr>
        <w:t>U</w:t>
      </w:r>
      <w:r w:rsidR="007F17B8" w:rsidRPr="00E01A60">
        <w:rPr>
          <w:rFonts w:ascii="Arial" w:hAnsi="Arial" w:cs="Arial"/>
          <w:bCs/>
          <w:u w:val="single"/>
        </w:rPr>
        <w:t xml:space="preserve"> DZIENN</w:t>
      </w:r>
      <w:r w:rsidRPr="00E01A60">
        <w:rPr>
          <w:rFonts w:ascii="Arial" w:hAnsi="Arial" w:cs="Arial"/>
          <w:bCs/>
          <w:u w:val="single"/>
        </w:rPr>
        <w:t>EGO</w:t>
      </w:r>
      <w:r w:rsidR="007F17B8" w:rsidRPr="00E01A60">
        <w:rPr>
          <w:rFonts w:ascii="Arial" w:hAnsi="Arial" w:cs="Arial"/>
          <w:bCs/>
          <w:u w:val="single"/>
        </w:rPr>
        <w:t>:</w:t>
      </w:r>
    </w:p>
    <w:p w14:paraId="55ED7CE4" w14:textId="2DF9B120" w:rsidR="007F17B8" w:rsidRPr="007F17B8" w:rsidRDefault="007F17B8">
      <w:pPr>
        <w:pStyle w:val="Akapitzlist"/>
        <w:numPr>
          <w:ilvl w:val="0"/>
          <w:numId w:val="38"/>
        </w:numPr>
        <w:ind w:left="426" w:hanging="426"/>
        <w:jc w:val="both"/>
        <w:rPr>
          <w:rFonts w:ascii="Arial" w:hAnsi="Arial" w:cs="Arial"/>
          <w:b/>
        </w:rPr>
      </w:pPr>
      <w:r w:rsidRPr="00531D2A">
        <w:rPr>
          <w:rFonts w:ascii="Arial" w:hAnsi="Arial" w:cs="Arial"/>
          <w:bCs/>
        </w:rPr>
        <w:lastRenderedPageBreak/>
        <w:t xml:space="preserve">W każdym tygodniu odbywać się będzie obchód kontrolny z udziałem przedstawiciela </w:t>
      </w:r>
      <w:r>
        <w:rPr>
          <w:rFonts w:ascii="Arial" w:hAnsi="Arial" w:cs="Arial"/>
          <w:bCs/>
        </w:rPr>
        <w:t>Usługodawcy</w:t>
      </w:r>
      <w:r w:rsidRPr="00531D2A">
        <w:rPr>
          <w:rFonts w:ascii="Arial" w:hAnsi="Arial" w:cs="Arial"/>
          <w:bCs/>
        </w:rPr>
        <w:t xml:space="preserve"> oraz osoby </w:t>
      </w:r>
      <w:r>
        <w:rPr>
          <w:rFonts w:ascii="Arial" w:hAnsi="Arial" w:cs="Arial"/>
          <w:bCs/>
        </w:rPr>
        <w:t>koordynującej</w:t>
      </w:r>
      <w:r w:rsidRPr="00531D2A">
        <w:rPr>
          <w:rFonts w:ascii="Arial" w:hAnsi="Arial" w:cs="Arial"/>
          <w:bCs/>
        </w:rPr>
        <w:t xml:space="preserve"> ze strony </w:t>
      </w:r>
      <w:r>
        <w:rPr>
          <w:rFonts w:ascii="Arial" w:hAnsi="Arial" w:cs="Arial"/>
          <w:bCs/>
        </w:rPr>
        <w:t>Usługobiorcy</w:t>
      </w:r>
      <w:r w:rsidRPr="00531D2A">
        <w:rPr>
          <w:rFonts w:ascii="Arial" w:hAnsi="Arial" w:cs="Arial"/>
          <w:bCs/>
        </w:rPr>
        <w:t>, podczas którego weryfikowany będzie poziom realizacji usług, jakość wykonania oraz zgłaszane uwagi eksploatacyjne</w:t>
      </w:r>
      <w:r>
        <w:rPr>
          <w:rFonts w:ascii="Arial" w:hAnsi="Arial" w:cs="Arial"/>
          <w:bCs/>
        </w:rPr>
        <w:t>.</w:t>
      </w:r>
    </w:p>
    <w:p w14:paraId="0C0F8FD1" w14:textId="66C0761A" w:rsidR="007F17B8" w:rsidRDefault="007F17B8">
      <w:pPr>
        <w:pStyle w:val="Akapitzlist"/>
        <w:numPr>
          <w:ilvl w:val="0"/>
          <w:numId w:val="38"/>
        </w:numPr>
        <w:ind w:left="426" w:hanging="426"/>
        <w:jc w:val="both"/>
        <w:rPr>
          <w:rFonts w:ascii="Arial" w:hAnsi="Arial" w:cs="Arial"/>
          <w:bCs/>
        </w:rPr>
      </w:pPr>
      <w:r w:rsidRPr="007F17B8">
        <w:rPr>
          <w:rFonts w:ascii="Arial" w:hAnsi="Arial" w:cs="Arial"/>
          <w:bCs/>
        </w:rPr>
        <w:t>Podstawą weryfikacji należytego wykonania usług są karty kontroli sporządzane podczas cotygodniowych obchodów oraz protokoły odbioru podpisywane przez przedstawicieli stron. Podstawą rozliczenia usług objętych Umową są protokoły odbioru potwierdzające zakres i należyte wykonanie usług, z uwzględnieniem ustaleń wynikających z kart kontroli.</w:t>
      </w:r>
    </w:p>
    <w:p w14:paraId="760F94D7" w14:textId="77777777" w:rsidR="007F17B8" w:rsidRDefault="007F17B8">
      <w:pPr>
        <w:pStyle w:val="Akapitzlist"/>
        <w:numPr>
          <w:ilvl w:val="0"/>
          <w:numId w:val="38"/>
        </w:numPr>
        <w:ind w:left="426" w:hanging="426"/>
        <w:jc w:val="both"/>
        <w:rPr>
          <w:rFonts w:ascii="Arial" w:hAnsi="Arial" w:cs="Arial"/>
          <w:bCs/>
        </w:rPr>
      </w:pPr>
      <w:r w:rsidRPr="007F17B8">
        <w:rPr>
          <w:rFonts w:ascii="Arial" w:hAnsi="Arial" w:cs="Arial"/>
          <w:bCs/>
        </w:rPr>
        <w:t>SLA dla serwisu dziennego:</w:t>
      </w:r>
    </w:p>
    <w:p w14:paraId="56309C3B" w14:textId="5836AF61" w:rsidR="007F17B8" w:rsidRDefault="007F17B8">
      <w:pPr>
        <w:pStyle w:val="Akapitzlist"/>
        <w:numPr>
          <w:ilvl w:val="0"/>
          <w:numId w:val="39"/>
        </w:numPr>
        <w:ind w:left="709" w:hanging="283"/>
        <w:jc w:val="both"/>
        <w:rPr>
          <w:rFonts w:ascii="Arial" w:hAnsi="Arial" w:cs="Arial"/>
          <w:bCs/>
        </w:rPr>
      </w:pPr>
      <w:r w:rsidRPr="007F17B8">
        <w:rPr>
          <w:rFonts w:ascii="Arial" w:hAnsi="Arial" w:cs="Arial"/>
          <w:bCs/>
        </w:rPr>
        <w:t xml:space="preserve">reakcja na zgłoszenie bieżące dotyczące zabrudzenia, uzupełnienia materiałów lub nieprawidłowości w standardzie realizacji nie później niż w ciągu 15 minut od chwili przekazania zgłoszenia osobie wyznaczonej przez </w:t>
      </w:r>
      <w:r>
        <w:rPr>
          <w:rFonts w:ascii="Arial" w:hAnsi="Arial" w:cs="Arial"/>
          <w:bCs/>
        </w:rPr>
        <w:t>Usługobiorcę</w:t>
      </w:r>
      <w:r w:rsidRPr="007F17B8">
        <w:rPr>
          <w:rFonts w:ascii="Arial" w:hAnsi="Arial" w:cs="Arial"/>
          <w:bCs/>
        </w:rPr>
        <w:t xml:space="preserve">; </w:t>
      </w:r>
    </w:p>
    <w:p w14:paraId="1FD6DE1C" w14:textId="77777777" w:rsidR="007F17B8" w:rsidRDefault="007F17B8">
      <w:pPr>
        <w:pStyle w:val="Akapitzlist"/>
        <w:numPr>
          <w:ilvl w:val="0"/>
          <w:numId w:val="39"/>
        </w:numPr>
        <w:ind w:left="709" w:hanging="283"/>
        <w:jc w:val="both"/>
        <w:rPr>
          <w:rFonts w:ascii="Arial" w:hAnsi="Arial" w:cs="Arial"/>
          <w:bCs/>
        </w:rPr>
      </w:pPr>
      <w:r w:rsidRPr="007F17B8">
        <w:rPr>
          <w:rFonts w:ascii="Arial" w:hAnsi="Arial" w:cs="Arial"/>
          <w:bCs/>
        </w:rPr>
        <w:t xml:space="preserve">podjęcie działań nie później niż w ciągu 30 minut; </w:t>
      </w:r>
    </w:p>
    <w:p w14:paraId="3BD2DEE8" w14:textId="435D190D" w:rsidR="007F17B8" w:rsidRDefault="007F17B8">
      <w:pPr>
        <w:pStyle w:val="Akapitzlist"/>
        <w:numPr>
          <w:ilvl w:val="0"/>
          <w:numId w:val="39"/>
        </w:numPr>
        <w:ind w:left="709" w:hanging="283"/>
        <w:jc w:val="both"/>
        <w:rPr>
          <w:rFonts w:ascii="Arial" w:hAnsi="Arial" w:cs="Arial"/>
          <w:bCs/>
        </w:rPr>
      </w:pPr>
      <w:r w:rsidRPr="007F17B8">
        <w:rPr>
          <w:rFonts w:ascii="Arial" w:hAnsi="Arial" w:cs="Arial"/>
          <w:bCs/>
        </w:rPr>
        <w:t>usunięcie nieprawidłowości w czasie adekwatnym do rodzaju zdarzenia, nie dłuższym jednak niż 2 godziny, o ile charakter zdarzenia nie wymaga dłuższego czasu realizacji lub dodatkowego zabezpieczenia miejsca</w:t>
      </w:r>
      <w:r>
        <w:rPr>
          <w:rFonts w:ascii="Arial" w:hAnsi="Arial" w:cs="Arial"/>
          <w:bCs/>
        </w:rPr>
        <w:t>.</w:t>
      </w:r>
    </w:p>
    <w:p w14:paraId="68D3BD6C" w14:textId="20768F1A" w:rsidR="007F17B8" w:rsidRDefault="007F17B8" w:rsidP="00BC6C64">
      <w:pPr>
        <w:pStyle w:val="Akapitzlist"/>
        <w:numPr>
          <w:ilvl w:val="0"/>
          <w:numId w:val="38"/>
        </w:numPr>
        <w:jc w:val="both"/>
        <w:rPr>
          <w:rFonts w:ascii="Arial" w:hAnsi="Arial" w:cs="Arial"/>
          <w:bCs/>
        </w:rPr>
      </w:pPr>
      <w:r>
        <w:rPr>
          <w:rFonts w:ascii="Arial" w:hAnsi="Arial" w:cs="Arial"/>
          <w:bCs/>
        </w:rPr>
        <w:t>Usługobiorca</w:t>
      </w:r>
      <w:r w:rsidRPr="007F17B8">
        <w:rPr>
          <w:rFonts w:ascii="Arial" w:hAnsi="Arial" w:cs="Arial"/>
          <w:bCs/>
        </w:rPr>
        <w:t xml:space="preserve"> zobowiązany jest do zapewnienia personelu zastępczego w przypadku nieobecności, absencji lub innych braków kadrowych wpływających na realizację usługi, nie później niż w terminie 24 godzin od momentu wystąpienia braku. Do czasu uzupełnienia obsady </w:t>
      </w:r>
      <w:r>
        <w:rPr>
          <w:rFonts w:ascii="Arial" w:hAnsi="Arial" w:cs="Arial"/>
          <w:bCs/>
        </w:rPr>
        <w:t>Usługobiorca</w:t>
      </w:r>
      <w:r w:rsidRPr="007F17B8">
        <w:rPr>
          <w:rFonts w:ascii="Arial" w:hAnsi="Arial" w:cs="Arial"/>
          <w:bCs/>
        </w:rPr>
        <w:t xml:space="preserve"> zobowiązany jest do takiej organizacji pracy, aby ograniczyć wpływ braków kadrowych na ciągłość świadczenia usług.</w:t>
      </w:r>
    </w:p>
    <w:p w14:paraId="1E145B87" w14:textId="6CB2B36A" w:rsidR="007F17B8" w:rsidRDefault="007F17B8" w:rsidP="00BC6C64">
      <w:pPr>
        <w:pStyle w:val="Akapitzlist"/>
        <w:numPr>
          <w:ilvl w:val="0"/>
          <w:numId w:val="38"/>
        </w:numPr>
        <w:jc w:val="both"/>
        <w:rPr>
          <w:rFonts w:ascii="Arial" w:hAnsi="Arial" w:cs="Arial"/>
          <w:bCs/>
        </w:rPr>
      </w:pPr>
      <w:r>
        <w:rPr>
          <w:rFonts w:ascii="Arial" w:hAnsi="Arial" w:cs="Arial"/>
          <w:bCs/>
        </w:rPr>
        <w:t>Usługobiorca</w:t>
      </w:r>
      <w:r w:rsidRPr="007F17B8">
        <w:rPr>
          <w:rFonts w:ascii="Arial" w:hAnsi="Arial" w:cs="Arial"/>
          <w:bCs/>
        </w:rPr>
        <w:t xml:space="preserve"> ma obowiązek niezwłocznego zgłaszania przedstawicielowi </w:t>
      </w:r>
      <w:r>
        <w:rPr>
          <w:rFonts w:ascii="Arial" w:hAnsi="Arial" w:cs="Arial"/>
          <w:bCs/>
        </w:rPr>
        <w:t>Usługodawcy</w:t>
      </w:r>
      <w:r w:rsidRPr="007F17B8">
        <w:rPr>
          <w:rFonts w:ascii="Arial" w:hAnsi="Arial" w:cs="Arial"/>
          <w:bCs/>
        </w:rPr>
        <w:t xml:space="preserve"> wszelkich incydentów, szkód, wypadków, zdarzeń potencjalnie wypadkowych, awarii, naruszeń zasad bezpieczeństwa oraz innych zdarzeń mogących mieć wpływ na bezpieczeństwo osób, mienia, ciągłość pracy obiektu lub należytą realizację usługi.</w:t>
      </w:r>
    </w:p>
    <w:p w14:paraId="3ACC827D" w14:textId="77777777" w:rsidR="00886B5D" w:rsidRDefault="007F17B8" w:rsidP="00886B5D">
      <w:pPr>
        <w:pStyle w:val="Akapitzlist"/>
        <w:numPr>
          <w:ilvl w:val="0"/>
          <w:numId w:val="38"/>
        </w:numPr>
        <w:jc w:val="both"/>
        <w:rPr>
          <w:rFonts w:ascii="Arial" w:hAnsi="Arial" w:cs="Arial"/>
          <w:bCs/>
        </w:rPr>
      </w:pPr>
      <w:r w:rsidRPr="007F17B8">
        <w:rPr>
          <w:rFonts w:ascii="Arial" w:hAnsi="Arial" w:cs="Arial"/>
          <w:bCs/>
        </w:rPr>
        <w:t>Wszelkie kwestie</w:t>
      </w:r>
      <w:r w:rsidRPr="00E57B00">
        <w:rPr>
          <w:rFonts w:ascii="Arial" w:hAnsi="Arial" w:cs="Arial"/>
          <w:bCs/>
          <w:color w:val="000000" w:themeColor="text1"/>
        </w:rPr>
        <w:t xml:space="preserve"> handlowe, organizacyjne, operacyjne, jakościowe, reklamacyjne, rozliczeniowe oraz dotyczące zakresu usług, harmonogramu, obsady i standardu realizacji ustalane są wyłącznie pomiędzy osobami wskazanymi w Umowie po stronie Usługobiorcy i </w:t>
      </w:r>
      <w:r w:rsidR="0055605C">
        <w:rPr>
          <w:rFonts w:ascii="Arial" w:hAnsi="Arial" w:cs="Arial"/>
          <w:bCs/>
          <w:color w:val="000000" w:themeColor="text1"/>
        </w:rPr>
        <w:t>Usługodawcy</w:t>
      </w:r>
      <w:r w:rsidRPr="00E57B00">
        <w:rPr>
          <w:rFonts w:ascii="Arial" w:hAnsi="Arial" w:cs="Arial"/>
          <w:bCs/>
          <w:color w:val="000000" w:themeColor="text1"/>
        </w:rPr>
        <w:t>. Pod</w:t>
      </w:r>
      <w:r w:rsidR="00A86FD9" w:rsidRPr="00E57B00">
        <w:rPr>
          <w:rFonts w:ascii="Arial" w:hAnsi="Arial" w:cs="Arial"/>
          <w:bCs/>
          <w:color w:val="000000" w:themeColor="text1"/>
        </w:rPr>
        <w:t>wykonawca</w:t>
      </w:r>
      <w:r w:rsidRPr="00E57B00">
        <w:rPr>
          <w:rFonts w:ascii="Arial" w:hAnsi="Arial" w:cs="Arial"/>
          <w:bCs/>
          <w:color w:val="000000" w:themeColor="text1"/>
        </w:rPr>
        <w:t xml:space="preserve"> Usługobiorcy oraz jego </w:t>
      </w:r>
      <w:r w:rsidRPr="007F17B8">
        <w:rPr>
          <w:rFonts w:ascii="Arial" w:hAnsi="Arial" w:cs="Arial"/>
          <w:bCs/>
        </w:rPr>
        <w:t xml:space="preserve">personel nie są uprawnieni do prowadzenia jakichkolwiek ustaleń z odbiorcą końcowym, składania deklaracji, przyjmowania zleceń, uzgadniania zmian zakresu usług, terminów, standardów </w:t>
      </w:r>
      <w:r w:rsidRPr="00C75E2E">
        <w:rPr>
          <w:rFonts w:ascii="Arial" w:hAnsi="Arial" w:cs="Arial"/>
          <w:bCs/>
        </w:rPr>
        <w:t xml:space="preserve">wykonania ani warunków handlowych bez uprzedniej zgody </w:t>
      </w:r>
      <w:r w:rsidR="00071756">
        <w:rPr>
          <w:rFonts w:ascii="Arial" w:hAnsi="Arial" w:cs="Arial"/>
          <w:bCs/>
        </w:rPr>
        <w:t>Usługodawcy</w:t>
      </w:r>
      <w:r w:rsidRPr="00C75E2E">
        <w:rPr>
          <w:rFonts w:ascii="Arial" w:hAnsi="Arial" w:cs="Arial"/>
          <w:bCs/>
        </w:rPr>
        <w:t>.</w:t>
      </w:r>
    </w:p>
    <w:p w14:paraId="723BE95C" w14:textId="2C27F8CC" w:rsidR="00367D03" w:rsidRDefault="00BA621C" w:rsidP="00BC6C64">
      <w:pPr>
        <w:pStyle w:val="Akapitzlist"/>
        <w:numPr>
          <w:ilvl w:val="0"/>
          <w:numId w:val="38"/>
        </w:numPr>
        <w:jc w:val="both"/>
        <w:rPr>
          <w:rFonts w:ascii="Arial" w:hAnsi="Arial" w:cs="Arial"/>
          <w:bCs/>
        </w:rPr>
      </w:pPr>
      <w:r w:rsidRPr="00886B5D">
        <w:rPr>
          <w:rFonts w:ascii="Arial" w:hAnsi="Arial" w:cs="Arial"/>
          <w:bCs/>
        </w:rPr>
        <w:t>Z pracownikami Usługodawcy d</w:t>
      </w:r>
      <w:r w:rsidR="00367D03" w:rsidRPr="00886B5D">
        <w:rPr>
          <w:rFonts w:ascii="Arial" w:hAnsi="Arial" w:cs="Arial"/>
          <w:bCs/>
        </w:rPr>
        <w:t xml:space="preserve">opuszczalny jest wyłącznie bieżący kontakt roboczy pracownika Usługobiorcy obecnego na obiekcie, realizującego prace wraz z zespołem, w zakresie niezbędnym do wykonania usługi w danym dniu. Pracownicy Usługobiorcy nie są uprawnieni do kontaktowania się z odbiorcą końcowym. Kontakt ten nie może obejmować ustaleń handlowych, zmian zakresu, uzgodnień jakościowych wykraczających poza bieżące polecenia porządkowe ani żadnych zobowiązań składanych wobec odbiorcy końcowego. Wszelkie sprawy szczegółowe, ustalenia organizacyjne, reklamacje, odbiory, rozliczenia, zmiany obsady oraz uzgodnienia dotyczące realizacji usługi prowadzi wyłącznie koordynator ze strony Usługobiorcy z kadrą kierowniczą </w:t>
      </w:r>
      <w:r w:rsidR="005A4DAD" w:rsidRPr="00886B5D">
        <w:rPr>
          <w:rFonts w:ascii="Arial" w:hAnsi="Arial" w:cs="Arial"/>
          <w:bCs/>
        </w:rPr>
        <w:t>ORLEN Ochrona.</w:t>
      </w:r>
      <w:r w:rsidR="006C032C" w:rsidRPr="00886B5D">
        <w:rPr>
          <w:rFonts w:ascii="Arial" w:hAnsi="Arial" w:cs="Arial"/>
          <w:bCs/>
        </w:rPr>
        <w:t xml:space="preserve"> </w:t>
      </w:r>
    </w:p>
    <w:p w14:paraId="126F0E9A" w14:textId="4D146C8D" w:rsidR="007F17B8" w:rsidRPr="007F17B8" w:rsidRDefault="007F17B8" w:rsidP="00BC6C64">
      <w:pPr>
        <w:pStyle w:val="Akapitzlist"/>
        <w:numPr>
          <w:ilvl w:val="0"/>
          <w:numId w:val="38"/>
        </w:numPr>
        <w:jc w:val="both"/>
        <w:rPr>
          <w:rFonts w:ascii="Arial" w:hAnsi="Arial" w:cs="Arial"/>
          <w:bCs/>
        </w:rPr>
      </w:pPr>
      <w:r w:rsidRPr="00C75E2E">
        <w:rPr>
          <w:rFonts w:ascii="Arial" w:hAnsi="Arial" w:cs="Arial"/>
          <w:bCs/>
        </w:rPr>
        <w:t xml:space="preserve">Usługodawca zastrzega sobie prawo żądania niezwłocznego odsunięcia od realizacji usługi </w:t>
      </w:r>
      <w:r w:rsidRPr="00C75E2E">
        <w:rPr>
          <w:rFonts w:ascii="Arial" w:hAnsi="Arial" w:cs="Arial"/>
          <w:bCs/>
          <w:color w:val="000000" w:themeColor="text1"/>
        </w:rPr>
        <w:t>pracownika Usługobiorcy lub Pod</w:t>
      </w:r>
      <w:r w:rsidR="00A86FD9" w:rsidRPr="00C75E2E">
        <w:rPr>
          <w:rFonts w:ascii="Arial" w:hAnsi="Arial" w:cs="Arial"/>
          <w:bCs/>
          <w:color w:val="000000" w:themeColor="text1"/>
        </w:rPr>
        <w:t>wykonawc</w:t>
      </w:r>
      <w:r w:rsidR="00071756">
        <w:rPr>
          <w:rFonts w:ascii="Arial" w:hAnsi="Arial" w:cs="Arial"/>
          <w:bCs/>
          <w:color w:val="000000" w:themeColor="text1"/>
        </w:rPr>
        <w:t>y</w:t>
      </w:r>
      <w:r w:rsidRPr="00C75E2E">
        <w:rPr>
          <w:rFonts w:ascii="Arial" w:hAnsi="Arial" w:cs="Arial"/>
          <w:bCs/>
          <w:color w:val="000000" w:themeColor="text1"/>
        </w:rPr>
        <w:t xml:space="preserve"> Usługobiorcy</w:t>
      </w:r>
      <w:r w:rsidRPr="00E57B00">
        <w:rPr>
          <w:rFonts w:ascii="Arial" w:hAnsi="Arial" w:cs="Arial"/>
          <w:bCs/>
          <w:color w:val="000000" w:themeColor="text1"/>
        </w:rPr>
        <w:t xml:space="preserve"> oraz </w:t>
      </w:r>
      <w:r w:rsidRPr="007F17B8">
        <w:rPr>
          <w:rFonts w:ascii="Arial" w:hAnsi="Arial" w:cs="Arial"/>
          <w:bCs/>
        </w:rPr>
        <w:t xml:space="preserve">żądania jego wymiany, w szczególności w przypadku naruszenia zasad bezpieczeństwa, przepisów BHP i ppoż., standardów jakości, zasad komunikacji obowiązujących na obiekcie, </w:t>
      </w:r>
      <w:r w:rsidRPr="007F17B8">
        <w:rPr>
          <w:rFonts w:ascii="Arial" w:hAnsi="Arial" w:cs="Arial"/>
          <w:bCs/>
        </w:rPr>
        <w:lastRenderedPageBreak/>
        <w:t>wymagań wizerunkowych, zasad kultury osobistej lub w przypadku stwierdzenia nienależytego wykonywania obowiązków.</w:t>
      </w:r>
    </w:p>
    <w:p w14:paraId="44A2ED4E" w14:textId="7B313B1C" w:rsidR="007F17B8" w:rsidRPr="00E01A60" w:rsidRDefault="00D87FE1" w:rsidP="00E01A60">
      <w:pPr>
        <w:rPr>
          <w:rFonts w:ascii="Arial" w:hAnsi="Arial" w:cs="Arial"/>
          <w:bCs/>
          <w:u w:val="single"/>
        </w:rPr>
      </w:pPr>
      <w:r w:rsidRPr="00E01A60">
        <w:rPr>
          <w:rFonts w:ascii="Arial" w:hAnsi="Arial" w:cs="Arial"/>
          <w:bCs/>
          <w:u w:val="single"/>
        </w:rPr>
        <w:t xml:space="preserve">DLA </w:t>
      </w:r>
      <w:r w:rsidR="007F17B8" w:rsidRPr="00E01A60">
        <w:rPr>
          <w:rFonts w:ascii="Arial" w:hAnsi="Arial" w:cs="Arial"/>
          <w:bCs/>
          <w:u w:val="single"/>
        </w:rPr>
        <w:t>BRYGAD</w:t>
      </w:r>
      <w:r w:rsidR="000F55B6">
        <w:rPr>
          <w:rFonts w:ascii="Arial" w:hAnsi="Arial" w:cs="Arial"/>
          <w:bCs/>
          <w:u w:val="single"/>
        </w:rPr>
        <w:t>Y</w:t>
      </w:r>
      <w:r w:rsidR="007F17B8" w:rsidRPr="00E01A60">
        <w:rPr>
          <w:rFonts w:ascii="Arial" w:hAnsi="Arial" w:cs="Arial"/>
          <w:bCs/>
          <w:u w:val="single"/>
        </w:rPr>
        <w:t xml:space="preserve"> MOBILN</w:t>
      </w:r>
      <w:r w:rsidRPr="00E01A60">
        <w:rPr>
          <w:rFonts w:ascii="Arial" w:hAnsi="Arial" w:cs="Arial"/>
          <w:bCs/>
          <w:u w:val="single"/>
        </w:rPr>
        <w:t>EJ</w:t>
      </w:r>
      <w:r w:rsidR="00071756">
        <w:rPr>
          <w:rFonts w:ascii="Arial" w:hAnsi="Arial" w:cs="Arial"/>
          <w:bCs/>
          <w:u w:val="single"/>
        </w:rPr>
        <w:t>:</w:t>
      </w:r>
    </w:p>
    <w:p w14:paraId="1888D714" w14:textId="610B9FA7" w:rsidR="001548CE" w:rsidRDefault="007F17B8" w:rsidP="00BC6C64">
      <w:pPr>
        <w:pStyle w:val="Akapitzlist"/>
        <w:numPr>
          <w:ilvl w:val="0"/>
          <w:numId w:val="38"/>
        </w:numPr>
        <w:jc w:val="both"/>
        <w:rPr>
          <w:rFonts w:ascii="Arial" w:hAnsi="Arial" w:cs="Arial"/>
        </w:rPr>
      </w:pPr>
      <w:r w:rsidRPr="007F17B8">
        <w:rPr>
          <w:rFonts w:ascii="Arial" w:hAnsi="Arial" w:cs="Arial"/>
        </w:rPr>
        <w:t xml:space="preserve">Brygada mobilna pozostaje w stałej gotowości operacyjnej i realizuje wyłącznie </w:t>
      </w:r>
      <w:r w:rsidR="00FB4DE6">
        <w:rPr>
          <w:rFonts w:ascii="Arial" w:hAnsi="Arial" w:cs="Arial"/>
        </w:rPr>
        <w:t>zamówienia</w:t>
      </w:r>
      <w:r w:rsidRPr="007F17B8">
        <w:rPr>
          <w:rFonts w:ascii="Arial" w:hAnsi="Arial" w:cs="Arial"/>
        </w:rPr>
        <w:t xml:space="preserve"> </w:t>
      </w:r>
      <w:r>
        <w:rPr>
          <w:rFonts w:ascii="Arial" w:hAnsi="Arial" w:cs="Arial"/>
        </w:rPr>
        <w:t>Usługodawcy</w:t>
      </w:r>
      <w:r w:rsidRPr="007F17B8">
        <w:rPr>
          <w:rFonts w:ascii="Arial" w:hAnsi="Arial" w:cs="Arial"/>
        </w:rPr>
        <w:t>, bez możliwości angażowania do innych kontraktów.</w:t>
      </w:r>
    </w:p>
    <w:p w14:paraId="1E8FDE49" w14:textId="77777777" w:rsidR="007F17B8" w:rsidRDefault="007F17B8" w:rsidP="00BC6C64">
      <w:pPr>
        <w:pStyle w:val="Akapitzlist"/>
        <w:numPr>
          <w:ilvl w:val="0"/>
          <w:numId w:val="38"/>
        </w:numPr>
        <w:jc w:val="both"/>
        <w:rPr>
          <w:rFonts w:ascii="Arial" w:hAnsi="Arial" w:cs="Arial"/>
        </w:rPr>
      </w:pPr>
      <w:r w:rsidRPr="007F17B8">
        <w:rPr>
          <w:rFonts w:ascii="Arial" w:hAnsi="Arial" w:cs="Arial"/>
        </w:rPr>
        <w:t xml:space="preserve">Reakcja na zgłoszenie (przyjęcie </w:t>
      </w:r>
      <w:r>
        <w:rPr>
          <w:rFonts w:ascii="Arial" w:hAnsi="Arial" w:cs="Arial"/>
        </w:rPr>
        <w:t>oraz</w:t>
      </w:r>
      <w:r w:rsidRPr="007F17B8">
        <w:rPr>
          <w:rFonts w:ascii="Arial" w:hAnsi="Arial" w:cs="Arial"/>
        </w:rPr>
        <w:t xml:space="preserve"> potwierdzenie) dotyczące prac interwencyjnych, dodatkowych lub planowanych następuje nie później niż w ciągu 30 minut od momentu przekazania zgłoszenia osobie wyznaczonej przez </w:t>
      </w:r>
      <w:r>
        <w:rPr>
          <w:rFonts w:ascii="Arial" w:hAnsi="Arial" w:cs="Arial"/>
        </w:rPr>
        <w:t>Usługodawc</w:t>
      </w:r>
      <w:r w:rsidRPr="007F17B8">
        <w:rPr>
          <w:rFonts w:ascii="Arial" w:hAnsi="Arial" w:cs="Arial"/>
        </w:rPr>
        <w:t>ę.</w:t>
      </w:r>
    </w:p>
    <w:p w14:paraId="5014CDE6" w14:textId="2723AC25" w:rsidR="007F17B8" w:rsidRPr="007F17B8" w:rsidRDefault="007F17B8" w:rsidP="00BC6C64">
      <w:pPr>
        <w:pStyle w:val="Akapitzlist"/>
        <w:numPr>
          <w:ilvl w:val="0"/>
          <w:numId w:val="38"/>
        </w:numPr>
        <w:jc w:val="both"/>
        <w:rPr>
          <w:rFonts w:ascii="Arial" w:hAnsi="Arial" w:cs="Arial"/>
        </w:rPr>
      </w:pPr>
      <w:r w:rsidRPr="007F17B8">
        <w:rPr>
          <w:rFonts w:ascii="Arial" w:hAnsi="Arial" w:cs="Arial"/>
        </w:rPr>
        <w:t>Podjęcie działań (rozpoczęcie organizacji realizacji lub wyjazd brygady):</w:t>
      </w:r>
    </w:p>
    <w:p w14:paraId="36D57A54" w14:textId="77777777" w:rsidR="007F17B8" w:rsidRDefault="007F17B8">
      <w:pPr>
        <w:pStyle w:val="Akapitzlist"/>
        <w:numPr>
          <w:ilvl w:val="0"/>
          <w:numId w:val="41"/>
        </w:numPr>
        <w:jc w:val="both"/>
        <w:rPr>
          <w:rFonts w:ascii="Arial" w:hAnsi="Arial" w:cs="Arial"/>
        </w:rPr>
      </w:pPr>
      <w:r w:rsidRPr="007F17B8">
        <w:rPr>
          <w:rFonts w:ascii="Arial" w:hAnsi="Arial" w:cs="Arial"/>
        </w:rPr>
        <w:t>dla zgłoszeń pilnych – do 1 godziny,</w:t>
      </w:r>
    </w:p>
    <w:p w14:paraId="4F6D1309" w14:textId="36C2C4AE" w:rsidR="007F17B8" w:rsidRDefault="007F17B8">
      <w:pPr>
        <w:pStyle w:val="Akapitzlist"/>
        <w:numPr>
          <w:ilvl w:val="0"/>
          <w:numId w:val="41"/>
        </w:numPr>
        <w:jc w:val="both"/>
        <w:rPr>
          <w:rFonts w:ascii="Arial" w:hAnsi="Arial" w:cs="Arial"/>
        </w:rPr>
      </w:pPr>
      <w:r>
        <w:rPr>
          <w:rFonts w:ascii="Arial" w:hAnsi="Arial" w:cs="Arial"/>
        </w:rPr>
        <w:t>d</w:t>
      </w:r>
      <w:r w:rsidRPr="007F17B8">
        <w:rPr>
          <w:rFonts w:ascii="Arial" w:hAnsi="Arial" w:cs="Arial"/>
        </w:rPr>
        <w:t>la zgłoszeń standardowych – do 4 godzin roboczych lub w uzgodnionym oknie czasowym.</w:t>
      </w:r>
    </w:p>
    <w:p w14:paraId="231CDE38" w14:textId="77777777" w:rsidR="007F17B8" w:rsidRDefault="007F17B8" w:rsidP="00BC6C64">
      <w:pPr>
        <w:pStyle w:val="Akapitzlist"/>
        <w:numPr>
          <w:ilvl w:val="0"/>
          <w:numId w:val="72"/>
        </w:numPr>
        <w:jc w:val="both"/>
        <w:rPr>
          <w:rFonts w:ascii="Arial" w:hAnsi="Arial" w:cs="Arial"/>
        </w:rPr>
      </w:pPr>
      <w:r w:rsidRPr="007F17B8">
        <w:rPr>
          <w:rFonts w:ascii="Arial" w:hAnsi="Arial" w:cs="Arial"/>
        </w:rPr>
        <w:t>W przypadku prac realizowanych na obiekcie macierzystym (</w:t>
      </w:r>
      <w:r>
        <w:rPr>
          <w:rFonts w:ascii="Arial" w:hAnsi="Arial" w:cs="Arial"/>
        </w:rPr>
        <w:t xml:space="preserve">obecnego </w:t>
      </w:r>
      <w:r w:rsidRPr="007F17B8">
        <w:rPr>
          <w:rFonts w:ascii="Arial" w:hAnsi="Arial" w:cs="Arial"/>
        </w:rPr>
        <w:t>stacjonowania brygady), rozpoczęcie prac następuje nie później niż w ciągu 1 godziny od zgłoszenia</w:t>
      </w:r>
      <w:r>
        <w:rPr>
          <w:rFonts w:ascii="Arial" w:hAnsi="Arial" w:cs="Arial"/>
        </w:rPr>
        <w:t xml:space="preserve"> Usługodawcy.</w:t>
      </w:r>
    </w:p>
    <w:p w14:paraId="1AA2CAA5" w14:textId="33717297" w:rsidR="00071756" w:rsidRPr="00BC6C64" w:rsidRDefault="007F17B8" w:rsidP="00BC6C64">
      <w:pPr>
        <w:pStyle w:val="Akapitzlist"/>
        <w:numPr>
          <w:ilvl w:val="0"/>
          <w:numId w:val="72"/>
        </w:numPr>
        <w:ind w:left="426" w:hanging="426"/>
        <w:jc w:val="both"/>
        <w:rPr>
          <w:rFonts w:ascii="Arial" w:hAnsi="Arial" w:cs="Arial"/>
        </w:rPr>
      </w:pPr>
      <w:r w:rsidRPr="007F17B8">
        <w:rPr>
          <w:rFonts w:ascii="Arial" w:hAnsi="Arial" w:cs="Arial"/>
        </w:rPr>
        <w:t>W przypadku prac na innych obiektach objętych zakresem</w:t>
      </w:r>
      <w:r w:rsidR="00071756">
        <w:rPr>
          <w:rFonts w:ascii="Arial" w:hAnsi="Arial" w:cs="Arial"/>
        </w:rPr>
        <w:t xml:space="preserve"> </w:t>
      </w:r>
      <w:r w:rsidRPr="00BC6C64">
        <w:rPr>
          <w:rFonts w:ascii="Arial" w:hAnsi="Arial" w:cs="Arial"/>
        </w:rPr>
        <w:t xml:space="preserve">rozpoczęcie realizacji następuje w czasie do 1–3 godzin (w zależności od odległości i specyfiki </w:t>
      </w:r>
      <w:r w:rsidR="00FB4DE6" w:rsidRPr="00BC6C64">
        <w:rPr>
          <w:rFonts w:ascii="Arial" w:hAnsi="Arial" w:cs="Arial"/>
        </w:rPr>
        <w:t>zamówienia</w:t>
      </w:r>
      <w:r w:rsidRPr="00BC6C64">
        <w:rPr>
          <w:rFonts w:ascii="Arial" w:hAnsi="Arial" w:cs="Arial"/>
        </w:rPr>
        <w:t>),</w:t>
      </w:r>
    </w:p>
    <w:p w14:paraId="0F7773F7" w14:textId="33538F39" w:rsidR="007F17B8" w:rsidRPr="00BC6C64" w:rsidRDefault="000368DE" w:rsidP="00BC6C64">
      <w:pPr>
        <w:pStyle w:val="Akapitzlist"/>
        <w:numPr>
          <w:ilvl w:val="0"/>
          <w:numId w:val="72"/>
        </w:numPr>
        <w:ind w:left="426" w:hanging="426"/>
        <w:jc w:val="both"/>
        <w:rPr>
          <w:rFonts w:ascii="Arial" w:hAnsi="Arial" w:cs="Arial"/>
        </w:rPr>
      </w:pPr>
      <w:r w:rsidRPr="00BC6C64">
        <w:rPr>
          <w:rFonts w:ascii="Arial" w:hAnsi="Arial" w:cs="Arial"/>
        </w:rPr>
        <w:t>Usługobiorca</w:t>
      </w:r>
      <w:r w:rsidR="007F17B8" w:rsidRPr="00BC6C64">
        <w:rPr>
          <w:rFonts w:ascii="Arial" w:hAnsi="Arial" w:cs="Arial"/>
        </w:rPr>
        <w:t xml:space="preserve"> zobowiązany jest uwzględnić czas dojazdu w organizacji SLA.</w:t>
      </w:r>
    </w:p>
    <w:p w14:paraId="701B0BD9" w14:textId="4C6BE281" w:rsidR="000368DE" w:rsidRPr="000368DE" w:rsidRDefault="000368DE" w:rsidP="00886B5D">
      <w:pPr>
        <w:pStyle w:val="Akapitzlist"/>
        <w:numPr>
          <w:ilvl w:val="0"/>
          <w:numId w:val="72"/>
        </w:numPr>
        <w:ind w:hanging="644"/>
        <w:jc w:val="both"/>
        <w:rPr>
          <w:rFonts w:ascii="Arial" w:hAnsi="Arial" w:cs="Arial"/>
        </w:rPr>
      </w:pPr>
      <w:r>
        <w:rPr>
          <w:rFonts w:ascii="Arial" w:hAnsi="Arial" w:cs="Arial"/>
        </w:rPr>
        <w:t>Czas u</w:t>
      </w:r>
      <w:r w:rsidRPr="000368DE">
        <w:rPr>
          <w:rFonts w:ascii="Arial" w:hAnsi="Arial" w:cs="Arial"/>
        </w:rPr>
        <w:t>sunięci</w:t>
      </w:r>
      <w:r>
        <w:rPr>
          <w:rFonts w:ascii="Arial" w:hAnsi="Arial" w:cs="Arial"/>
        </w:rPr>
        <w:t>a</w:t>
      </w:r>
      <w:r w:rsidRPr="000368DE">
        <w:rPr>
          <w:rFonts w:ascii="Arial" w:hAnsi="Arial" w:cs="Arial"/>
        </w:rPr>
        <w:t xml:space="preserve"> nieprawidłowości lub realizacja </w:t>
      </w:r>
      <w:r w:rsidR="00FB4DE6">
        <w:rPr>
          <w:rFonts w:ascii="Arial" w:hAnsi="Arial" w:cs="Arial"/>
        </w:rPr>
        <w:t>zamówienia</w:t>
      </w:r>
      <w:r w:rsidRPr="000368DE">
        <w:rPr>
          <w:rFonts w:ascii="Arial" w:hAnsi="Arial" w:cs="Arial"/>
        </w:rPr>
        <w:t>:</w:t>
      </w:r>
    </w:p>
    <w:p w14:paraId="252A39D1" w14:textId="2245C826" w:rsidR="000368DE" w:rsidRDefault="000368DE" w:rsidP="00540196">
      <w:pPr>
        <w:pStyle w:val="Akapitzlist"/>
        <w:numPr>
          <w:ilvl w:val="0"/>
          <w:numId w:val="45"/>
        </w:numPr>
        <w:spacing w:after="0"/>
        <w:ind w:left="426" w:firstLine="0"/>
        <w:jc w:val="both"/>
        <w:rPr>
          <w:rFonts w:ascii="Arial" w:hAnsi="Arial" w:cs="Arial"/>
        </w:rPr>
      </w:pPr>
      <w:r w:rsidRPr="000368DE">
        <w:rPr>
          <w:rFonts w:ascii="Arial" w:hAnsi="Arial" w:cs="Arial"/>
        </w:rPr>
        <w:t>dla prac interwencyjnych</w:t>
      </w:r>
      <w:r w:rsidR="00C75E2E">
        <w:rPr>
          <w:rFonts w:ascii="Arial" w:hAnsi="Arial" w:cs="Arial"/>
        </w:rPr>
        <w:t xml:space="preserve"> (m.in.</w:t>
      </w:r>
      <w:r w:rsidR="00C75E2E" w:rsidRPr="00C75E2E">
        <w:t xml:space="preserve"> </w:t>
      </w:r>
      <w:r w:rsidR="00C75E2E" w:rsidRPr="00C75E2E">
        <w:rPr>
          <w:rFonts w:ascii="Arial" w:hAnsi="Arial" w:cs="Arial"/>
        </w:rPr>
        <w:t>usuwanie skutków zanieczyszczeń po awariach, skutki absencji pracowników, nagłych zgłoszeń</w:t>
      </w:r>
      <w:r w:rsidR="00E95D4A">
        <w:rPr>
          <w:rFonts w:ascii="Arial" w:hAnsi="Arial" w:cs="Arial"/>
        </w:rPr>
        <w:t xml:space="preserve">, które wyniknęły </w:t>
      </w:r>
      <w:r w:rsidR="00C75E2E" w:rsidRPr="00C75E2E">
        <w:rPr>
          <w:rFonts w:ascii="Arial" w:hAnsi="Arial" w:cs="Arial"/>
        </w:rPr>
        <w:t>z potrzeb administracji obiektów</w:t>
      </w:r>
      <w:r w:rsidR="00C75E2E">
        <w:rPr>
          <w:rFonts w:ascii="Arial" w:hAnsi="Arial" w:cs="Arial"/>
        </w:rPr>
        <w:t>)</w:t>
      </w:r>
      <w:r w:rsidRPr="000368DE">
        <w:rPr>
          <w:rFonts w:ascii="Arial" w:hAnsi="Arial" w:cs="Arial"/>
        </w:rPr>
        <w:t xml:space="preserve"> –</w:t>
      </w:r>
      <w:r w:rsidR="00C75E2E">
        <w:rPr>
          <w:rFonts w:ascii="Arial" w:hAnsi="Arial" w:cs="Arial"/>
        </w:rPr>
        <w:t xml:space="preserve"> </w:t>
      </w:r>
      <w:r w:rsidRPr="000368DE">
        <w:rPr>
          <w:rFonts w:ascii="Arial" w:hAnsi="Arial" w:cs="Arial"/>
        </w:rPr>
        <w:t xml:space="preserve">do 6 godzin, </w:t>
      </w:r>
    </w:p>
    <w:p w14:paraId="42080033" w14:textId="06356D76" w:rsidR="000368DE" w:rsidRDefault="000368DE" w:rsidP="00540196">
      <w:pPr>
        <w:pStyle w:val="Akapitzlist"/>
        <w:numPr>
          <w:ilvl w:val="0"/>
          <w:numId w:val="45"/>
        </w:numPr>
        <w:spacing w:after="0"/>
        <w:ind w:left="426" w:firstLine="0"/>
        <w:jc w:val="both"/>
        <w:rPr>
          <w:rFonts w:ascii="Arial" w:hAnsi="Arial" w:cs="Arial"/>
        </w:rPr>
      </w:pPr>
      <w:r w:rsidRPr="000368DE">
        <w:rPr>
          <w:rFonts w:ascii="Arial" w:hAnsi="Arial" w:cs="Arial"/>
        </w:rPr>
        <w:t>dla prac standardowych</w:t>
      </w:r>
      <w:r w:rsidR="00C75E2E">
        <w:rPr>
          <w:rFonts w:ascii="Arial" w:hAnsi="Arial" w:cs="Arial"/>
        </w:rPr>
        <w:t xml:space="preserve"> (m.in. </w:t>
      </w:r>
      <w:r w:rsidR="00C75E2E" w:rsidRPr="00C75E2E">
        <w:rPr>
          <w:rFonts w:ascii="Arial" w:hAnsi="Arial" w:cs="Arial"/>
        </w:rPr>
        <w:t>ustalone w ramach harmonogramu wszelkiego rodzaju prace planowe - maszynowe przemycie posadzek, sprzątania okresowe</w:t>
      </w:r>
      <w:r w:rsidR="00E95D4A">
        <w:rPr>
          <w:rFonts w:ascii="Arial" w:hAnsi="Arial" w:cs="Arial"/>
        </w:rPr>
        <w:t>,</w:t>
      </w:r>
      <w:r w:rsidR="00C75E2E" w:rsidRPr="00C75E2E">
        <w:rPr>
          <w:rFonts w:ascii="Arial" w:hAnsi="Arial" w:cs="Arial"/>
        </w:rPr>
        <w:t xml:space="preserve"> rzadkie tj. sprzątanie archiwum, bunkrów, czyszczenie opraw oświetleniowych itp.</w:t>
      </w:r>
      <w:r w:rsidR="00C75E2E">
        <w:rPr>
          <w:rFonts w:ascii="Arial" w:hAnsi="Arial" w:cs="Arial"/>
        </w:rPr>
        <w:t>)</w:t>
      </w:r>
      <w:r w:rsidRPr="000368DE">
        <w:rPr>
          <w:rFonts w:ascii="Arial" w:hAnsi="Arial" w:cs="Arial"/>
        </w:rPr>
        <w:t xml:space="preserve"> – do 12 godzin,</w:t>
      </w:r>
    </w:p>
    <w:p w14:paraId="46DAD2C9" w14:textId="5176569E" w:rsidR="007F17B8" w:rsidRPr="000368DE" w:rsidRDefault="000368DE" w:rsidP="00540196">
      <w:pPr>
        <w:pStyle w:val="Akapitzlist"/>
        <w:numPr>
          <w:ilvl w:val="0"/>
          <w:numId w:val="45"/>
        </w:numPr>
        <w:spacing w:after="0"/>
        <w:ind w:left="709" w:hanging="283"/>
        <w:jc w:val="both"/>
        <w:rPr>
          <w:rFonts w:ascii="Arial" w:hAnsi="Arial" w:cs="Arial"/>
        </w:rPr>
      </w:pPr>
      <w:r w:rsidRPr="000368DE">
        <w:rPr>
          <w:rFonts w:ascii="Arial" w:hAnsi="Arial" w:cs="Arial"/>
        </w:rPr>
        <w:t xml:space="preserve">dla prac specjalistycznych </w:t>
      </w:r>
      <w:r w:rsidR="00E95D4A">
        <w:rPr>
          <w:rFonts w:ascii="Arial" w:hAnsi="Arial" w:cs="Arial"/>
        </w:rPr>
        <w:t>(m.in. p</w:t>
      </w:r>
      <w:r w:rsidR="00E95D4A" w:rsidRPr="00E95D4A">
        <w:rPr>
          <w:rFonts w:ascii="Arial" w:hAnsi="Arial" w:cs="Arial"/>
        </w:rPr>
        <w:t xml:space="preserve">race wymagające wizji lokalnej </w:t>
      </w:r>
      <w:r w:rsidR="00E95D4A">
        <w:rPr>
          <w:rFonts w:ascii="Arial" w:hAnsi="Arial" w:cs="Arial"/>
        </w:rPr>
        <w:t>oraz</w:t>
      </w:r>
      <w:r w:rsidR="00E95D4A" w:rsidRPr="00E95D4A">
        <w:rPr>
          <w:rFonts w:ascii="Arial" w:hAnsi="Arial" w:cs="Arial"/>
        </w:rPr>
        <w:t xml:space="preserve"> ustalenia techniki wykonania, np..</w:t>
      </w:r>
      <w:r w:rsidR="00E95D4A">
        <w:rPr>
          <w:rFonts w:ascii="Arial" w:hAnsi="Arial" w:cs="Arial"/>
        </w:rPr>
        <w:t xml:space="preserve"> n</w:t>
      </w:r>
      <w:r w:rsidR="00E95D4A" w:rsidRPr="00E95D4A">
        <w:rPr>
          <w:rFonts w:ascii="Arial" w:hAnsi="Arial" w:cs="Arial"/>
        </w:rPr>
        <w:t xml:space="preserve">ietypowe zabrudzenia powierzchni, </w:t>
      </w:r>
      <w:r w:rsidR="00E95D4A">
        <w:rPr>
          <w:rFonts w:ascii="Arial" w:hAnsi="Arial" w:cs="Arial"/>
        </w:rPr>
        <w:t xml:space="preserve">mycie </w:t>
      </w:r>
      <w:r w:rsidR="00E95D4A" w:rsidRPr="00E95D4A">
        <w:rPr>
          <w:rFonts w:ascii="Arial" w:hAnsi="Arial" w:cs="Arial"/>
        </w:rPr>
        <w:t>specyficzn</w:t>
      </w:r>
      <w:r w:rsidR="00E95D4A">
        <w:rPr>
          <w:rFonts w:ascii="Arial" w:hAnsi="Arial" w:cs="Arial"/>
        </w:rPr>
        <w:t>ej</w:t>
      </w:r>
      <w:r w:rsidR="00E95D4A" w:rsidRPr="00E95D4A">
        <w:rPr>
          <w:rFonts w:ascii="Arial" w:hAnsi="Arial" w:cs="Arial"/>
        </w:rPr>
        <w:t xml:space="preserve"> powierzchni</w:t>
      </w:r>
      <w:r w:rsidR="00E95D4A">
        <w:rPr>
          <w:rFonts w:ascii="Arial" w:hAnsi="Arial" w:cs="Arial"/>
        </w:rPr>
        <w:t xml:space="preserve"> lub </w:t>
      </w:r>
      <w:r w:rsidR="00E95D4A" w:rsidRPr="00E95D4A">
        <w:rPr>
          <w:rFonts w:ascii="Arial" w:hAnsi="Arial" w:cs="Arial"/>
        </w:rPr>
        <w:t>specyficzny zakres wymagający szczegółowych ustaleń</w:t>
      </w:r>
      <w:r w:rsidR="00E95D4A">
        <w:rPr>
          <w:rFonts w:ascii="Arial" w:hAnsi="Arial" w:cs="Arial"/>
        </w:rPr>
        <w:t xml:space="preserve"> itp.) </w:t>
      </w:r>
      <w:r w:rsidRPr="000368DE">
        <w:rPr>
          <w:rFonts w:ascii="Arial" w:hAnsi="Arial" w:cs="Arial"/>
        </w:rPr>
        <w:t>– w terminie uzgodnionym</w:t>
      </w:r>
      <w:r w:rsidR="00071756">
        <w:rPr>
          <w:rFonts w:ascii="Arial" w:hAnsi="Arial" w:cs="Arial"/>
        </w:rPr>
        <w:t xml:space="preserve"> przez Strony</w:t>
      </w:r>
      <w:r w:rsidRPr="000368DE">
        <w:rPr>
          <w:rFonts w:ascii="Arial" w:hAnsi="Arial" w:cs="Arial"/>
        </w:rPr>
        <w:t>, adekwatnym do technologii i zakresu.</w:t>
      </w:r>
    </w:p>
    <w:p w14:paraId="0400F3BC" w14:textId="13DF9138" w:rsidR="00D3439A" w:rsidRPr="00BC6C64" w:rsidRDefault="0055605C" w:rsidP="006C032C">
      <w:pPr>
        <w:spacing w:after="0"/>
        <w:ind w:left="360" w:hanging="360"/>
        <w:jc w:val="both"/>
        <w:rPr>
          <w:rFonts w:ascii="Arial" w:hAnsi="Arial" w:cs="Arial"/>
        </w:rPr>
      </w:pPr>
      <w:r>
        <w:rPr>
          <w:rFonts w:ascii="Arial" w:hAnsi="Arial" w:cs="Arial"/>
        </w:rPr>
        <w:t>1</w:t>
      </w:r>
      <w:r w:rsidR="00071756">
        <w:rPr>
          <w:rFonts w:ascii="Arial" w:hAnsi="Arial" w:cs="Arial"/>
        </w:rPr>
        <w:t>6</w:t>
      </w:r>
      <w:r>
        <w:rPr>
          <w:rFonts w:ascii="Arial" w:hAnsi="Arial" w:cs="Arial"/>
        </w:rPr>
        <w:t xml:space="preserve">) </w:t>
      </w:r>
      <w:r w:rsidR="00D3439A" w:rsidRPr="00BC6C64">
        <w:rPr>
          <w:rFonts w:ascii="Arial" w:hAnsi="Arial" w:cs="Arial"/>
        </w:rPr>
        <w:t xml:space="preserve">Każde </w:t>
      </w:r>
      <w:r w:rsidR="00FB4DE6" w:rsidRPr="00BC6C64">
        <w:rPr>
          <w:rFonts w:ascii="Arial" w:hAnsi="Arial" w:cs="Arial"/>
        </w:rPr>
        <w:t>zamówienie</w:t>
      </w:r>
      <w:r w:rsidR="00D3439A" w:rsidRPr="00BC6C64">
        <w:rPr>
          <w:rFonts w:ascii="Arial" w:hAnsi="Arial" w:cs="Arial"/>
        </w:rPr>
        <w:t xml:space="preserve"> podlega:</w:t>
      </w:r>
    </w:p>
    <w:p w14:paraId="339322CD" w14:textId="77777777" w:rsidR="00D3439A" w:rsidRPr="00D3439A" w:rsidRDefault="00D3439A" w:rsidP="00540196">
      <w:pPr>
        <w:pStyle w:val="Akapitzlist"/>
        <w:numPr>
          <w:ilvl w:val="0"/>
          <w:numId w:val="47"/>
        </w:numPr>
        <w:spacing w:after="0"/>
        <w:jc w:val="both"/>
        <w:rPr>
          <w:rFonts w:ascii="Arial" w:hAnsi="Arial" w:cs="Arial"/>
        </w:rPr>
      </w:pPr>
      <w:r w:rsidRPr="00D3439A">
        <w:rPr>
          <w:rFonts w:ascii="Arial" w:hAnsi="Arial" w:cs="Arial"/>
        </w:rPr>
        <w:t>potwierdzeniu przyjęcia,</w:t>
      </w:r>
    </w:p>
    <w:p w14:paraId="2EAAF275" w14:textId="77777777" w:rsidR="00D3439A" w:rsidRPr="00D3439A" w:rsidRDefault="00D3439A" w:rsidP="00540196">
      <w:pPr>
        <w:pStyle w:val="Akapitzlist"/>
        <w:numPr>
          <w:ilvl w:val="0"/>
          <w:numId w:val="47"/>
        </w:numPr>
        <w:spacing w:after="0"/>
        <w:jc w:val="both"/>
        <w:rPr>
          <w:rFonts w:ascii="Arial" w:hAnsi="Arial" w:cs="Arial"/>
        </w:rPr>
      </w:pPr>
      <w:r w:rsidRPr="00D3439A">
        <w:rPr>
          <w:rFonts w:ascii="Arial" w:hAnsi="Arial" w:cs="Arial"/>
        </w:rPr>
        <w:t>zgłoszeniu wyjazdu / rozpoczęcia prac,</w:t>
      </w:r>
    </w:p>
    <w:p w14:paraId="6F244021" w14:textId="77777777" w:rsidR="00D3439A" w:rsidRPr="00D3439A" w:rsidRDefault="00D3439A" w:rsidP="00540196">
      <w:pPr>
        <w:pStyle w:val="Akapitzlist"/>
        <w:numPr>
          <w:ilvl w:val="0"/>
          <w:numId w:val="47"/>
        </w:numPr>
        <w:spacing w:after="0"/>
        <w:jc w:val="both"/>
        <w:rPr>
          <w:rFonts w:ascii="Arial" w:hAnsi="Arial" w:cs="Arial"/>
        </w:rPr>
      </w:pPr>
      <w:r w:rsidRPr="00D3439A">
        <w:rPr>
          <w:rFonts w:ascii="Arial" w:hAnsi="Arial" w:cs="Arial"/>
        </w:rPr>
        <w:t>zgłoszeniu zakończenia,</w:t>
      </w:r>
    </w:p>
    <w:p w14:paraId="5CBD12B8" w14:textId="77777777" w:rsidR="00D3439A" w:rsidRPr="00D3439A" w:rsidRDefault="00D3439A" w:rsidP="00540196">
      <w:pPr>
        <w:pStyle w:val="Akapitzlist"/>
        <w:numPr>
          <w:ilvl w:val="0"/>
          <w:numId w:val="47"/>
        </w:numPr>
        <w:spacing w:after="0"/>
        <w:jc w:val="both"/>
        <w:rPr>
          <w:rFonts w:ascii="Arial" w:hAnsi="Arial" w:cs="Arial"/>
        </w:rPr>
      </w:pPr>
      <w:r w:rsidRPr="00D3439A">
        <w:rPr>
          <w:rFonts w:ascii="Arial" w:hAnsi="Arial" w:cs="Arial"/>
        </w:rPr>
        <w:t>udokumentowaniu realizacji (raport, zdjęcia – na żądanie).</w:t>
      </w:r>
    </w:p>
    <w:p w14:paraId="6FEEAF88" w14:textId="41B53BD9" w:rsidR="000D7FB0" w:rsidRPr="00BC6C64" w:rsidRDefault="0055605C" w:rsidP="00886B5D">
      <w:pPr>
        <w:spacing w:after="0"/>
        <w:ind w:left="360" w:hanging="360"/>
        <w:jc w:val="both"/>
        <w:rPr>
          <w:rFonts w:ascii="Arial" w:hAnsi="Arial" w:cs="Arial"/>
        </w:rPr>
      </w:pPr>
      <w:r>
        <w:rPr>
          <w:rFonts w:ascii="Arial" w:hAnsi="Arial" w:cs="Arial"/>
        </w:rPr>
        <w:t>1</w:t>
      </w:r>
      <w:r w:rsidR="00071756">
        <w:rPr>
          <w:rFonts w:ascii="Arial" w:hAnsi="Arial" w:cs="Arial"/>
        </w:rPr>
        <w:t>7</w:t>
      </w:r>
      <w:r>
        <w:rPr>
          <w:rFonts w:ascii="Arial" w:hAnsi="Arial" w:cs="Arial"/>
        </w:rPr>
        <w:t xml:space="preserve">) </w:t>
      </w:r>
      <w:r w:rsidR="00071756">
        <w:rPr>
          <w:rFonts w:ascii="Arial" w:hAnsi="Arial" w:cs="Arial"/>
        </w:rPr>
        <w:t>N</w:t>
      </w:r>
      <w:r w:rsidR="00D3439A" w:rsidRPr="00BC6C64">
        <w:rPr>
          <w:rFonts w:ascii="Arial" w:hAnsi="Arial" w:cs="Arial"/>
        </w:rPr>
        <w:t>ależy zachować dwie formy komunikacji – telefoniczną i mailową. Koordynator po stronie Usługodawcy, będący członkiem załogi, powinien posiadać dostęp do dedykowanego adresu e-mail, umożliwiającego bieżącą komunikację mobilną, w tym przyjęcie zgłoszenia, potwierdzenie wyjazdu, zgłoszenie zakończenia prac oraz przekazywanie innych informacji operacyjnych.</w:t>
      </w:r>
    </w:p>
    <w:p w14:paraId="60B1FA38" w14:textId="2C0B3521" w:rsidR="0032742A" w:rsidRPr="000D7FB0" w:rsidRDefault="0032742A" w:rsidP="000D7FB0">
      <w:pPr>
        <w:pStyle w:val="Akapitzlist"/>
        <w:ind w:left="709"/>
        <w:jc w:val="center"/>
        <w:rPr>
          <w:rFonts w:ascii="Arial" w:hAnsi="Arial" w:cs="Arial"/>
          <w:b/>
          <w:bCs/>
        </w:rPr>
      </w:pPr>
      <w:r w:rsidRPr="000D7FB0">
        <w:rPr>
          <w:rFonts w:ascii="Arial" w:hAnsi="Arial" w:cs="Arial"/>
        </w:rPr>
        <w:br/>
      </w:r>
      <w:r w:rsidR="00D87FE1" w:rsidRPr="000D7FB0">
        <w:rPr>
          <w:rFonts w:ascii="Arial" w:hAnsi="Arial" w:cs="Arial"/>
          <w:b/>
        </w:rPr>
        <w:t xml:space="preserve">ARTYKUŁ </w:t>
      </w:r>
      <w:r w:rsidR="00E01A60">
        <w:rPr>
          <w:rFonts w:ascii="Arial" w:hAnsi="Arial" w:cs="Arial"/>
          <w:b/>
        </w:rPr>
        <w:t>3</w:t>
      </w:r>
      <w:r w:rsidR="00D87FE1" w:rsidRPr="000D7FB0">
        <w:rPr>
          <w:rFonts w:ascii="Arial" w:hAnsi="Arial" w:cs="Arial"/>
          <w:b/>
        </w:rPr>
        <w:br/>
      </w:r>
      <w:r w:rsidR="00D87FE1" w:rsidRPr="000D7FB0">
        <w:rPr>
          <w:rFonts w:ascii="Arial" w:hAnsi="Arial" w:cs="Arial"/>
          <w:b/>
          <w:bCs/>
        </w:rPr>
        <w:t xml:space="preserve">WYMAGANIA </w:t>
      </w:r>
      <w:r w:rsidR="00305441">
        <w:rPr>
          <w:rFonts w:ascii="Arial" w:hAnsi="Arial" w:cs="Arial"/>
          <w:b/>
          <w:bCs/>
        </w:rPr>
        <w:t>ORGANIZACYJNE</w:t>
      </w:r>
      <w:r w:rsidR="000C0A98">
        <w:rPr>
          <w:rFonts w:ascii="Arial" w:hAnsi="Arial" w:cs="Arial"/>
          <w:b/>
          <w:bCs/>
        </w:rPr>
        <w:t xml:space="preserve"> ORAZ </w:t>
      </w:r>
      <w:r w:rsidR="00D87FE1" w:rsidRPr="000D7FB0">
        <w:rPr>
          <w:rFonts w:ascii="Arial" w:hAnsi="Arial" w:cs="Arial"/>
          <w:b/>
          <w:bCs/>
        </w:rPr>
        <w:t xml:space="preserve">DOTYCZĄCE </w:t>
      </w:r>
      <w:r w:rsidR="000F55B6">
        <w:rPr>
          <w:rFonts w:ascii="Arial" w:hAnsi="Arial" w:cs="Arial"/>
          <w:b/>
          <w:bCs/>
        </w:rPr>
        <w:t xml:space="preserve">WYPOSAŻENIA, </w:t>
      </w:r>
      <w:r w:rsidR="00D87FE1" w:rsidRPr="000D7FB0">
        <w:rPr>
          <w:rFonts w:ascii="Arial" w:hAnsi="Arial" w:cs="Arial"/>
          <w:b/>
          <w:bCs/>
        </w:rPr>
        <w:t>UBIORU I WIZERUNKU PERSONELU</w:t>
      </w:r>
    </w:p>
    <w:p w14:paraId="288E97F8" w14:textId="1754105F" w:rsidR="00A73837" w:rsidRPr="00A73837" w:rsidRDefault="00A73837">
      <w:pPr>
        <w:numPr>
          <w:ilvl w:val="0"/>
          <w:numId w:val="49"/>
        </w:numPr>
        <w:suppressAutoHyphens/>
        <w:spacing w:after="0" w:line="278" w:lineRule="auto"/>
        <w:jc w:val="both"/>
        <w:rPr>
          <w:rFonts w:ascii="Arial" w:hAnsi="Arial" w:cs="Arial"/>
        </w:rPr>
      </w:pPr>
      <w:r w:rsidRPr="00A73837">
        <w:rPr>
          <w:rFonts w:ascii="Arial" w:hAnsi="Arial" w:cs="Arial"/>
        </w:rPr>
        <w:t xml:space="preserve">Pracownicy </w:t>
      </w:r>
      <w:r>
        <w:rPr>
          <w:rFonts w:ascii="Arial" w:hAnsi="Arial" w:cs="Arial"/>
        </w:rPr>
        <w:t>Usługobiorcy</w:t>
      </w:r>
      <w:r w:rsidRPr="00A73837">
        <w:rPr>
          <w:rFonts w:ascii="Arial" w:hAnsi="Arial" w:cs="Arial"/>
        </w:rPr>
        <w:t xml:space="preserve"> powinni być wyposażeni w odzież roboczą, czyli koszulkę, spodnie robocze, buty klasy S3 oraz fartuszek. </w:t>
      </w:r>
    </w:p>
    <w:p w14:paraId="0168C636" w14:textId="650FBB76" w:rsidR="00A73837" w:rsidRPr="00A73837" w:rsidRDefault="00A73837">
      <w:pPr>
        <w:numPr>
          <w:ilvl w:val="0"/>
          <w:numId w:val="49"/>
        </w:numPr>
        <w:suppressAutoHyphens/>
        <w:spacing w:after="0" w:line="278" w:lineRule="auto"/>
        <w:jc w:val="both"/>
        <w:rPr>
          <w:rFonts w:ascii="Arial" w:hAnsi="Arial" w:cs="Arial"/>
        </w:rPr>
      </w:pPr>
      <w:r w:rsidRPr="00A73837">
        <w:rPr>
          <w:rFonts w:ascii="Arial" w:hAnsi="Arial" w:cs="Arial"/>
        </w:rPr>
        <w:lastRenderedPageBreak/>
        <w:t xml:space="preserve">W przypadku konieczności przemieszczenia się przez halę produkcyjną do innego pomieszczenia, </w:t>
      </w:r>
      <w:r>
        <w:rPr>
          <w:rFonts w:ascii="Arial" w:hAnsi="Arial" w:cs="Arial"/>
        </w:rPr>
        <w:t>Usługobiorca</w:t>
      </w:r>
      <w:r w:rsidRPr="00A73837">
        <w:rPr>
          <w:rFonts w:ascii="Arial" w:hAnsi="Arial" w:cs="Arial"/>
        </w:rPr>
        <w:t xml:space="preserve"> powinien wyposażyć (co najmniej dwóch) pracowników na terenie EC Siekierki i EC Żerań w komplet odzieży wierzchniej </w:t>
      </w:r>
      <w:proofErr w:type="spellStart"/>
      <w:r w:rsidRPr="00A73837">
        <w:rPr>
          <w:rFonts w:ascii="Arial" w:hAnsi="Arial" w:cs="Arial"/>
        </w:rPr>
        <w:t>multiochronnej</w:t>
      </w:r>
      <w:proofErr w:type="spellEnd"/>
      <w:r w:rsidRPr="00A73837">
        <w:rPr>
          <w:rFonts w:ascii="Arial" w:hAnsi="Arial" w:cs="Arial"/>
        </w:rPr>
        <w:t xml:space="preserve"> tj. koszulka z długim rękawem, bluza robocza lub polar i spodnie robocze. Odzież ta jest niezbędna do przemieszczania się w strefach zagrożenia.</w:t>
      </w:r>
    </w:p>
    <w:p w14:paraId="2B88B32D" w14:textId="545AF704" w:rsidR="00A73837" w:rsidRDefault="00660A79">
      <w:pPr>
        <w:numPr>
          <w:ilvl w:val="0"/>
          <w:numId w:val="49"/>
        </w:numPr>
        <w:suppressAutoHyphens/>
        <w:spacing w:after="0" w:line="278" w:lineRule="auto"/>
        <w:jc w:val="both"/>
        <w:rPr>
          <w:rFonts w:ascii="Arial" w:hAnsi="Arial" w:cs="Arial"/>
        </w:rPr>
      </w:pPr>
      <w:r>
        <w:rPr>
          <w:rFonts w:ascii="Arial" w:hAnsi="Arial" w:cs="Arial"/>
        </w:rPr>
        <w:t xml:space="preserve">Pracownicy Usługobiorcy realizujący prace na terenie zakładów </w:t>
      </w:r>
      <w:r w:rsidR="00C75E2E">
        <w:rPr>
          <w:rFonts w:ascii="Arial" w:hAnsi="Arial" w:cs="Arial"/>
        </w:rPr>
        <w:t xml:space="preserve">bezwzględnie </w:t>
      </w:r>
      <w:r>
        <w:rPr>
          <w:rFonts w:ascii="Arial" w:hAnsi="Arial" w:cs="Arial"/>
        </w:rPr>
        <w:t>powinni być w</w:t>
      </w:r>
      <w:r w:rsidR="00A73837" w:rsidRPr="00A73837">
        <w:rPr>
          <w:rFonts w:ascii="Arial" w:hAnsi="Arial" w:cs="Arial"/>
        </w:rPr>
        <w:t xml:space="preserve">yposażeni w podstawowe </w:t>
      </w:r>
      <w:r w:rsidR="009653C0">
        <w:rPr>
          <w:rFonts w:ascii="Arial" w:hAnsi="Arial" w:cs="Arial"/>
        </w:rPr>
        <w:t>środki ochrony indywidualnej</w:t>
      </w:r>
      <w:r w:rsidR="00A73837" w:rsidRPr="00A73837">
        <w:rPr>
          <w:rFonts w:ascii="Arial" w:hAnsi="Arial" w:cs="Arial"/>
        </w:rPr>
        <w:t xml:space="preserve"> tj. </w:t>
      </w:r>
      <w:r w:rsidR="007506E8">
        <w:rPr>
          <w:rFonts w:ascii="Arial" w:hAnsi="Arial" w:cs="Arial"/>
        </w:rPr>
        <w:t>k</w:t>
      </w:r>
      <w:r w:rsidR="00A73837" w:rsidRPr="00A73837">
        <w:rPr>
          <w:rFonts w:ascii="Arial" w:hAnsi="Arial" w:cs="Arial"/>
        </w:rPr>
        <w:t>ask, ochronniki słuchu, gogle ochronne</w:t>
      </w:r>
      <w:r>
        <w:rPr>
          <w:rFonts w:ascii="Arial" w:hAnsi="Arial" w:cs="Arial"/>
        </w:rPr>
        <w:t>.</w:t>
      </w:r>
    </w:p>
    <w:p w14:paraId="1B18EE47" w14:textId="5AACDDAB" w:rsidR="007506E8" w:rsidRPr="00A73837" w:rsidRDefault="007506E8">
      <w:pPr>
        <w:numPr>
          <w:ilvl w:val="0"/>
          <w:numId w:val="49"/>
        </w:numPr>
        <w:suppressAutoHyphens/>
        <w:spacing w:after="0" w:line="278" w:lineRule="auto"/>
        <w:jc w:val="both"/>
        <w:rPr>
          <w:rFonts w:ascii="Arial" w:hAnsi="Arial" w:cs="Arial"/>
        </w:rPr>
      </w:pPr>
      <w:r>
        <w:rPr>
          <w:rFonts w:ascii="Arial" w:hAnsi="Arial" w:cs="Arial"/>
        </w:rPr>
        <w:t xml:space="preserve">Usługobiorca </w:t>
      </w:r>
      <w:r w:rsidRPr="00D87FE1">
        <w:rPr>
          <w:rFonts w:ascii="Arial" w:hAnsi="Arial" w:cs="Arial"/>
        </w:rPr>
        <w:t>zobowiązany jest do zapewnienia jednolitego i profesjonalnego wizerunku całego zespołu realizującego usługę w danej lokalizacji</w:t>
      </w:r>
      <w:r w:rsidR="009653C0">
        <w:rPr>
          <w:rFonts w:ascii="Arial" w:hAnsi="Arial" w:cs="Arial"/>
        </w:rPr>
        <w:t>.</w:t>
      </w:r>
    </w:p>
    <w:p w14:paraId="3265D3BA" w14:textId="1C3B14C1" w:rsidR="00A73837" w:rsidRPr="00A73837" w:rsidRDefault="00A73837">
      <w:pPr>
        <w:numPr>
          <w:ilvl w:val="0"/>
          <w:numId w:val="49"/>
        </w:numPr>
        <w:suppressAutoHyphens/>
        <w:spacing w:after="0" w:line="278" w:lineRule="auto"/>
        <w:jc w:val="both"/>
        <w:rPr>
          <w:rFonts w:ascii="Arial" w:hAnsi="Arial" w:cs="Arial"/>
        </w:rPr>
      </w:pPr>
      <w:r>
        <w:rPr>
          <w:rFonts w:ascii="Arial" w:hAnsi="Arial" w:cs="Arial"/>
        </w:rPr>
        <w:t>Usługobiorca</w:t>
      </w:r>
      <w:r w:rsidRPr="00A73837">
        <w:rPr>
          <w:rFonts w:ascii="Arial" w:hAnsi="Arial" w:cs="Arial"/>
        </w:rPr>
        <w:t xml:space="preserve"> zobowiązany jest zapewnić, aby cały personel realizujący usługę był ubrany w jednolitą odzież roboczą w kolorze ciemny granat</w:t>
      </w:r>
      <w:r w:rsidR="009D6757">
        <w:rPr>
          <w:rFonts w:ascii="Arial" w:hAnsi="Arial" w:cs="Arial"/>
        </w:rPr>
        <w:t>,</w:t>
      </w:r>
      <w:r w:rsidRPr="00A73837">
        <w:rPr>
          <w:rFonts w:ascii="Arial" w:hAnsi="Arial" w:cs="Arial"/>
        </w:rPr>
        <w:t xml:space="preserve"> czarny</w:t>
      </w:r>
      <w:r w:rsidR="009D6757">
        <w:rPr>
          <w:rFonts w:ascii="Arial" w:hAnsi="Arial" w:cs="Arial"/>
        </w:rPr>
        <w:t xml:space="preserve"> lub ciemno-szary,</w:t>
      </w:r>
      <w:r w:rsidRPr="00A73837">
        <w:rPr>
          <w:rFonts w:ascii="Arial" w:hAnsi="Arial" w:cs="Arial"/>
        </w:rPr>
        <w:t xml:space="preserve"> zapewniającą spójny i estetyczny wygląd zespołu. W przypadku odzieży </w:t>
      </w:r>
      <w:proofErr w:type="spellStart"/>
      <w:r w:rsidRPr="00A73837">
        <w:rPr>
          <w:rFonts w:ascii="Arial" w:hAnsi="Arial" w:cs="Arial"/>
        </w:rPr>
        <w:t>multiochronnej</w:t>
      </w:r>
      <w:proofErr w:type="spellEnd"/>
      <w:r w:rsidRPr="00A73837">
        <w:rPr>
          <w:rFonts w:ascii="Arial" w:hAnsi="Arial" w:cs="Arial"/>
        </w:rPr>
        <w:t xml:space="preserve"> konieczne jest stosowanie zasady hi-</w:t>
      </w:r>
      <w:proofErr w:type="spellStart"/>
      <w:r w:rsidRPr="00A73837">
        <w:rPr>
          <w:rFonts w:ascii="Arial" w:hAnsi="Arial" w:cs="Arial"/>
        </w:rPr>
        <w:t>vision</w:t>
      </w:r>
      <w:proofErr w:type="spellEnd"/>
      <w:r w:rsidRPr="00A73837">
        <w:rPr>
          <w:rFonts w:ascii="Arial" w:hAnsi="Arial" w:cs="Arial"/>
        </w:rPr>
        <w:t xml:space="preserve"> – odzieży jaskrawej.</w:t>
      </w:r>
    </w:p>
    <w:p w14:paraId="6004C789" w14:textId="262D4968" w:rsidR="00D87FE1" w:rsidRPr="00A73837" w:rsidRDefault="00D87FE1">
      <w:pPr>
        <w:pStyle w:val="Akapitzlist"/>
        <w:numPr>
          <w:ilvl w:val="0"/>
          <w:numId w:val="49"/>
        </w:numPr>
        <w:suppressAutoHyphens/>
        <w:spacing w:after="0" w:line="278" w:lineRule="auto"/>
        <w:jc w:val="both"/>
        <w:rPr>
          <w:rFonts w:ascii="Arial" w:hAnsi="Arial" w:cs="Arial"/>
        </w:rPr>
      </w:pPr>
      <w:r w:rsidRPr="00A73837">
        <w:rPr>
          <w:rFonts w:ascii="Arial" w:hAnsi="Arial" w:cs="Arial"/>
        </w:rPr>
        <w:t>Odzież robocza personelu nie może zawierać logotypów, nazw ani innych oznaczeń identyfikujących Usługobiorcę lub podmioty trzecie.</w:t>
      </w:r>
    </w:p>
    <w:p w14:paraId="6795BFE1" w14:textId="77777777" w:rsidR="00D87FE1" w:rsidRDefault="00D87FE1">
      <w:pPr>
        <w:pStyle w:val="Akapitzlist"/>
        <w:numPr>
          <w:ilvl w:val="0"/>
          <w:numId w:val="49"/>
        </w:numPr>
        <w:suppressAutoHyphens/>
        <w:spacing w:after="0" w:line="278" w:lineRule="auto"/>
        <w:jc w:val="both"/>
        <w:rPr>
          <w:rFonts w:ascii="Arial" w:hAnsi="Arial" w:cs="Arial"/>
        </w:rPr>
      </w:pPr>
      <w:r w:rsidRPr="00A73837">
        <w:rPr>
          <w:rFonts w:ascii="Arial" w:hAnsi="Arial" w:cs="Arial"/>
        </w:rPr>
        <w:t>Każdy pracownik Usługobiorcy realizujący usługę musi posiadać na odzieży roboczej widoczne oznaczenie funkcji w postaci</w:t>
      </w:r>
      <w:r w:rsidRPr="00D87FE1">
        <w:rPr>
          <w:rFonts w:ascii="Arial" w:hAnsi="Arial" w:cs="Arial"/>
        </w:rPr>
        <w:t xml:space="preserve"> napisu: „SERWIS SPRZĄTAJĄCY”.</w:t>
      </w:r>
      <w:r>
        <w:rPr>
          <w:rFonts w:ascii="Arial" w:hAnsi="Arial" w:cs="Arial"/>
        </w:rPr>
        <w:t xml:space="preserve"> </w:t>
      </w:r>
      <w:r w:rsidRPr="00D87FE1">
        <w:rPr>
          <w:rFonts w:ascii="Arial" w:hAnsi="Arial" w:cs="Arial"/>
        </w:rPr>
        <w:t>Napis musi być wykonany w sposób trwały, czytelny, estetyczny oraz jednolity dla całego personelu.</w:t>
      </w:r>
    </w:p>
    <w:p w14:paraId="102AA729" w14:textId="3E01D6AF" w:rsidR="00D87FE1" w:rsidRPr="00D87FE1" w:rsidRDefault="00D87FE1">
      <w:pPr>
        <w:pStyle w:val="Akapitzlist"/>
        <w:numPr>
          <w:ilvl w:val="0"/>
          <w:numId w:val="49"/>
        </w:numPr>
        <w:suppressAutoHyphens/>
        <w:spacing w:after="0" w:line="278" w:lineRule="auto"/>
        <w:jc w:val="both"/>
        <w:rPr>
          <w:rFonts w:ascii="Arial" w:hAnsi="Arial" w:cs="Arial"/>
        </w:rPr>
      </w:pPr>
      <w:r w:rsidRPr="00D87FE1">
        <w:rPr>
          <w:rFonts w:ascii="Arial" w:hAnsi="Arial" w:cs="Arial"/>
        </w:rPr>
        <w:t>Odzież robocza musi być:</w:t>
      </w:r>
    </w:p>
    <w:p w14:paraId="4F5B8851" w14:textId="51976333" w:rsidR="00D87FE1" w:rsidRPr="00D87FE1" w:rsidRDefault="00D87FE1">
      <w:pPr>
        <w:pStyle w:val="Akapitzlist"/>
        <w:numPr>
          <w:ilvl w:val="0"/>
          <w:numId w:val="50"/>
        </w:numPr>
        <w:spacing w:after="0" w:line="278" w:lineRule="auto"/>
        <w:ind w:left="993" w:hanging="284"/>
        <w:jc w:val="both"/>
        <w:rPr>
          <w:rFonts w:ascii="Arial" w:hAnsi="Arial" w:cs="Arial"/>
        </w:rPr>
      </w:pPr>
      <w:r w:rsidRPr="00D87FE1">
        <w:rPr>
          <w:rFonts w:ascii="Arial" w:hAnsi="Arial" w:cs="Arial"/>
        </w:rPr>
        <w:t>czysta,</w:t>
      </w:r>
    </w:p>
    <w:p w14:paraId="05895CA7" w14:textId="58319269" w:rsidR="00D87FE1" w:rsidRPr="00D87FE1" w:rsidRDefault="00D87FE1">
      <w:pPr>
        <w:pStyle w:val="Akapitzlist"/>
        <w:numPr>
          <w:ilvl w:val="0"/>
          <w:numId w:val="50"/>
        </w:numPr>
        <w:spacing w:after="0" w:line="278" w:lineRule="auto"/>
        <w:ind w:left="993" w:hanging="284"/>
        <w:jc w:val="both"/>
        <w:rPr>
          <w:rFonts w:ascii="Arial" w:hAnsi="Arial" w:cs="Arial"/>
        </w:rPr>
      </w:pPr>
      <w:r w:rsidRPr="00D87FE1">
        <w:rPr>
          <w:rFonts w:ascii="Arial" w:hAnsi="Arial" w:cs="Arial"/>
        </w:rPr>
        <w:t>nieuszkodzona,</w:t>
      </w:r>
    </w:p>
    <w:p w14:paraId="01B42240" w14:textId="6DCD73BD" w:rsidR="00D87FE1" w:rsidRPr="00D87FE1" w:rsidRDefault="00D87FE1">
      <w:pPr>
        <w:pStyle w:val="Akapitzlist"/>
        <w:numPr>
          <w:ilvl w:val="0"/>
          <w:numId w:val="50"/>
        </w:numPr>
        <w:spacing w:after="0" w:line="278" w:lineRule="auto"/>
        <w:ind w:left="993" w:hanging="284"/>
        <w:jc w:val="both"/>
        <w:rPr>
          <w:rFonts w:ascii="Arial" w:hAnsi="Arial" w:cs="Arial"/>
        </w:rPr>
      </w:pPr>
      <w:r w:rsidRPr="00D87FE1">
        <w:rPr>
          <w:rFonts w:ascii="Arial" w:hAnsi="Arial" w:cs="Arial"/>
        </w:rPr>
        <w:t>pozbawiona oznak nadmiernego zużycia,</w:t>
      </w:r>
    </w:p>
    <w:p w14:paraId="7692B1D6" w14:textId="5D112963" w:rsidR="00D87FE1" w:rsidRPr="00D87FE1" w:rsidRDefault="00D87FE1">
      <w:pPr>
        <w:pStyle w:val="Akapitzlist"/>
        <w:numPr>
          <w:ilvl w:val="0"/>
          <w:numId w:val="50"/>
        </w:numPr>
        <w:spacing w:after="0" w:line="278" w:lineRule="auto"/>
        <w:ind w:left="993" w:hanging="284"/>
        <w:jc w:val="both"/>
        <w:rPr>
          <w:rFonts w:ascii="Arial" w:hAnsi="Arial" w:cs="Arial"/>
        </w:rPr>
      </w:pPr>
      <w:r w:rsidRPr="00D87FE1">
        <w:rPr>
          <w:rFonts w:ascii="Arial" w:hAnsi="Arial" w:cs="Arial"/>
        </w:rPr>
        <w:t>regularnie wymieniana w przypadku pogorszenia jej stanu estetycznego lub funkcjonalnego.</w:t>
      </w:r>
    </w:p>
    <w:p w14:paraId="74BD4E9C" w14:textId="77777777" w:rsidR="00D87FE1" w:rsidRPr="00D87FE1" w:rsidRDefault="00D87FE1">
      <w:pPr>
        <w:pStyle w:val="Akapitzlist"/>
        <w:numPr>
          <w:ilvl w:val="0"/>
          <w:numId w:val="49"/>
        </w:numPr>
        <w:suppressAutoHyphens/>
        <w:spacing w:after="0" w:line="278" w:lineRule="auto"/>
        <w:jc w:val="both"/>
        <w:rPr>
          <w:rFonts w:ascii="Arial" w:hAnsi="Arial" w:cs="Arial"/>
        </w:rPr>
      </w:pPr>
      <w:r w:rsidRPr="00D87FE1">
        <w:rPr>
          <w:rFonts w:ascii="Arial" w:hAnsi="Arial" w:cs="Arial"/>
        </w:rPr>
        <w:t>Personel zobowiązany jest do stosowania obuwia roboczego:</w:t>
      </w:r>
    </w:p>
    <w:p w14:paraId="1D7DAEC9" w14:textId="2AF1EE25" w:rsidR="00D87FE1" w:rsidRPr="00D87FE1" w:rsidRDefault="00D87FE1">
      <w:pPr>
        <w:pStyle w:val="Akapitzlist"/>
        <w:numPr>
          <w:ilvl w:val="0"/>
          <w:numId w:val="51"/>
        </w:numPr>
        <w:spacing w:after="0" w:line="278" w:lineRule="auto"/>
        <w:ind w:left="993" w:hanging="284"/>
        <w:jc w:val="both"/>
        <w:rPr>
          <w:rFonts w:ascii="Arial" w:hAnsi="Arial" w:cs="Arial"/>
        </w:rPr>
      </w:pPr>
      <w:r w:rsidRPr="00D87FE1">
        <w:rPr>
          <w:rFonts w:ascii="Arial" w:hAnsi="Arial" w:cs="Arial"/>
        </w:rPr>
        <w:t>dostosowanego do charakteru wykonywanych prac,</w:t>
      </w:r>
    </w:p>
    <w:p w14:paraId="79A70F16" w14:textId="110DD472" w:rsidR="00D87FE1" w:rsidRPr="00D87FE1" w:rsidRDefault="00D87FE1">
      <w:pPr>
        <w:pStyle w:val="Akapitzlist"/>
        <w:numPr>
          <w:ilvl w:val="0"/>
          <w:numId w:val="51"/>
        </w:numPr>
        <w:spacing w:after="0" w:line="278" w:lineRule="auto"/>
        <w:ind w:left="993" w:hanging="284"/>
        <w:jc w:val="both"/>
        <w:rPr>
          <w:rFonts w:ascii="Arial" w:hAnsi="Arial" w:cs="Arial"/>
        </w:rPr>
      </w:pPr>
      <w:r w:rsidRPr="00D87FE1">
        <w:rPr>
          <w:rFonts w:ascii="Arial" w:hAnsi="Arial" w:cs="Arial"/>
        </w:rPr>
        <w:t>bezpiecznego i zgodnego z przepisami BHP,</w:t>
      </w:r>
    </w:p>
    <w:p w14:paraId="18FAB66E" w14:textId="59EBE0DE" w:rsidR="00D87FE1" w:rsidRPr="00D87FE1" w:rsidRDefault="00D87FE1">
      <w:pPr>
        <w:pStyle w:val="Akapitzlist"/>
        <w:numPr>
          <w:ilvl w:val="0"/>
          <w:numId w:val="51"/>
        </w:numPr>
        <w:spacing w:after="0" w:line="278" w:lineRule="auto"/>
        <w:ind w:left="993" w:hanging="284"/>
        <w:jc w:val="both"/>
        <w:rPr>
          <w:rFonts w:ascii="Arial" w:hAnsi="Arial" w:cs="Arial"/>
        </w:rPr>
      </w:pPr>
      <w:r w:rsidRPr="00D87FE1">
        <w:rPr>
          <w:rFonts w:ascii="Arial" w:hAnsi="Arial" w:cs="Arial"/>
        </w:rPr>
        <w:t>czystego oraz niepozostawiającego śladów na powierzchniach.</w:t>
      </w:r>
    </w:p>
    <w:p w14:paraId="6535621D" w14:textId="034CFFC4" w:rsidR="00D87FE1" w:rsidRPr="00D87FE1" w:rsidRDefault="00D87FE1">
      <w:pPr>
        <w:pStyle w:val="Akapitzlist"/>
        <w:numPr>
          <w:ilvl w:val="0"/>
          <w:numId w:val="49"/>
        </w:numPr>
        <w:spacing w:after="0" w:line="278" w:lineRule="auto"/>
        <w:jc w:val="both"/>
        <w:rPr>
          <w:rFonts w:ascii="Arial" w:hAnsi="Arial" w:cs="Arial"/>
        </w:rPr>
      </w:pPr>
      <w:r w:rsidRPr="00D87FE1">
        <w:rPr>
          <w:rFonts w:ascii="Arial" w:hAnsi="Arial" w:cs="Arial"/>
        </w:rPr>
        <w:t xml:space="preserve">Na żądanie </w:t>
      </w:r>
      <w:r>
        <w:rPr>
          <w:rFonts w:ascii="Arial" w:hAnsi="Arial" w:cs="Arial"/>
        </w:rPr>
        <w:t>Usługodawcy</w:t>
      </w:r>
      <w:r w:rsidRPr="00D87FE1">
        <w:rPr>
          <w:rFonts w:ascii="Arial" w:hAnsi="Arial" w:cs="Arial"/>
        </w:rPr>
        <w:t xml:space="preserve"> personel powinien posiadać widoczny identyfikator zawierający co najmniej:</w:t>
      </w:r>
    </w:p>
    <w:p w14:paraId="4C01EFAA" w14:textId="68F5931B" w:rsidR="00D87FE1" w:rsidRPr="00D87FE1" w:rsidRDefault="00D87FE1">
      <w:pPr>
        <w:pStyle w:val="Akapitzlist"/>
        <w:numPr>
          <w:ilvl w:val="0"/>
          <w:numId w:val="52"/>
        </w:numPr>
        <w:spacing w:after="0" w:line="278" w:lineRule="auto"/>
        <w:ind w:left="993" w:hanging="284"/>
        <w:jc w:val="both"/>
        <w:rPr>
          <w:rFonts w:ascii="Arial" w:hAnsi="Arial" w:cs="Arial"/>
        </w:rPr>
      </w:pPr>
      <w:r w:rsidRPr="00D87FE1">
        <w:rPr>
          <w:rFonts w:ascii="Arial" w:hAnsi="Arial" w:cs="Arial"/>
        </w:rPr>
        <w:t>imię lub numer identyfikacyjny pracownika,</w:t>
      </w:r>
    </w:p>
    <w:p w14:paraId="015433A3" w14:textId="6D1C4C48" w:rsidR="00D87FE1" w:rsidRPr="00D87FE1" w:rsidRDefault="00D87FE1">
      <w:pPr>
        <w:pStyle w:val="Akapitzlist"/>
        <w:numPr>
          <w:ilvl w:val="0"/>
          <w:numId w:val="52"/>
        </w:numPr>
        <w:spacing w:after="0" w:line="278" w:lineRule="auto"/>
        <w:ind w:left="993" w:hanging="284"/>
        <w:jc w:val="both"/>
        <w:rPr>
          <w:rFonts w:ascii="Arial" w:hAnsi="Arial" w:cs="Arial"/>
        </w:rPr>
      </w:pPr>
      <w:r w:rsidRPr="00D87FE1">
        <w:rPr>
          <w:rFonts w:ascii="Arial" w:hAnsi="Arial" w:cs="Arial"/>
        </w:rPr>
        <w:t>oznaczenie funkcji, przy czym identyfikator nie może zawierać nazwy ani oznaczeń Usługobiorcy.</w:t>
      </w:r>
    </w:p>
    <w:p w14:paraId="164DB6C1" w14:textId="7465BB71" w:rsidR="00D87FE1" w:rsidRPr="00D87FE1" w:rsidRDefault="00D87FE1">
      <w:pPr>
        <w:pStyle w:val="Akapitzlist"/>
        <w:numPr>
          <w:ilvl w:val="0"/>
          <w:numId w:val="49"/>
        </w:numPr>
        <w:suppressAutoHyphens/>
        <w:spacing w:after="0" w:line="278" w:lineRule="auto"/>
        <w:jc w:val="both"/>
        <w:rPr>
          <w:rFonts w:ascii="Arial" w:hAnsi="Arial" w:cs="Arial"/>
        </w:rPr>
      </w:pPr>
      <w:r w:rsidRPr="00D87FE1">
        <w:rPr>
          <w:rFonts w:ascii="Arial" w:hAnsi="Arial" w:cs="Arial"/>
        </w:rPr>
        <w:t xml:space="preserve">Personel </w:t>
      </w:r>
      <w:r>
        <w:rPr>
          <w:rFonts w:ascii="Arial" w:hAnsi="Arial" w:cs="Arial"/>
        </w:rPr>
        <w:t xml:space="preserve">Usługobiorcy </w:t>
      </w:r>
      <w:r w:rsidRPr="00D87FE1">
        <w:rPr>
          <w:rFonts w:ascii="Arial" w:hAnsi="Arial" w:cs="Arial"/>
        </w:rPr>
        <w:t>zobowiązany jest do zachowania wysokiego poziomu higieny osobistej oraz estetyki wyglądu, w szczególności poprzez:</w:t>
      </w:r>
    </w:p>
    <w:p w14:paraId="3E68C8FB" w14:textId="77777777" w:rsidR="00D87FE1" w:rsidRPr="005556C3" w:rsidRDefault="00D87FE1">
      <w:pPr>
        <w:numPr>
          <w:ilvl w:val="0"/>
          <w:numId w:val="53"/>
        </w:numPr>
        <w:spacing w:after="0" w:line="278" w:lineRule="auto"/>
        <w:ind w:left="993" w:hanging="241"/>
        <w:jc w:val="both"/>
        <w:rPr>
          <w:rFonts w:ascii="Arial" w:hAnsi="Arial" w:cs="Arial"/>
        </w:rPr>
      </w:pPr>
      <w:r>
        <w:rPr>
          <w:rFonts w:ascii="Arial" w:hAnsi="Arial" w:cs="Arial"/>
        </w:rPr>
        <w:t xml:space="preserve"> </w:t>
      </w:r>
      <w:r w:rsidRPr="005556C3">
        <w:rPr>
          <w:rFonts w:ascii="Arial" w:hAnsi="Arial" w:cs="Arial"/>
        </w:rPr>
        <w:t>schludny i zadbany wygląd,</w:t>
      </w:r>
    </w:p>
    <w:p w14:paraId="54F3135F" w14:textId="77777777" w:rsidR="00D87FE1" w:rsidRPr="005556C3" w:rsidRDefault="00D87FE1">
      <w:pPr>
        <w:numPr>
          <w:ilvl w:val="0"/>
          <w:numId w:val="53"/>
        </w:numPr>
        <w:spacing w:after="0" w:line="278" w:lineRule="auto"/>
        <w:ind w:left="993" w:hanging="241"/>
        <w:jc w:val="both"/>
        <w:rPr>
          <w:rFonts w:ascii="Arial" w:hAnsi="Arial" w:cs="Arial"/>
        </w:rPr>
      </w:pPr>
      <w:r>
        <w:rPr>
          <w:rFonts w:ascii="Arial" w:hAnsi="Arial" w:cs="Arial"/>
        </w:rPr>
        <w:t xml:space="preserve"> </w:t>
      </w:r>
      <w:r w:rsidRPr="005556C3">
        <w:rPr>
          <w:rFonts w:ascii="Arial" w:hAnsi="Arial" w:cs="Arial"/>
        </w:rPr>
        <w:t>utrzymanie porządku w ubiorze,</w:t>
      </w:r>
    </w:p>
    <w:p w14:paraId="0D2B5939" w14:textId="00A27760" w:rsidR="00D87FE1" w:rsidRPr="00D87FE1" w:rsidRDefault="00D87FE1">
      <w:pPr>
        <w:numPr>
          <w:ilvl w:val="0"/>
          <w:numId w:val="53"/>
        </w:numPr>
        <w:spacing w:after="0" w:line="278" w:lineRule="auto"/>
        <w:ind w:left="993" w:hanging="241"/>
        <w:jc w:val="both"/>
        <w:rPr>
          <w:rFonts w:ascii="Arial" w:hAnsi="Arial" w:cs="Arial"/>
        </w:rPr>
      </w:pPr>
      <w:r>
        <w:rPr>
          <w:rFonts w:ascii="Arial" w:hAnsi="Arial" w:cs="Arial"/>
        </w:rPr>
        <w:t xml:space="preserve"> </w:t>
      </w:r>
      <w:r w:rsidRPr="005556C3">
        <w:rPr>
          <w:rFonts w:ascii="Arial" w:hAnsi="Arial" w:cs="Arial"/>
        </w:rPr>
        <w:t>przestrzeganie zasad kultury osobistej podczas świadczenia usługi</w:t>
      </w:r>
      <w:r>
        <w:rPr>
          <w:rFonts w:ascii="Arial" w:hAnsi="Arial" w:cs="Arial"/>
        </w:rPr>
        <w:t>.</w:t>
      </w:r>
    </w:p>
    <w:p w14:paraId="78BDC09B" w14:textId="77777777" w:rsidR="00D87FE1" w:rsidRDefault="00D87FE1">
      <w:pPr>
        <w:pStyle w:val="Akapitzlist"/>
        <w:numPr>
          <w:ilvl w:val="0"/>
          <w:numId w:val="49"/>
        </w:numPr>
        <w:spacing w:after="0" w:line="278" w:lineRule="auto"/>
        <w:jc w:val="both"/>
        <w:rPr>
          <w:rFonts w:ascii="Arial" w:hAnsi="Arial" w:cs="Arial"/>
        </w:rPr>
      </w:pPr>
      <w:r>
        <w:rPr>
          <w:rFonts w:ascii="Arial" w:hAnsi="Arial" w:cs="Arial"/>
        </w:rPr>
        <w:t>Usługobiorca</w:t>
      </w:r>
      <w:r w:rsidRPr="00D87FE1">
        <w:rPr>
          <w:rFonts w:ascii="Arial" w:hAnsi="Arial" w:cs="Arial"/>
        </w:rPr>
        <w:t xml:space="preserve"> gwarantuje, iż personel skierowany do świadczenia usług objętych niniejszą Umową posiada znajomość języka polskiego na poziomie umożliwiającym swobodną komunikację</w:t>
      </w:r>
      <w:r>
        <w:rPr>
          <w:rFonts w:ascii="Arial" w:hAnsi="Arial" w:cs="Arial"/>
        </w:rPr>
        <w:t>.</w:t>
      </w:r>
    </w:p>
    <w:p w14:paraId="77B3129D" w14:textId="7317CF2D" w:rsidR="00D87FE1" w:rsidRDefault="00D87FE1">
      <w:pPr>
        <w:pStyle w:val="Akapitzlist"/>
        <w:numPr>
          <w:ilvl w:val="0"/>
          <w:numId w:val="49"/>
        </w:numPr>
        <w:spacing w:after="0" w:line="278" w:lineRule="auto"/>
        <w:jc w:val="both"/>
        <w:rPr>
          <w:rFonts w:ascii="Arial" w:hAnsi="Arial" w:cs="Arial"/>
        </w:rPr>
      </w:pPr>
      <w:r>
        <w:rPr>
          <w:rFonts w:ascii="Arial" w:hAnsi="Arial" w:cs="Arial"/>
        </w:rPr>
        <w:t>Usługodawca</w:t>
      </w:r>
      <w:r w:rsidRPr="00D87FE1">
        <w:rPr>
          <w:rFonts w:ascii="Arial" w:hAnsi="Arial" w:cs="Arial"/>
        </w:rPr>
        <w:t xml:space="preserve"> zastrzega sobie prawo do kontroli spełnienia powyższych wymagań oraz zgłaszania uwag, a</w:t>
      </w:r>
      <w:r>
        <w:rPr>
          <w:rFonts w:ascii="Arial" w:hAnsi="Arial" w:cs="Arial"/>
        </w:rPr>
        <w:t xml:space="preserve"> Usługobiorca</w:t>
      </w:r>
      <w:r w:rsidRPr="00D87FE1">
        <w:rPr>
          <w:rFonts w:ascii="Arial" w:hAnsi="Arial" w:cs="Arial"/>
        </w:rPr>
        <w:t xml:space="preserve"> zobowiązany jest do ich niezwłocznego uwzględnienia i dostosowania personelu do obowiązujących standardów.</w:t>
      </w:r>
    </w:p>
    <w:p w14:paraId="4BEA1D4D" w14:textId="77777777" w:rsidR="00305441" w:rsidRDefault="00305441" w:rsidP="00305441">
      <w:pPr>
        <w:pStyle w:val="Akapitzlist"/>
        <w:spacing w:after="0" w:line="278" w:lineRule="auto"/>
        <w:jc w:val="both"/>
        <w:rPr>
          <w:rFonts w:ascii="Arial" w:hAnsi="Arial" w:cs="Arial"/>
        </w:rPr>
      </w:pPr>
    </w:p>
    <w:p w14:paraId="68B73B98" w14:textId="4A2BE9D1" w:rsidR="00305441" w:rsidRPr="00E01A60" w:rsidRDefault="00305441" w:rsidP="00E01A60">
      <w:pPr>
        <w:spacing w:after="0" w:line="278" w:lineRule="auto"/>
        <w:jc w:val="both"/>
        <w:rPr>
          <w:rFonts w:ascii="Arial" w:hAnsi="Arial" w:cs="Arial"/>
          <w:b/>
          <w:bCs/>
          <w:u w:val="single"/>
        </w:rPr>
      </w:pPr>
      <w:r w:rsidRPr="00E01A60">
        <w:rPr>
          <w:rFonts w:ascii="Arial" w:hAnsi="Arial" w:cs="Arial"/>
          <w:b/>
          <w:bCs/>
          <w:u w:val="single"/>
        </w:rPr>
        <w:t>DODATKOWE WYMAGANIA DLA BRYGADY MOBILNEJ:</w:t>
      </w:r>
    </w:p>
    <w:p w14:paraId="5AFDE130" w14:textId="77777777" w:rsidR="00305441" w:rsidRDefault="00305441">
      <w:pPr>
        <w:pStyle w:val="Akapitzlist"/>
        <w:numPr>
          <w:ilvl w:val="0"/>
          <w:numId w:val="49"/>
        </w:numPr>
        <w:jc w:val="both"/>
        <w:rPr>
          <w:rFonts w:ascii="Arial" w:hAnsi="Arial" w:cs="Arial"/>
        </w:rPr>
      </w:pPr>
      <w:r w:rsidRPr="00724FC8">
        <w:rPr>
          <w:rFonts w:ascii="Arial" w:hAnsi="Arial" w:cs="Arial"/>
        </w:rPr>
        <w:lastRenderedPageBreak/>
        <w:t>W skład Brygady Mobilnej wchodzą cztery osoby, w tym jedna pełniąca funkcję koordynatora</w:t>
      </w:r>
      <w:r>
        <w:rPr>
          <w:rFonts w:ascii="Arial" w:hAnsi="Arial" w:cs="Arial"/>
        </w:rPr>
        <w:t>.</w:t>
      </w:r>
    </w:p>
    <w:p w14:paraId="58B4E7D2" w14:textId="77777777" w:rsidR="00305441" w:rsidRDefault="00305441">
      <w:pPr>
        <w:pStyle w:val="Akapitzlist"/>
        <w:numPr>
          <w:ilvl w:val="0"/>
          <w:numId w:val="49"/>
        </w:numPr>
        <w:jc w:val="both"/>
        <w:rPr>
          <w:rFonts w:ascii="Arial" w:hAnsi="Arial" w:cs="Arial"/>
        </w:rPr>
      </w:pPr>
      <w:r>
        <w:rPr>
          <w:rFonts w:ascii="Arial" w:hAnsi="Arial" w:cs="Arial"/>
        </w:rPr>
        <w:t xml:space="preserve">Wszystkie osoby powinny posiadać uprawnienia do pracy na wysokości do 3 m, a co najmniej dwie osoby uprawnienia SEP G-1 do 1 </w:t>
      </w:r>
      <w:proofErr w:type="spellStart"/>
      <w:r>
        <w:rPr>
          <w:rFonts w:ascii="Arial" w:hAnsi="Arial" w:cs="Arial"/>
        </w:rPr>
        <w:t>kV</w:t>
      </w:r>
      <w:proofErr w:type="spellEnd"/>
      <w:r>
        <w:rPr>
          <w:rFonts w:ascii="Arial" w:hAnsi="Arial" w:cs="Arial"/>
        </w:rPr>
        <w:t xml:space="preserve"> (np. do mycia opraw oświetleniowych).</w:t>
      </w:r>
    </w:p>
    <w:p w14:paraId="2F2E4705" w14:textId="458834A1" w:rsidR="00305441" w:rsidRDefault="00305441">
      <w:pPr>
        <w:pStyle w:val="Akapitzlist"/>
        <w:numPr>
          <w:ilvl w:val="0"/>
          <w:numId w:val="49"/>
        </w:numPr>
        <w:jc w:val="both"/>
        <w:rPr>
          <w:rFonts w:ascii="Arial" w:hAnsi="Arial" w:cs="Arial"/>
        </w:rPr>
      </w:pPr>
      <w:r>
        <w:rPr>
          <w:rFonts w:ascii="Arial" w:hAnsi="Arial" w:cs="Arial"/>
        </w:rPr>
        <w:t xml:space="preserve">Personel Brygady Mobilnej zobowiązany jest odbyć szkolenie BHP wymagane do uzyskania dostępu do </w:t>
      </w:r>
      <w:r w:rsidR="004C0760">
        <w:rPr>
          <w:rFonts w:ascii="Arial" w:hAnsi="Arial" w:cs="Arial"/>
        </w:rPr>
        <w:t xml:space="preserve">każdego </w:t>
      </w:r>
      <w:r>
        <w:rPr>
          <w:rFonts w:ascii="Arial" w:hAnsi="Arial" w:cs="Arial"/>
        </w:rPr>
        <w:t>obiektu, zorganizowane po stronie Usługodawcy.</w:t>
      </w:r>
    </w:p>
    <w:p w14:paraId="1D675B97" w14:textId="77777777" w:rsidR="00305441" w:rsidRDefault="00305441">
      <w:pPr>
        <w:pStyle w:val="Akapitzlist"/>
        <w:numPr>
          <w:ilvl w:val="0"/>
          <w:numId w:val="49"/>
        </w:numPr>
        <w:jc w:val="both"/>
        <w:rPr>
          <w:rFonts w:ascii="Arial" w:hAnsi="Arial" w:cs="Arial"/>
        </w:rPr>
      </w:pPr>
      <w:r>
        <w:rPr>
          <w:rFonts w:ascii="Arial" w:hAnsi="Arial" w:cs="Arial"/>
        </w:rPr>
        <w:t>Usługobiorca</w:t>
      </w:r>
      <w:r w:rsidRPr="002A7BDF">
        <w:rPr>
          <w:rFonts w:ascii="Arial" w:hAnsi="Arial" w:cs="Arial"/>
        </w:rPr>
        <w:t xml:space="preserve"> zobowiązany jest przed rozpoczęciem realizacji usługi </w:t>
      </w:r>
      <w:r>
        <w:rPr>
          <w:rFonts w:ascii="Arial" w:hAnsi="Arial" w:cs="Arial"/>
        </w:rPr>
        <w:t>B</w:t>
      </w:r>
      <w:r w:rsidRPr="002A7BDF">
        <w:rPr>
          <w:rFonts w:ascii="Arial" w:hAnsi="Arial" w:cs="Arial"/>
        </w:rPr>
        <w:t xml:space="preserve">rygady </w:t>
      </w:r>
      <w:r>
        <w:rPr>
          <w:rFonts w:ascii="Arial" w:hAnsi="Arial" w:cs="Arial"/>
        </w:rPr>
        <w:t>M</w:t>
      </w:r>
      <w:r w:rsidRPr="002A7BDF">
        <w:rPr>
          <w:rFonts w:ascii="Arial" w:hAnsi="Arial" w:cs="Arial"/>
        </w:rPr>
        <w:t xml:space="preserve">obilnej przekazać imienną listę personelu przewidzianego do realizacji zleceń oraz listę osób kontaktowych i nadzorujących po stronie </w:t>
      </w:r>
      <w:r>
        <w:rPr>
          <w:rFonts w:ascii="Arial" w:hAnsi="Arial" w:cs="Arial"/>
        </w:rPr>
        <w:t>Usługobiorcy</w:t>
      </w:r>
      <w:r w:rsidRPr="002A7BDF">
        <w:rPr>
          <w:rFonts w:ascii="Arial" w:hAnsi="Arial" w:cs="Arial"/>
        </w:rPr>
        <w:t>, a każdą zmianę w tym zakresie zgłaszać niezwłocznie, nie później jednak niż przed skierowaniem nowej osoby do realizacji prac.</w:t>
      </w:r>
    </w:p>
    <w:p w14:paraId="2131825B" w14:textId="77777777" w:rsidR="00305441" w:rsidRDefault="00305441">
      <w:pPr>
        <w:pStyle w:val="Akapitzlist"/>
        <w:numPr>
          <w:ilvl w:val="0"/>
          <w:numId w:val="49"/>
        </w:numPr>
        <w:jc w:val="both"/>
        <w:rPr>
          <w:rFonts w:ascii="Arial" w:hAnsi="Arial" w:cs="Arial"/>
        </w:rPr>
      </w:pPr>
      <w:r>
        <w:rPr>
          <w:rFonts w:ascii="Arial" w:hAnsi="Arial" w:cs="Arial"/>
        </w:rPr>
        <w:t>Brygada Mobilna powinna być wyposażona</w:t>
      </w:r>
      <w:r w:rsidRPr="002A7BDF">
        <w:rPr>
          <w:rFonts w:ascii="Arial" w:hAnsi="Arial" w:cs="Arial"/>
        </w:rPr>
        <w:t xml:space="preserve"> w pojazd do poruszania się między obiektami z możliwością przewiezienia lekkiego sprzętu oraz materiałów</w:t>
      </w:r>
      <w:r>
        <w:rPr>
          <w:rFonts w:ascii="Arial" w:hAnsi="Arial" w:cs="Arial"/>
        </w:rPr>
        <w:t>.</w:t>
      </w:r>
    </w:p>
    <w:bookmarkEnd w:id="2"/>
    <w:p w14:paraId="01AB199F" w14:textId="51369BFB" w:rsidR="0097650D" w:rsidRPr="00E01A60" w:rsidRDefault="00D55DE8" w:rsidP="009F3928">
      <w:pPr>
        <w:jc w:val="center"/>
        <w:rPr>
          <w:rFonts w:ascii="Arial" w:hAnsi="Arial" w:cs="Arial"/>
          <w:b/>
        </w:rPr>
      </w:pPr>
      <w:r w:rsidRPr="0032742A">
        <w:rPr>
          <w:rFonts w:ascii="Arial" w:hAnsi="Arial" w:cs="Arial"/>
          <w:b/>
        </w:rPr>
        <w:t xml:space="preserve">ARTYKUŁ </w:t>
      </w:r>
      <w:r w:rsidR="00E01A60">
        <w:rPr>
          <w:rFonts w:ascii="Arial" w:hAnsi="Arial" w:cs="Arial"/>
          <w:b/>
        </w:rPr>
        <w:t>4</w:t>
      </w:r>
      <w:r w:rsidRPr="0032742A">
        <w:rPr>
          <w:rFonts w:ascii="Arial" w:hAnsi="Arial" w:cs="Arial"/>
          <w:b/>
        </w:rPr>
        <w:br/>
      </w:r>
      <w:r w:rsidRPr="00E01A60">
        <w:rPr>
          <w:rFonts w:ascii="Arial" w:hAnsi="Arial" w:cs="Arial"/>
          <w:b/>
        </w:rPr>
        <w:t xml:space="preserve">WYMOGI </w:t>
      </w:r>
      <w:r w:rsidR="004C35A2" w:rsidRPr="00E01A60">
        <w:rPr>
          <w:rFonts w:ascii="Arial" w:hAnsi="Arial" w:cs="Arial"/>
          <w:b/>
        </w:rPr>
        <w:t>MATERIAŁOWO- SPRZĘTOWE</w:t>
      </w:r>
      <w:r w:rsidR="00536205" w:rsidRPr="00E01A60">
        <w:rPr>
          <w:rFonts w:ascii="Arial" w:hAnsi="Arial" w:cs="Arial"/>
          <w:b/>
        </w:rPr>
        <w:t>, BHP i PPOŻ</w:t>
      </w:r>
    </w:p>
    <w:p w14:paraId="6BB9B7CB" w14:textId="4D05CAB8" w:rsidR="009F3928" w:rsidRPr="00E01A60" w:rsidRDefault="009F3928">
      <w:pPr>
        <w:pStyle w:val="Akapitzlist"/>
        <w:numPr>
          <w:ilvl w:val="0"/>
          <w:numId w:val="34"/>
        </w:numPr>
        <w:tabs>
          <w:tab w:val="clear" w:pos="720"/>
          <w:tab w:val="num" w:pos="284"/>
        </w:tabs>
        <w:spacing w:after="0"/>
        <w:ind w:hanging="720"/>
        <w:jc w:val="both"/>
        <w:rPr>
          <w:rFonts w:ascii="Arial" w:hAnsi="Arial" w:cs="Arial"/>
          <w:b/>
          <w:bCs/>
          <w:u w:val="single"/>
        </w:rPr>
      </w:pPr>
      <w:r w:rsidRPr="00E01A60">
        <w:rPr>
          <w:rFonts w:ascii="Arial" w:hAnsi="Arial" w:cs="Arial"/>
          <w:b/>
          <w:bCs/>
          <w:u w:val="single"/>
        </w:rPr>
        <w:t>Wymagania materiałowo-sprzętowe dla serwisu dziennego:</w:t>
      </w:r>
    </w:p>
    <w:p w14:paraId="164F605C" w14:textId="77777777" w:rsidR="009F3928" w:rsidRPr="00E01A60" w:rsidRDefault="00A26BC2">
      <w:pPr>
        <w:pStyle w:val="Akapitzlist"/>
        <w:numPr>
          <w:ilvl w:val="0"/>
          <w:numId w:val="35"/>
        </w:numPr>
        <w:spacing w:after="0" w:line="259" w:lineRule="auto"/>
        <w:jc w:val="both"/>
        <w:rPr>
          <w:rFonts w:ascii="Arial" w:hAnsi="Arial" w:cs="Arial"/>
        </w:rPr>
      </w:pPr>
      <w:r w:rsidRPr="00E01A60">
        <w:rPr>
          <w:rFonts w:ascii="Arial" w:hAnsi="Arial" w:cs="Arial"/>
        </w:rPr>
        <w:t>Usługo</w:t>
      </w:r>
      <w:r w:rsidR="009F3928" w:rsidRPr="00E01A60">
        <w:rPr>
          <w:rFonts w:ascii="Arial" w:hAnsi="Arial" w:cs="Arial"/>
        </w:rPr>
        <w:t>dawca</w:t>
      </w:r>
      <w:r w:rsidRPr="00E01A60">
        <w:rPr>
          <w:rFonts w:ascii="Arial" w:hAnsi="Arial" w:cs="Arial"/>
        </w:rPr>
        <w:t xml:space="preserve"> zapewnia pracownikom Usługobiorcy</w:t>
      </w:r>
      <w:r w:rsidR="0097650D" w:rsidRPr="00E01A60">
        <w:rPr>
          <w:rFonts w:ascii="Arial" w:hAnsi="Arial" w:cs="Arial"/>
        </w:rPr>
        <w:t xml:space="preserve"> </w:t>
      </w:r>
      <w:r w:rsidR="009F3928" w:rsidRPr="00E01A60">
        <w:rPr>
          <w:rFonts w:ascii="Arial" w:hAnsi="Arial" w:cs="Arial"/>
        </w:rPr>
        <w:t xml:space="preserve">stały dostęp do </w:t>
      </w:r>
      <w:r w:rsidR="0097650D" w:rsidRPr="00E01A60">
        <w:rPr>
          <w:rFonts w:ascii="Arial" w:hAnsi="Arial" w:cs="Arial"/>
        </w:rPr>
        <w:t>wózków serwisowych, środków chemicznych, środków sanitarno-higienicznych</w:t>
      </w:r>
      <w:r w:rsidR="009F3928" w:rsidRPr="00E01A60">
        <w:rPr>
          <w:rFonts w:ascii="Arial" w:hAnsi="Arial" w:cs="Arial"/>
        </w:rPr>
        <w:t xml:space="preserve">, </w:t>
      </w:r>
      <w:r w:rsidR="0097650D" w:rsidRPr="00E01A60">
        <w:rPr>
          <w:rFonts w:ascii="Arial" w:hAnsi="Arial" w:cs="Arial"/>
        </w:rPr>
        <w:t>w szczególności mydła, papieru toaletowego, ręczników papierowych, worków na odpady, gąbek i płynów do naczyń</w:t>
      </w:r>
      <w:r w:rsidR="009F3928" w:rsidRPr="00E01A60">
        <w:rPr>
          <w:rFonts w:ascii="Arial" w:hAnsi="Arial" w:cs="Arial"/>
        </w:rPr>
        <w:t>.</w:t>
      </w:r>
    </w:p>
    <w:p w14:paraId="1EC4147E" w14:textId="477DCCA6" w:rsidR="00C75E2E" w:rsidRPr="00E01A60" w:rsidRDefault="009F3928">
      <w:pPr>
        <w:pStyle w:val="Akapitzlist"/>
        <w:numPr>
          <w:ilvl w:val="0"/>
          <w:numId w:val="35"/>
        </w:numPr>
        <w:spacing w:after="0" w:line="259" w:lineRule="auto"/>
        <w:jc w:val="both"/>
        <w:rPr>
          <w:rFonts w:ascii="Arial" w:hAnsi="Arial" w:cs="Arial"/>
        </w:rPr>
      </w:pPr>
      <w:r w:rsidRPr="00E01A60">
        <w:rPr>
          <w:rFonts w:ascii="Arial" w:hAnsi="Arial" w:cs="Arial"/>
        </w:rPr>
        <w:t xml:space="preserve">Usługobiorca zapewnia po swojej stronie dostęp do </w:t>
      </w:r>
      <w:proofErr w:type="spellStart"/>
      <w:r w:rsidRPr="00E01A60">
        <w:rPr>
          <w:rFonts w:ascii="Arial" w:hAnsi="Arial" w:cs="Arial"/>
        </w:rPr>
        <w:t>mopów</w:t>
      </w:r>
      <w:proofErr w:type="spellEnd"/>
      <w:r w:rsidRPr="00E01A60">
        <w:rPr>
          <w:rFonts w:ascii="Arial" w:hAnsi="Arial" w:cs="Arial"/>
        </w:rPr>
        <w:t>, stelaży, ścierek, czyściw, rękawic ochronnych oraz innych drobnych akcesoriów niezbędnych do bieżącej realizacji usługi.</w:t>
      </w:r>
    </w:p>
    <w:p w14:paraId="65068B55" w14:textId="0B591AA8" w:rsidR="00C75E2E" w:rsidRDefault="00C75E2E" w:rsidP="00C75E2E">
      <w:pPr>
        <w:pStyle w:val="Akapitzlist"/>
        <w:numPr>
          <w:ilvl w:val="0"/>
          <w:numId w:val="35"/>
        </w:numPr>
        <w:spacing w:after="0" w:line="259" w:lineRule="auto"/>
        <w:jc w:val="both"/>
        <w:rPr>
          <w:rFonts w:ascii="Arial" w:hAnsi="Arial" w:cs="Arial"/>
        </w:rPr>
      </w:pPr>
      <w:r w:rsidRPr="00C75E2E">
        <w:rPr>
          <w:rFonts w:ascii="Arial" w:hAnsi="Arial" w:cs="Arial"/>
        </w:rPr>
        <w:t>Strony ustalają, że rodzaj, ilość oraz specyfikacja materiałów eksploatacyjnych niezbędnych do prawidłowej realizacji usługi będą określane i uzgadniane na bieżąco w trakcie wykonywania umowy.</w:t>
      </w:r>
      <w:r>
        <w:rPr>
          <w:rFonts w:ascii="Arial" w:hAnsi="Arial" w:cs="Arial"/>
        </w:rPr>
        <w:t xml:space="preserve"> </w:t>
      </w:r>
      <w:r w:rsidRPr="00C75E2E">
        <w:rPr>
          <w:rFonts w:ascii="Arial" w:hAnsi="Arial" w:cs="Arial"/>
        </w:rPr>
        <w:t>Każdorazowe zapotrzebowanie na materiały eksploatacyjne wymaga zgłoszenia i akceptacji obu Stron w formie dokumentowej</w:t>
      </w:r>
      <w:r>
        <w:rPr>
          <w:rFonts w:ascii="Arial" w:hAnsi="Arial" w:cs="Arial"/>
        </w:rPr>
        <w:t xml:space="preserve">, </w:t>
      </w:r>
      <w:r w:rsidRPr="00C75E2E">
        <w:rPr>
          <w:rFonts w:ascii="Arial" w:hAnsi="Arial" w:cs="Arial"/>
        </w:rPr>
        <w:t>np. za pośrednictwem wiadomości e-mail</w:t>
      </w:r>
      <w:r>
        <w:rPr>
          <w:rFonts w:ascii="Arial" w:hAnsi="Arial" w:cs="Arial"/>
        </w:rPr>
        <w:t xml:space="preserve">, </w:t>
      </w:r>
      <w:r w:rsidRPr="00C75E2E">
        <w:rPr>
          <w:rFonts w:ascii="Arial" w:hAnsi="Arial" w:cs="Arial"/>
        </w:rPr>
        <w:t>przed ich zakupem lub użyciem.</w:t>
      </w:r>
    </w:p>
    <w:p w14:paraId="43FF02DA" w14:textId="77777777" w:rsidR="00C75E2E" w:rsidRPr="00C75E2E" w:rsidRDefault="00C75E2E" w:rsidP="00C75E2E">
      <w:pPr>
        <w:pStyle w:val="Akapitzlist"/>
        <w:spacing w:after="0" w:line="259" w:lineRule="auto"/>
        <w:jc w:val="both"/>
        <w:rPr>
          <w:rFonts w:ascii="Arial" w:hAnsi="Arial" w:cs="Arial"/>
        </w:rPr>
      </w:pPr>
    </w:p>
    <w:p w14:paraId="3C2B69AC" w14:textId="7E3E1224" w:rsidR="0097650D" w:rsidRPr="00E01A60" w:rsidRDefault="009F3928" w:rsidP="009F3928">
      <w:pPr>
        <w:spacing w:after="0" w:line="259" w:lineRule="auto"/>
        <w:jc w:val="both"/>
        <w:rPr>
          <w:rFonts w:ascii="Arial" w:hAnsi="Arial" w:cs="Arial"/>
          <w:b/>
          <w:bCs/>
          <w:u w:val="single"/>
        </w:rPr>
      </w:pPr>
      <w:r w:rsidRPr="00E01A60">
        <w:rPr>
          <w:rFonts w:ascii="Arial" w:hAnsi="Arial" w:cs="Arial"/>
          <w:b/>
          <w:bCs/>
          <w:u w:val="single"/>
        </w:rPr>
        <w:t>2. Wymagania materiałowo-sprzętowe dla usługi</w:t>
      </w:r>
      <w:r w:rsidR="0097650D" w:rsidRPr="00E01A60">
        <w:rPr>
          <w:rFonts w:ascii="Arial" w:hAnsi="Arial" w:cs="Arial"/>
          <w:b/>
          <w:bCs/>
          <w:u w:val="single"/>
        </w:rPr>
        <w:t xml:space="preserve"> wsparcia </w:t>
      </w:r>
      <w:r w:rsidR="00BB1AB8">
        <w:rPr>
          <w:rFonts w:ascii="Arial" w:hAnsi="Arial" w:cs="Arial"/>
          <w:b/>
          <w:bCs/>
          <w:u w:val="single"/>
        </w:rPr>
        <w:t>B</w:t>
      </w:r>
      <w:r w:rsidR="0097650D" w:rsidRPr="00E01A60">
        <w:rPr>
          <w:rFonts w:ascii="Arial" w:hAnsi="Arial" w:cs="Arial"/>
          <w:b/>
          <w:bCs/>
          <w:u w:val="single"/>
        </w:rPr>
        <w:t xml:space="preserve">rygady </w:t>
      </w:r>
      <w:r w:rsidR="00BB1AB8">
        <w:rPr>
          <w:rFonts w:ascii="Arial" w:hAnsi="Arial" w:cs="Arial"/>
          <w:b/>
          <w:bCs/>
          <w:u w:val="single"/>
        </w:rPr>
        <w:t>M</w:t>
      </w:r>
      <w:r w:rsidR="0097650D" w:rsidRPr="00E01A60">
        <w:rPr>
          <w:rFonts w:ascii="Arial" w:hAnsi="Arial" w:cs="Arial"/>
          <w:b/>
          <w:bCs/>
          <w:u w:val="single"/>
        </w:rPr>
        <w:t>obilnej</w:t>
      </w:r>
      <w:r w:rsidR="000C0A98" w:rsidRPr="00E01A60">
        <w:rPr>
          <w:rFonts w:ascii="Arial" w:hAnsi="Arial" w:cs="Arial"/>
          <w:b/>
          <w:bCs/>
          <w:u w:val="single"/>
        </w:rPr>
        <w:t xml:space="preserve"> po stronie Usługobiorcy</w:t>
      </w:r>
      <w:r w:rsidR="0097650D" w:rsidRPr="00E01A60">
        <w:rPr>
          <w:rFonts w:ascii="Arial" w:hAnsi="Arial" w:cs="Arial"/>
          <w:b/>
          <w:bCs/>
          <w:u w:val="single"/>
        </w:rPr>
        <w:t>:</w:t>
      </w:r>
    </w:p>
    <w:p w14:paraId="6881CD1D" w14:textId="77777777" w:rsidR="0097650D" w:rsidRPr="00E01A60" w:rsidRDefault="0097650D">
      <w:pPr>
        <w:pStyle w:val="Akapitzlist"/>
        <w:numPr>
          <w:ilvl w:val="0"/>
          <w:numId w:val="36"/>
        </w:numPr>
        <w:spacing w:after="0" w:line="259" w:lineRule="auto"/>
        <w:jc w:val="both"/>
        <w:rPr>
          <w:rFonts w:ascii="Arial" w:hAnsi="Arial" w:cs="Arial"/>
        </w:rPr>
      </w:pPr>
      <w:r w:rsidRPr="00E01A60">
        <w:rPr>
          <w:rFonts w:ascii="Arial" w:hAnsi="Arial" w:cs="Arial"/>
        </w:rPr>
        <w:t>Usługobiorca zobowiązany jest wyposażyć brygadę mobilną w pojazd przystosowany do przemieszczania się między obiektami i przewozu sprzętu oraz materiałów.</w:t>
      </w:r>
    </w:p>
    <w:p w14:paraId="7FA90D40" w14:textId="77777777" w:rsidR="004C0760" w:rsidRPr="004C0760" w:rsidRDefault="004C0760" w:rsidP="004C0760">
      <w:pPr>
        <w:pStyle w:val="Akapitzlist"/>
        <w:numPr>
          <w:ilvl w:val="0"/>
          <w:numId w:val="36"/>
        </w:numPr>
        <w:jc w:val="both"/>
        <w:rPr>
          <w:rFonts w:ascii="Arial" w:hAnsi="Arial" w:cs="Arial"/>
        </w:rPr>
      </w:pPr>
      <w:r w:rsidRPr="004C0760">
        <w:rPr>
          <w:rFonts w:ascii="Arial" w:hAnsi="Arial" w:cs="Arial"/>
        </w:rPr>
        <w:t>Brygada Mobilna powinna być wyposażona w :</w:t>
      </w:r>
    </w:p>
    <w:p w14:paraId="136E4BBC" w14:textId="77777777" w:rsidR="004C0760" w:rsidRPr="0032742A" w:rsidRDefault="004C0760">
      <w:pPr>
        <w:pStyle w:val="Akapitzlist"/>
        <w:numPr>
          <w:ilvl w:val="0"/>
          <w:numId w:val="59"/>
        </w:numPr>
        <w:ind w:hanging="589"/>
        <w:jc w:val="both"/>
        <w:rPr>
          <w:rFonts w:ascii="Arial" w:hAnsi="Arial" w:cs="Arial"/>
        </w:rPr>
      </w:pPr>
      <w:r>
        <w:rPr>
          <w:rFonts w:ascii="Arial" w:hAnsi="Arial" w:cs="Arial"/>
        </w:rPr>
        <w:t>s</w:t>
      </w:r>
      <w:r w:rsidRPr="0032742A">
        <w:rPr>
          <w:rFonts w:ascii="Arial" w:hAnsi="Arial" w:cs="Arial"/>
        </w:rPr>
        <w:t>amochód dostawczy typu van brygadowy</w:t>
      </w:r>
      <w:r>
        <w:rPr>
          <w:rFonts w:ascii="Arial" w:hAnsi="Arial" w:cs="Arial"/>
        </w:rPr>
        <w:t xml:space="preserve">, </w:t>
      </w:r>
      <w:r w:rsidRPr="0032742A">
        <w:rPr>
          <w:rFonts w:ascii="Arial" w:hAnsi="Arial" w:cs="Arial"/>
        </w:rPr>
        <w:t xml:space="preserve">przystosowany do przewozu 4 osób oraz lekkiego sprzętu i materiałów </w:t>
      </w:r>
      <w:r>
        <w:rPr>
          <w:rFonts w:ascii="Arial" w:hAnsi="Arial" w:cs="Arial"/>
        </w:rPr>
        <w:t>- 1 szt.</w:t>
      </w:r>
      <w:r w:rsidRPr="0032742A">
        <w:rPr>
          <w:rFonts w:ascii="Arial" w:hAnsi="Arial" w:cs="Arial"/>
        </w:rPr>
        <w:t>,</w:t>
      </w:r>
    </w:p>
    <w:p w14:paraId="095C3781" w14:textId="77777777" w:rsidR="004C0760" w:rsidRPr="0032742A" w:rsidRDefault="004C0760">
      <w:pPr>
        <w:pStyle w:val="Akapitzlist"/>
        <w:numPr>
          <w:ilvl w:val="0"/>
          <w:numId w:val="59"/>
        </w:numPr>
        <w:ind w:hanging="589"/>
        <w:jc w:val="both"/>
        <w:rPr>
          <w:rFonts w:ascii="Arial" w:hAnsi="Arial" w:cs="Arial"/>
        </w:rPr>
      </w:pPr>
      <w:r>
        <w:rPr>
          <w:rFonts w:ascii="Arial" w:hAnsi="Arial" w:cs="Arial"/>
        </w:rPr>
        <w:t>s</w:t>
      </w:r>
      <w:r w:rsidRPr="0032742A">
        <w:rPr>
          <w:rFonts w:ascii="Arial" w:hAnsi="Arial" w:cs="Arial"/>
        </w:rPr>
        <w:t>kładany wózek serwisowy</w:t>
      </w:r>
      <w:r>
        <w:rPr>
          <w:rFonts w:ascii="Arial" w:hAnsi="Arial" w:cs="Arial"/>
        </w:rPr>
        <w:t>- min.1 szt.,</w:t>
      </w:r>
    </w:p>
    <w:p w14:paraId="31C9F8ED" w14:textId="77777777" w:rsidR="004C0760" w:rsidRPr="0032742A" w:rsidRDefault="004C0760">
      <w:pPr>
        <w:pStyle w:val="Akapitzlist"/>
        <w:numPr>
          <w:ilvl w:val="0"/>
          <w:numId w:val="59"/>
        </w:numPr>
        <w:ind w:hanging="589"/>
        <w:jc w:val="both"/>
        <w:rPr>
          <w:rFonts w:ascii="Arial" w:hAnsi="Arial" w:cs="Arial"/>
        </w:rPr>
      </w:pPr>
      <w:r>
        <w:rPr>
          <w:rFonts w:ascii="Arial" w:hAnsi="Arial" w:cs="Arial"/>
        </w:rPr>
        <w:t>s</w:t>
      </w:r>
      <w:r w:rsidRPr="0032742A">
        <w:rPr>
          <w:rFonts w:ascii="Arial" w:hAnsi="Arial" w:cs="Arial"/>
        </w:rPr>
        <w:t>krzynki lub wózki transportowe do przewozu sprzętu</w:t>
      </w:r>
      <w:r>
        <w:rPr>
          <w:rFonts w:ascii="Arial" w:hAnsi="Arial" w:cs="Arial"/>
        </w:rPr>
        <w:t>- min.2 szt.,</w:t>
      </w:r>
    </w:p>
    <w:p w14:paraId="2C5F6441" w14:textId="77777777" w:rsidR="004C0760" w:rsidRPr="0032742A" w:rsidRDefault="004C0760">
      <w:pPr>
        <w:pStyle w:val="Akapitzlist"/>
        <w:numPr>
          <w:ilvl w:val="0"/>
          <w:numId w:val="59"/>
        </w:numPr>
        <w:ind w:hanging="589"/>
        <w:jc w:val="both"/>
        <w:rPr>
          <w:rFonts w:ascii="Arial" w:hAnsi="Arial" w:cs="Arial"/>
        </w:rPr>
      </w:pPr>
      <w:proofErr w:type="spellStart"/>
      <w:r>
        <w:rPr>
          <w:rFonts w:ascii="Arial" w:hAnsi="Arial" w:cs="Arial"/>
        </w:rPr>
        <w:t>s</w:t>
      </w:r>
      <w:r w:rsidRPr="0032742A">
        <w:rPr>
          <w:rFonts w:ascii="Arial" w:hAnsi="Arial" w:cs="Arial"/>
        </w:rPr>
        <w:t>zorowarka</w:t>
      </w:r>
      <w:proofErr w:type="spellEnd"/>
      <w:r>
        <w:rPr>
          <w:rFonts w:ascii="Arial" w:hAnsi="Arial" w:cs="Arial"/>
        </w:rPr>
        <w:t>-</w:t>
      </w:r>
      <w:r w:rsidRPr="0032742A">
        <w:rPr>
          <w:rFonts w:ascii="Arial" w:hAnsi="Arial" w:cs="Arial"/>
        </w:rPr>
        <w:t xml:space="preserve"> </w:t>
      </w:r>
      <w:r>
        <w:rPr>
          <w:rFonts w:ascii="Arial" w:hAnsi="Arial" w:cs="Arial"/>
        </w:rPr>
        <w:t>min.1 szt.,</w:t>
      </w:r>
    </w:p>
    <w:p w14:paraId="6295E861" w14:textId="77777777" w:rsidR="004C0760" w:rsidRPr="0032742A" w:rsidRDefault="004C0760">
      <w:pPr>
        <w:pStyle w:val="Akapitzlist"/>
        <w:numPr>
          <w:ilvl w:val="0"/>
          <w:numId w:val="59"/>
        </w:numPr>
        <w:ind w:hanging="589"/>
        <w:jc w:val="both"/>
        <w:rPr>
          <w:rFonts w:ascii="Arial" w:hAnsi="Arial" w:cs="Arial"/>
        </w:rPr>
      </w:pPr>
      <w:r>
        <w:rPr>
          <w:rFonts w:ascii="Arial" w:hAnsi="Arial" w:cs="Arial"/>
        </w:rPr>
        <w:t>o</w:t>
      </w:r>
      <w:r w:rsidRPr="0032742A">
        <w:rPr>
          <w:rFonts w:ascii="Arial" w:hAnsi="Arial" w:cs="Arial"/>
        </w:rPr>
        <w:t>dkurzacz do pracy na mokro / do ściągania wody</w:t>
      </w:r>
      <w:r>
        <w:rPr>
          <w:rFonts w:ascii="Arial" w:hAnsi="Arial" w:cs="Arial"/>
        </w:rPr>
        <w:t xml:space="preserve"> (</w:t>
      </w:r>
      <w:r w:rsidRPr="0032742A">
        <w:rPr>
          <w:rFonts w:ascii="Arial" w:hAnsi="Arial" w:cs="Arial"/>
        </w:rPr>
        <w:t>dwusilnikowy lub równoważny</w:t>
      </w:r>
      <w:r>
        <w:rPr>
          <w:rFonts w:ascii="Arial" w:hAnsi="Arial" w:cs="Arial"/>
        </w:rPr>
        <w:t>)</w:t>
      </w:r>
      <w:r w:rsidRPr="0032742A">
        <w:rPr>
          <w:rFonts w:ascii="Arial" w:hAnsi="Arial" w:cs="Arial"/>
        </w:rPr>
        <w:t xml:space="preserve"> </w:t>
      </w:r>
      <w:r>
        <w:rPr>
          <w:rFonts w:ascii="Arial" w:hAnsi="Arial" w:cs="Arial"/>
        </w:rPr>
        <w:t>-</w:t>
      </w:r>
      <w:r w:rsidRPr="0032742A">
        <w:rPr>
          <w:rFonts w:ascii="Arial" w:hAnsi="Arial" w:cs="Arial"/>
        </w:rPr>
        <w:t xml:space="preserve"> </w:t>
      </w:r>
      <w:r>
        <w:rPr>
          <w:rFonts w:ascii="Arial" w:hAnsi="Arial" w:cs="Arial"/>
        </w:rPr>
        <w:t>min.1 szt.,</w:t>
      </w:r>
    </w:p>
    <w:p w14:paraId="2C00B81E" w14:textId="77777777" w:rsidR="004C0760" w:rsidRPr="0032742A" w:rsidRDefault="004C0760">
      <w:pPr>
        <w:pStyle w:val="Akapitzlist"/>
        <w:numPr>
          <w:ilvl w:val="0"/>
          <w:numId w:val="59"/>
        </w:numPr>
        <w:ind w:hanging="589"/>
        <w:jc w:val="both"/>
        <w:rPr>
          <w:rFonts w:ascii="Arial" w:hAnsi="Arial" w:cs="Arial"/>
        </w:rPr>
      </w:pPr>
      <w:r>
        <w:rPr>
          <w:rFonts w:ascii="Arial" w:hAnsi="Arial" w:cs="Arial"/>
        </w:rPr>
        <w:t>m</w:t>
      </w:r>
      <w:r w:rsidRPr="0032742A">
        <w:rPr>
          <w:rFonts w:ascii="Arial" w:hAnsi="Arial" w:cs="Arial"/>
        </w:rPr>
        <w:t>ała maszyna myjąca typu walk-</w:t>
      </w:r>
      <w:proofErr w:type="spellStart"/>
      <w:r w:rsidRPr="0032742A">
        <w:rPr>
          <w:rFonts w:ascii="Arial" w:hAnsi="Arial" w:cs="Arial"/>
        </w:rPr>
        <w:t>behind</w:t>
      </w:r>
      <w:proofErr w:type="spellEnd"/>
      <w:r w:rsidRPr="0032742A">
        <w:rPr>
          <w:rFonts w:ascii="Arial" w:hAnsi="Arial" w:cs="Arial"/>
        </w:rPr>
        <w:t xml:space="preserve"> / i-</w:t>
      </w:r>
      <w:proofErr w:type="spellStart"/>
      <w:r w:rsidRPr="0032742A">
        <w:rPr>
          <w:rFonts w:ascii="Arial" w:hAnsi="Arial" w:cs="Arial"/>
        </w:rPr>
        <w:t>mop</w:t>
      </w:r>
      <w:proofErr w:type="spellEnd"/>
      <w:r w:rsidRPr="0032742A">
        <w:rPr>
          <w:rFonts w:ascii="Arial" w:hAnsi="Arial" w:cs="Arial"/>
        </w:rPr>
        <w:t xml:space="preserve"> lub urządzenie równoważne</w:t>
      </w:r>
      <w:r>
        <w:rPr>
          <w:rFonts w:ascii="Arial" w:hAnsi="Arial" w:cs="Arial"/>
        </w:rPr>
        <w:t>-</w:t>
      </w:r>
      <w:r w:rsidRPr="0032742A">
        <w:rPr>
          <w:rFonts w:ascii="Arial" w:hAnsi="Arial" w:cs="Arial"/>
        </w:rPr>
        <w:t xml:space="preserve"> </w:t>
      </w:r>
      <w:r>
        <w:rPr>
          <w:rFonts w:ascii="Arial" w:hAnsi="Arial" w:cs="Arial"/>
        </w:rPr>
        <w:t>min.1 szt.,</w:t>
      </w:r>
    </w:p>
    <w:p w14:paraId="32A41970" w14:textId="77777777" w:rsidR="004C0760" w:rsidRPr="0032742A" w:rsidRDefault="004C0760">
      <w:pPr>
        <w:pStyle w:val="Akapitzlist"/>
        <w:numPr>
          <w:ilvl w:val="0"/>
          <w:numId w:val="59"/>
        </w:numPr>
        <w:ind w:hanging="589"/>
        <w:jc w:val="both"/>
        <w:rPr>
          <w:rFonts w:ascii="Arial" w:hAnsi="Arial" w:cs="Arial"/>
        </w:rPr>
      </w:pPr>
      <w:r>
        <w:rPr>
          <w:rFonts w:ascii="Arial" w:hAnsi="Arial" w:cs="Arial"/>
        </w:rPr>
        <w:t>d</w:t>
      </w:r>
      <w:r w:rsidRPr="0032742A">
        <w:rPr>
          <w:rFonts w:ascii="Arial" w:hAnsi="Arial" w:cs="Arial"/>
        </w:rPr>
        <w:t>rabina</w:t>
      </w:r>
      <w:r w:rsidRPr="0032742A">
        <w:t xml:space="preserve"> </w:t>
      </w:r>
      <w:r w:rsidRPr="0032742A">
        <w:rPr>
          <w:rFonts w:ascii="Arial" w:hAnsi="Arial" w:cs="Arial"/>
        </w:rPr>
        <w:t>umożliwiająca wykonywanie prac do wysokości 3 m</w:t>
      </w:r>
      <w:r>
        <w:rPr>
          <w:rFonts w:ascii="Arial" w:hAnsi="Arial" w:cs="Arial"/>
        </w:rPr>
        <w:t>-</w:t>
      </w:r>
      <w:r w:rsidRPr="0032742A">
        <w:rPr>
          <w:rFonts w:ascii="Arial" w:hAnsi="Arial" w:cs="Arial"/>
        </w:rPr>
        <w:t xml:space="preserve"> </w:t>
      </w:r>
      <w:r>
        <w:rPr>
          <w:rFonts w:ascii="Arial" w:hAnsi="Arial" w:cs="Arial"/>
        </w:rPr>
        <w:t>min.1 szt.,</w:t>
      </w:r>
    </w:p>
    <w:p w14:paraId="5C709C8D" w14:textId="77777777" w:rsidR="004C0760" w:rsidRPr="0032742A" w:rsidRDefault="004C0760">
      <w:pPr>
        <w:pStyle w:val="Akapitzlist"/>
        <w:numPr>
          <w:ilvl w:val="0"/>
          <w:numId w:val="59"/>
        </w:numPr>
        <w:ind w:hanging="589"/>
        <w:jc w:val="both"/>
        <w:rPr>
          <w:rFonts w:ascii="Arial" w:hAnsi="Arial" w:cs="Arial"/>
        </w:rPr>
      </w:pPr>
      <w:r>
        <w:rPr>
          <w:rFonts w:ascii="Arial" w:hAnsi="Arial" w:cs="Arial"/>
        </w:rPr>
        <w:t>k</w:t>
      </w:r>
      <w:r w:rsidRPr="0032742A">
        <w:rPr>
          <w:rFonts w:ascii="Arial" w:hAnsi="Arial" w:cs="Arial"/>
        </w:rPr>
        <w:t xml:space="preserve">ij teleskopowy / </w:t>
      </w:r>
      <w:proofErr w:type="spellStart"/>
      <w:r w:rsidRPr="0032742A">
        <w:rPr>
          <w:rFonts w:ascii="Arial" w:hAnsi="Arial" w:cs="Arial"/>
        </w:rPr>
        <w:t>sztyce</w:t>
      </w:r>
      <w:proofErr w:type="spellEnd"/>
      <w:r w:rsidRPr="0032742A">
        <w:rPr>
          <w:rFonts w:ascii="Arial" w:hAnsi="Arial" w:cs="Arial"/>
        </w:rPr>
        <w:t xml:space="preserve"> do prac na wysokości</w:t>
      </w:r>
      <w:r>
        <w:rPr>
          <w:rFonts w:ascii="Arial" w:hAnsi="Arial" w:cs="Arial"/>
        </w:rPr>
        <w:t>-</w:t>
      </w:r>
      <w:r w:rsidRPr="0032742A">
        <w:rPr>
          <w:rFonts w:ascii="Arial" w:hAnsi="Arial" w:cs="Arial"/>
        </w:rPr>
        <w:t xml:space="preserve"> </w:t>
      </w:r>
      <w:r>
        <w:rPr>
          <w:rFonts w:ascii="Arial" w:hAnsi="Arial" w:cs="Arial"/>
        </w:rPr>
        <w:t xml:space="preserve">min.2 </w:t>
      </w:r>
      <w:proofErr w:type="spellStart"/>
      <w:r>
        <w:rPr>
          <w:rFonts w:ascii="Arial" w:hAnsi="Arial" w:cs="Arial"/>
        </w:rPr>
        <w:t>kpl</w:t>
      </w:r>
      <w:proofErr w:type="spellEnd"/>
      <w:r>
        <w:rPr>
          <w:rFonts w:ascii="Arial" w:hAnsi="Arial" w:cs="Arial"/>
        </w:rPr>
        <w:t>.,</w:t>
      </w:r>
    </w:p>
    <w:p w14:paraId="6732B645" w14:textId="77777777" w:rsidR="004C0760" w:rsidRPr="0032742A" w:rsidRDefault="004C0760">
      <w:pPr>
        <w:pStyle w:val="Akapitzlist"/>
        <w:numPr>
          <w:ilvl w:val="0"/>
          <w:numId w:val="59"/>
        </w:numPr>
        <w:ind w:hanging="589"/>
        <w:jc w:val="both"/>
        <w:rPr>
          <w:rFonts w:ascii="Arial" w:hAnsi="Arial" w:cs="Arial"/>
        </w:rPr>
      </w:pPr>
      <w:r>
        <w:rPr>
          <w:rFonts w:ascii="Arial" w:hAnsi="Arial" w:cs="Arial"/>
        </w:rPr>
        <w:t>m</w:t>
      </w:r>
      <w:r w:rsidRPr="0032742A">
        <w:rPr>
          <w:rFonts w:ascii="Arial" w:hAnsi="Arial" w:cs="Arial"/>
        </w:rPr>
        <w:t>yjka ciśnieniowa</w:t>
      </w:r>
      <w:r>
        <w:rPr>
          <w:rFonts w:ascii="Arial" w:hAnsi="Arial" w:cs="Arial"/>
        </w:rPr>
        <w:t>-</w:t>
      </w:r>
      <w:r w:rsidRPr="0032742A">
        <w:rPr>
          <w:rFonts w:ascii="Arial" w:hAnsi="Arial" w:cs="Arial"/>
        </w:rPr>
        <w:t xml:space="preserve"> </w:t>
      </w:r>
      <w:r>
        <w:rPr>
          <w:rFonts w:ascii="Arial" w:hAnsi="Arial" w:cs="Arial"/>
        </w:rPr>
        <w:t>min.1 szt.,</w:t>
      </w:r>
    </w:p>
    <w:p w14:paraId="1F87683C" w14:textId="77777777" w:rsidR="004C0760" w:rsidRPr="0032742A" w:rsidRDefault="004C0760">
      <w:pPr>
        <w:pStyle w:val="Akapitzlist"/>
        <w:numPr>
          <w:ilvl w:val="0"/>
          <w:numId w:val="59"/>
        </w:numPr>
        <w:ind w:hanging="589"/>
        <w:jc w:val="both"/>
        <w:rPr>
          <w:rFonts w:ascii="Arial" w:hAnsi="Arial" w:cs="Arial"/>
        </w:rPr>
      </w:pPr>
      <w:proofErr w:type="spellStart"/>
      <w:r>
        <w:rPr>
          <w:rFonts w:ascii="Arial" w:hAnsi="Arial" w:cs="Arial"/>
        </w:rPr>
        <w:t>m</w:t>
      </w:r>
      <w:r w:rsidRPr="0032742A">
        <w:rPr>
          <w:rFonts w:ascii="Arial" w:hAnsi="Arial" w:cs="Arial"/>
        </w:rPr>
        <w:t>opy</w:t>
      </w:r>
      <w:proofErr w:type="spellEnd"/>
      <w:r w:rsidRPr="0032742A">
        <w:rPr>
          <w:rFonts w:ascii="Arial" w:hAnsi="Arial" w:cs="Arial"/>
        </w:rPr>
        <w:t xml:space="preserve"> i stelaże</w:t>
      </w:r>
      <w:r>
        <w:rPr>
          <w:rFonts w:ascii="Arial" w:hAnsi="Arial" w:cs="Arial"/>
        </w:rPr>
        <w:t xml:space="preserve">- </w:t>
      </w:r>
      <w:r w:rsidRPr="0032742A">
        <w:rPr>
          <w:rFonts w:ascii="Arial" w:hAnsi="Arial" w:cs="Arial"/>
        </w:rPr>
        <w:t>Komplet roboczy zapewniający bieżącą realizację zleceń</w:t>
      </w:r>
      <w:r>
        <w:rPr>
          <w:rFonts w:ascii="Arial" w:hAnsi="Arial" w:cs="Arial"/>
        </w:rPr>
        <w:t>,</w:t>
      </w:r>
    </w:p>
    <w:p w14:paraId="28B6803E" w14:textId="77777777" w:rsidR="004C0760" w:rsidRPr="0032742A" w:rsidRDefault="004C0760">
      <w:pPr>
        <w:pStyle w:val="Akapitzlist"/>
        <w:numPr>
          <w:ilvl w:val="0"/>
          <w:numId w:val="59"/>
        </w:numPr>
        <w:ind w:hanging="589"/>
        <w:jc w:val="both"/>
        <w:rPr>
          <w:rFonts w:ascii="Arial" w:hAnsi="Arial" w:cs="Arial"/>
        </w:rPr>
      </w:pPr>
      <w:r>
        <w:rPr>
          <w:rFonts w:ascii="Arial" w:hAnsi="Arial" w:cs="Arial"/>
        </w:rPr>
        <w:lastRenderedPageBreak/>
        <w:t>ś</w:t>
      </w:r>
      <w:r w:rsidRPr="0032742A">
        <w:rPr>
          <w:rFonts w:ascii="Arial" w:hAnsi="Arial" w:cs="Arial"/>
        </w:rPr>
        <w:t>cierki, czyściwa, ściągaczki, baranki, szczotki ręczne do szorowania</w:t>
      </w:r>
      <w:r>
        <w:rPr>
          <w:rFonts w:ascii="Arial" w:hAnsi="Arial" w:cs="Arial"/>
        </w:rPr>
        <w:t xml:space="preserve">- </w:t>
      </w:r>
      <w:r w:rsidRPr="0032742A">
        <w:rPr>
          <w:rFonts w:ascii="Arial" w:hAnsi="Arial" w:cs="Arial"/>
        </w:rPr>
        <w:t>Komplet roboczy zapewniający bieżącą realizację zleceń</w:t>
      </w:r>
      <w:r>
        <w:rPr>
          <w:rFonts w:ascii="Arial" w:hAnsi="Arial" w:cs="Arial"/>
        </w:rPr>
        <w:t>,</w:t>
      </w:r>
    </w:p>
    <w:p w14:paraId="7C629812" w14:textId="77777777" w:rsidR="004C0760" w:rsidRPr="0032742A" w:rsidRDefault="004C0760">
      <w:pPr>
        <w:pStyle w:val="Akapitzlist"/>
        <w:numPr>
          <w:ilvl w:val="0"/>
          <w:numId w:val="59"/>
        </w:numPr>
        <w:ind w:hanging="589"/>
        <w:jc w:val="both"/>
        <w:rPr>
          <w:rFonts w:ascii="Arial" w:hAnsi="Arial" w:cs="Arial"/>
        </w:rPr>
      </w:pPr>
      <w:r>
        <w:rPr>
          <w:rFonts w:ascii="Arial" w:hAnsi="Arial" w:cs="Arial"/>
        </w:rPr>
        <w:t>p</w:t>
      </w:r>
      <w:r w:rsidRPr="0032742A">
        <w:rPr>
          <w:rFonts w:ascii="Arial" w:hAnsi="Arial" w:cs="Arial"/>
        </w:rPr>
        <w:t>rzedłużacz elektryczny</w:t>
      </w:r>
      <w:r>
        <w:rPr>
          <w:rFonts w:ascii="Arial" w:hAnsi="Arial" w:cs="Arial"/>
        </w:rPr>
        <w:t xml:space="preserve">, </w:t>
      </w:r>
      <w:r w:rsidRPr="0032742A">
        <w:rPr>
          <w:rFonts w:ascii="Arial" w:hAnsi="Arial" w:cs="Arial"/>
        </w:rPr>
        <w:t>o długości minimum 50 m</w:t>
      </w:r>
      <w:r>
        <w:rPr>
          <w:rFonts w:ascii="Arial" w:hAnsi="Arial" w:cs="Arial"/>
        </w:rPr>
        <w:t>-</w:t>
      </w:r>
      <w:r w:rsidRPr="0032742A">
        <w:rPr>
          <w:rFonts w:ascii="Arial" w:hAnsi="Arial" w:cs="Arial"/>
        </w:rPr>
        <w:t xml:space="preserve"> </w:t>
      </w:r>
      <w:r>
        <w:rPr>
          <w:rFonts w:ascii="Arial" w:hAnsi="Arial" w:cs="Arial"/>
        </w:rPr>
        <w:t>min.1 szt.,</w:t>
      </w:r>
    </w:p>
    <w:p w14:paraId="6D70EAAA" w14:textId="77777777" w:rsidR="004C0760" w:rsidRPr="0032742A" w:rsidRDefault="004C0760">
      <w:pPr>
        <w:pStyle w:val="Akapitzlist"/>
        <w:numPr>
          <w:ilvl w:val="0"/>
          <w:numId w:val="59"/>
        </w:numPr>
        <w:ind w:hanging="589"/>
        <w:jc w:val="both"/>
        <w:rPr>
          <w:rFonts w:ascii="Arial" w:hAnsi="Arial" w:cs="Arial"/>
        </w:rPr>
      </w:pPr>
      <w:r>
        <w:rPr>
          <w:rFonts w:ascii="Arial" w:hAnsi="Arial" w:cs="Arial"/>
        </w:rPr>
        <w:t>o</w:t>
      </w:r>
      <w:r w:rsidRPr="0032742A">
        <w:rPr>
          <w:rFonts w:ascii="Arial" w:hAnsi="Arial" w:cs="Arial"/>
        </w:rPr>
        <w:t>znakowanie miejsca pracy „Uwaga śliska podłoga” / pachołki ostrzegawcze</w:t>
      </w:r>
      <w:r>
        <w:rPr>
          <w:rFonts w:ascii="Arial" w:hAnsi="Arial" w:cs="Arial"/>
        </w:rPr>
        <w:t>-</w:t>
      </w:r>
      <w:r w:rsidRPr="0032742A">
        <w:rPr>
          <w:rFonts w:ascii="Arial" w:hAnsi="Arial" w:cs="Arial"/>
        </w:rPr>
        <w:t xml:space="preserve"> </w:t>
      </w:r>
      <w:r>
        <w:rPr>
          <w:rFonts w:ascii="Arial" w:hAnsi="Arial" w:cs="Arial"/>
        </w:rPr>
        <w:t>min.2 szt.,</w:t>
      </w:r>
    </w:p>
    <w:p w14:paraId="1FE76CFA" w14:textId="77777777" w:rsidR="004C0760" w:rsidRPr="0032742A" w:rsidRDefault="004C0760">
      <w:pPr>
        <w:pStyle w:val="Akapitzlist"/>
        <w:numPr>
          <w:ilvl w:val="0"/>
          <w:numId w:val="59"/>
        </w:numPr>
        <w:ind w:hanging="589"/>
        <w:jc w:val="both"/>
        <w:rPr>
          <w:rFonts w:ascii="Arial" w:hAnsi="Arial" w:cs="Arial"/>
        </w:rPr>
      </w:pPr>
      <w:r>
        <w:rPr>
          <w:rFonts w:ascii="Arial" w:hAnsi="Arial" w:cs="Arial"/>
        </w:rPr>
        <w:t>z</w:t>
      </w:r>
      <w:r w:rsidRPr="0032742A">
        <w:rPr>
          <w:rFonts w:ascii="Arial" w:hAnsi="Arial" w:cs="Arial"/>
        </w:rPr>
        <w:t>estaw podstawowych środków ochrony indywidualnej</w:t>
      </w:r>
      <w:r>
        <w:rPr>
          <w:rFonts w:ascii="Arial" w:hAnsi="Arial" w:cs="Arial"/>
        </w:rPr>
        <w:t>- k</w:t>
      </w:r>
      <w:r w:rsidRPr="0032742A">
        <w:rPr>
          <w:rFonts w:ascii="Arial" w:hAnsi="Arial" w:cs="Arial"/>
        </w:rPr>
        <w:t>ask, okulary ochronne, ochronniki słuchu, rękawice robocze – dla całej brygady</w:t>
      </w:r>
      <w:r>
        <w:rPr>
          <w:rFonts w:ascii="Arial" w:hAnsi="Arial" w:cs="Arial"/>
        </w:rPr>
        <w:t>,</w:t>
      </w:r>
    </w:p>
    <w:p w14:paraId="0C4C77FC" w14:textId="77777777" w:rsidR="004C0760" w:rsidRPr="0032742A" w:rsidRDefault="004C0760">
      <w:pPr>
        <w:pStyle w:val="Akapitzlist"/>
        <w:numPr>
          <w:ilvl w:val="0"/>
          <w:numId w:val="59"/>
        </w:numPr>
        <w:ind w:hanging="589"/>
        <w:jc w:val="both"/>
        <w:rPr>
          <w:rFonts w:ascii="Arial" w:hAnsi="Arial" w:cs="Arial"/>
        </w:rPr>
      </w:pPr>
      <w:r>
        <w:rPr>
          <w:rFonts w:ascii="Arial" w:hAnsi="Arial" w:cs="Arial"/>
        </w:rPr>
        <w:t>o</w:t>
      </w:r>
      <w:r w:rsidRPr="0032742A">
        <w:rPr>
          <w:rFonts w:ascii="Arial" w:hAnsi="Arial" w:cs="Arial"/>
        </w:rPr>
        <w:t xml:space="preserve">dzież </w:t>
      </w:r>
      <w:proofErr w:type="spellStart"/>
      <w:r w:rsidRPr="0032742A">
        <w:rPr>
          <w:rFonts w:ascii="Arial" w:hAnsi="Arial" w:cs="Arial"/>
        </w:rPr>
        <w:t>multiochronna</w:t>
      </w:r>
      <w:proofErr w:type="spellEnd"/>
      <w:r>
        <w:rPr>
          <w:rFonts w:ascii="Arial" w:hAnsi="Arial" w:cs="Arial"/>
        </w:rPr>
        <w:t>-</w:t>
      </w:r>
      <w:r w:rsidRPr="0032742A">
        <w:t xml:space="preserve"> </w:t>
      </w:r>
      <w:r>
        <w:rPr>
          <w:rFonts w:ascii="Arial" w:hAnsi="Arial" w:cs="Arial"/>
        </w:rPr>
        <w:t>d</w:t>
      </w:r>
      <w:r w:rsidRPr="0032742A">
        <w:rPr>
          <w:rFonts w:ascii="Arial" w:hAnsi="Arial" w:cs="Arial"/>
        </w:rPr>
        <w:t>la całej brygady mobilnej, zgodnie z wymaganiami OPZ i zasadami obowiązującymi na obiektach</w:t>
      </w:r>
      <w:r>
        <w:rPr>
          <w:rFonts w:ascii="Arial" w:hAnsi="Arial" w:cs="Arial"/>
        </w:rPr>
        <w:t>,</w:t>
      </w:r>
    </w:p>
    <w:p w14:paraId="6CA3A4C2" w14:textId="77777777" w:rsidR="004C0760" w:rsidRPr="0032742A" w:rsidRDefault="004C0760">
      <w:pPr>
        <w:pStyle w:val="Akapitzlist"/>
        <w:numPr>
          <w:ilvl w:val="0"/>
          <w:numId w:val="59"/>
        </w:numPr>
        <w:ind w:hanging="589"/>
        <w:jc w:val="both"/>
        <w:rPr>
          <w:rFonts w:ascii="Arial" w:hAnsi="Arial" w:cs="Arial"/>
        </w:rPr>
      </w:pPr>
      <w:r>
        <w:rPr>
          <w:rFonts w:ascii="Arial" w:hAnsi="Arial" w:cs="Arial"/>
        </w:rPr>
        <w:t>l</w:t>
      </w:r>
      <w:r w:rsidRPr="0032742A">
        <w:rPr>
          <w:rFonts w:ascii="Arial" w:hAnsi="Arial" w:cs="Arial"/>
        </w:rPr>
        <w:t>atarka / oświetlenie pomocnicze</w:t>
      </w:r>
      <w:r>
        <w:rPr>
          <w:rFonts w:ascii="Arial" w:hAnsi="Arial" w:cs="Arial"/>
        </w:rPr>
        <w:t>-</w:t>
      </w:r>
      <w:r w:rsidRPr="0032742A">
        <w:rPr>
          <w:rFonts w:ascii="Arial" w:hAnsi="Arial" w:cs="Arial"/>
        </w:rPr>
        <w:t xml:space="preserve"> </w:t>
      </w:r>
      <w:r>
        <w:rPr>
          <w:rFonts w:ascii="Arial" w:hAnsi="Arial" w:cs="Arial"/>
        </w:rPr>
        <w:t>min.1 szt.,</w:t>
      </w:r>
    </w:p>
    <w:p w14:paraId="5CF498BE" w14:textId="77777777" w:rsidR="004C0760" w:rsidRPr="0032742A" w:rsidRDefault="004C0760">
      <w:pPr>
        <w:pStyle w:val="Akapitzlist"/>
        <w:numPr>
          <w:ilvl w:val="0"/>
          <w:numId w:val="59"/>
        </w:numPr>
        <w:ind w:hanging="589"/>
        <w:jc w:val="both"/>
        <w:rPr>
          <w:rFonts w:ascii="Arial" w:hAnsi="Arial" w:cs="Arial"/>
        </w:rPr>
      </w:pPr>
      <w:r>
        <w:rPr>
          <w:rFonts w:ascii="Arial" w:hAnsi="Arial" w:cs="Arial"/>
        </w:rPr>
        <w:t>p</w:t>
      </w:r>
      <w:r w:rsidRPr="0032742A">
        <w:rPr>
          <w:rFonts w:ascii="Arial" w:hAnsi="Arial" w:cs="Arial"/>
        </w:rPr>
        <w:t>odstawowy zestaw narzędzi ręcznych do drobnych prac porządkowo-gospodarczych</w:t>
      </w:r>
      <w:r>
        <w:rPr>
          <w:rFonts w:ascii="Arial" w:hAnsi="Arial" w:cs="Arial"/>
        </w:rPr>
        <w:t>-</w:t>
      </w:r>
      <w:r w:rsidRPr="0032742A">
        <w:rPr>
          <w:rFonts w:ascii="Arial" w:hAnsi="Arial" w:cs="Arial"/>
        </w:rPr>
        <w:t xml:space="preserve"> </w:t>
      </w:r>
      <w:r>
        <w:rPr>
          <w:rFonts w:ascii="Arial" w:hAnsi="Arial" w:cs="Arial"/>
        </w:rPr>
        <w:t xml:space="preserve">min.1 </w:t>
      </w:r>
      <w:proofErr w:type="spellStart"/>
      <w:r>
        <w:rPr>
          <w:rFonts w:ascii="Arial" w:hAnsi="Arial" w:cs="Arial"/>
        </w:rPr>
        <w:t>kpl</w:t>
      </w:r>
      <w:proofErr w:type="spellEnd"/>
      <w:r>
        <w:rPr>
          <w:rFonts w:ascii="Arial" w:hAnsi="Arial" w:cs="Arial"/>
        </w:rPr>
        <w:t>.,</w:t>
      </w:r>
    </w:p>
    <w:p w14:paraId="594A81E8" w14:textId="0A10F58F" w:rsidR="00E01A60" w:rsidRPr="00BB1AB8" w:rsidRDefault="004C0760">
      <w:pPr>
        <w:pStyle w:val="Akapitzlist"/>
        <w:numPr>
          <w:ilvl w:val="0"/>
          <w:numId w:val="59"/>
        </w:numPr>
        <w:ind w:hanging="589"/>
        <w:jc w:val="both"/>
        <w:rPr>
          <w:rFonts w:ascii="Arial" w:hAnsi="Arial" w:cs="Arial"/>
        </w:rPr>
      </w:pPr>
      <w:r>
        <w:rPr>
          <w:rFonts w:ascii="Arial" w:hAnsi="Arial" w:cs="Arial"/>
        </w:rPr>
        <w:t>w</w:t>
      </w:r>
      <w:r w:rsidRPr="0032742A">
        <w:rPr>
          <w:rFonts w:ascii="Arial" w:hAnsi="Arial" w:cs="Arial"/>
        </w:rPr>
        <w:t>orki transportowe/pojemniki na odpady i zabrudzone materiały</w:t>
      </w:r>
      <w:r>
        <w:rPr>
          <w:rFonts w:ascii="Arial" w:hAnsi="Arial" w:cs="Arial"/>
        </w:rPr>
        <w:t>- k</w:t>
      </w:r>
      <w:r w:rsidRPr="0032742A">
        <w:rPr>
          <w:rFonts w:ascii="Arial" w:hAnsi="Arial" w:cs="Arial"/>
        </w:rPr>
        <w:t>omplet roboczy zapewniający bieżącą realizację zleceń</w:t>
      </w:r>
      <w:r>
        <w:rPr>
          <w:rFonts w:ascii="Arial" w:hAnsi="Arial" w:cs="Arial"/>
        </w:rPr>
        <w:t>.</w:t>
      </w:r>
    </w:p>
    <w:p w14:paraId="452EBBC3" w14:textId="64681B97" w:rsidR="009F3928" w:rsidRPr="00BD35D0" w:rsidRDefault="009F3928" w:rsidP="009F3928">
      <w:pPr>
        <w:spacing w:after="0" w:line="259" w:lineRule="auto"/>
        <w:ind w:left="360" w:hanging="360"/>
        <w:jc w:val="both"/>
        <w:rPr>
          <w:rFonts w:ascii="Arial" w:hAnsi="Arial" w:cs="Arial"/>
        </w:rPr>
      </w:pPr>
      <w:r w:rsidRPr="00BD35D0">
        <w:rPr>
          <w:rFonts w:ascii="Arial" w:hAnsi="Arial" w:cs="Arial"/>
        </w:rPr>
        <w:t xml:space="preserve">3. </w:t>
      </w:r>
      <w:r w:rsidR="00867E3E" w:rsidRPr="00BD35D0">
        <w:rPr>
          <w:rFonts w:ascii="Arial" w:hAnsi="Arial" w:cs="Arial"/>
        </w:rPr>
        <w:t>Usługodawca zapewnia chemię i pozostałe środki czystości niezbędne do realizacji prac wydawane na podstawie Kart Poboru Środków do realizacji czynności</w:t>
      </w:r>
      <w:r w:rsidR="00BB1AB8" w:rsidRPr="00BD35D0">
        <w:rPr>
          <w:rFonts w:ascii="Arial" w:hAnsi="Arial" w:cs="Arial"/>
        </w:rPr>
        <w:t>.</w:t>
      </w:r>
    </w:p>
    <w:p w14:paraId="3F843A3C" w14:textId="77777777" w:rsidR="009F3928" w:rsidRPr="00BD35D0" w:rsidRDefault="009F3928" w:rsidP="009F3928">
      <w:pPr>
        <w:spacing w:after="0" w:line="259" w:lineRule="auto"/>
        <w:ind w:left="360" w:hanging="360"/>
        <w:jc w:val="both"/>
        <w:rPr>
          <w:rFonts w:ascii="Arial" w:hAnsi="Arial" w:cs="Arial"/>
        </w:rPr>
      </w:pPr>
      <w:r w:rsidRPr="00BD35D0">
        <w:rPr>
          <w:rFonts w:ascii="Arial" w:hAnsi="Arial" w:cs="Arial"/>
        </w:rPr>
        <w:t xml:space="preserve">4. </w:t>
      </w:r>
      <w:r w:rsidR="0097650D" w:rsidRPr="00BD35D0">
        <w:rPr>
          <w:rFonts w:ascii="Arial" w:hAnsi="Arial" w:cs="Arial"/>
        </w:rPr>
        <w:t>Wyznaczony przedstawiciel Usługobiorcy będzie sprawował stały nadzór nad prawidłowym i racjonalnym wykorzystaniem tych środków.</w:t>
      </w:r>
    </w:p>
    <w:p w14:paraId="5E0805CF" w14:textId="77777777" w:rsidR="009F3928" w:rsidRPr="00E01A60" w:rsidRDefault="009F3928" w:rsidP="009F3928">
      <w:pPr>
        <w:spacing w:after="0" w:line="259" w:lineRule="auto"/>
        <w:ind w:left="360" w:hanging="360"/>
        <w:jc w:val="both"/>
        <w:rPr>
          <w:rFonts w:ascii="Arial" w:hAnsi="Arial" w:cs="Arial"/>
        </w:rPr>
      </w:pPr>
      <w:r w:rsidRPr="00BD35D0">
        <w:rPr>
          <w:rFonts w:ascii="Arial" w:hAnsi="Arial" w:cs="Arial"/>
        </w:rPr>
        <w:t xml:space="preserve">5. </w:t>
      </w:r>
      <w:r w:rsidR="0097650D" w:rsidRPr="00BD35D0">
        <w:rPr>
          <w:rFonts w:ascii="Arial" w:hAnsi="Arial" w:cs="Arial"/>
        </w:rPr>
        <w:t>Usługobiorca zobowiązuje się do używania wyłącznie środków chemicznych</w:t>
      </w:r>
      <w:r w:rsidR="0097650D" w:rsidRPr="00E01A60">
        <w:rPr>
          <w:rFonts w:ascii="Arial" w:hAnsi="Arial" w:cs="Arial"/>
        </w:rPr>
        <w:t xml:space="preserve"> posiadających aktualne karty charakterystyki, zgodne z obowiązującymi przepisami prawa. Kopie tych kart będą stale dostępne w miejscu przechowywania chemii na obiekcie.</w:t>
      </w:r>
    </w:p>
    <w:p w14:paraId="6B5DF9F5" w14:textId="36CCD8CB" w:rsidR="0097650D" w:rsidRPr="00E01A60" w:rsidRDefault="009F3928" w:rsidP="009F3928">
      <w:pPr>
        <w:spacing w:after="0" w:line="259" w:lineRule="auto"/>
        <w:ind w:left="360" w:hanging="360"/>
        <w:jc w:val="both"/>
        <w:rPr>
          <w:rFonts w:ascii="Arial" w:hAnsi="Arial" w:cs="Arial"/>
        </w:rPr>
      </w:pPr>
      <w:r w:rsidRPr="00E01A60">
        <w:rPr>
          <w:rFonts w:ascii="Arial" w:hAnsi="Arial" w:cs="Arial"/>
        </w:rPr>
        <w:t xml:space="preserve">6. </w:t>
      </w:r>
      <w:r w:rsidR="0097650D" w:rsidRPr="00E01A60">
        <w:rPr>
          <w:rFonts w:ascii="Arial" w:hAnsi="Arial" w:cs="Arial"/>
        </w:rPr>
        <w:t>Usługobiorca gwarantuje, że każda osoba wyznaczona do realizacji usług zostanie uprzednio przeszkolona w zakresie bezpiecznego i prawidłowego stosowania środków chemicznych, zgodnie z ich kartami charakterystyki oraz wewnętrznymi standardami BHP.</w:t>
      </w:r>
    </w:p>
    <w:p w14:paraId="48779210" w14:textId="77777777" w:rsidR="00536205" w:rsidRPr="00E01A60" w:rsidRDefault="00536205" w:rsidP="009F3928">
      <w:pPr>
        <w:spacing w:after="0" w:line="259" w:lineRule="auto"/>
        <w:ind w:left="360" w:hanging="360"/>
        <w:jc w:val="both"/>
        <w:rPr>
          <w:rFonts w:ascii="Arial" w:hAnsi="Arial" w:cs="Arial"/>
        </w:rPr>
      </w:pPr>
      <w:r w:rsidRPr="00E01A60">
        <w:rPr>
          <w:rFonts w:ascii="Arial" w:hAnsi="Arial" w:cs="Arial"/>
        </w:rPr>
        <w:t xml:space="preserve">7. Usługobiorca zobowiązany jest do zapewnienia, aby cały personel realizujący usługę posiadał wymagane szkolenia, instruktaże, badania, środki ochrony indywidualnej oraz wyposażenie niezbędne do wykonywania prac zgodnie z przepisami BHP i ppoż. oraz wymaganiami obowiązującymi na terenie obiektów Usługodawcy. </w:t>
      </w:r>
    </w:p>
    <w:p w14:paraId="7D6912A0" w14:textId="77777777" w:rsidR="00536205" w:rsidRPr="00E01A60" w:rsidRDefault="00536205" w:rsidP="009F3928">
      <w:pPr>
        <w:spacing w:after="0" w:line="259" w:lineRule="auto"/>
        <w:ind w:left="360" w:hanging="360"/>
        <w:jc w:val="both"/>
        <w:rPr>
          <w:rFonts w:ascii="Arial" w:hAnsi="Arial" w:cs="Arial"/>
        </w:rPr>
      </w:pPr>
      <w:r w:rsidRPr="00E01A60">
        <w:rPr>
          <w:rFonts w:ascii="Arial" w:hAnsi="Arial" w:cs="Arial"/>
        </w:rPr>
        <w:t xml:space="preserve">8. Przed rozpoczęciem pracy każda osoba skierowana do realizacji usługi zobowiązana jest odbyć wymagane szkolenie BHP na terenie danego obiektu, niezbędne do uzyskania przepustki oraz dopuszczenia do wykonywania prac. </w:t>
      </w:r>
    </w:p>
    <w:p w14:paraId="35E335C3" w14:textId="5EA123CC" w:rsidR="006E083A" w:rsidRPr="00E01A60" w:rsidRDefault="00536205" w:rsidP="009F3928">
      <w:pPr>
        <w:spacing w:after="0" w:line="259" w:lineRule="auto"/>
        <w:ind w:left="360" w:hanging="360"/>
        <w:jc w:val="both"/>
        <w:rPr>
          <w:rFonts w:ascii="Arial" w:hAnsi="Arial" w:cs="Arial"/>
        </w:rPr>
      </w:pPr>
      <w:r w:rsidRPr="00E01A60">
        <w:rPr>
          <w:rFonts w:ascii="Arial" w:hAnsi="Arial" w:cs="Arial"/>
        </w:rPr>
        <w:t xml:space="preserve">9. Usługobiorca zobowiązany jest zapewnić swojemu personelowi wyposażony co najmniej w wymagane środki ochrony indywidualnej, w tym obuwie robocze, kask, ochronniki słuchu, gogle ochronne oraz w </w:t>
      </w:r>
      <w:r w:rsidR="006E083A" w:rsidRPr="00E01A60">
        <w:rPr>
          <w:rFonts w:ascii="Arial" w:hAnsi="Arial" w:cs="Arial"/>
        </w:rPr>
        <w:t xml:space="preserve">strefie zagrożenia do </w:t>
      </w:r>
      <w:r w:rsidRPr="00E01A60">
        <w:rPr>
          <w:rFonts w:ascii="Arial" w:hAnsi="Arial" w:cs="Arial"/>
        </w:rPr>
        <w:t xml:space="preserve">przemieszczania się pomiędzy obiektami – odzież roboczą i odzież </w:t>
      </w:r>
      <w:proofErr w:type="spellStart"/>
      <w:r w:rsidRPr="00E01A60">
        <w:rPr>
          <w:rFonts w:ascii="Arial" w:hAnsi="Arial" w:cs="Arial"/>
        </w:rPr>
        <w:t>multiochronną</w:t>
      </w:r>
      <w:proofErr w:type="spellEnd"/>
      <w:r w:rsidRPr="00E01A60">
        <w:rPr>
          <w:rFonts w:ascii="Arial" w:hAnsi="Arial" w:cs="Arial"/>
        </w:rPr>
        <w:t xml:space="preserve"> (co najmniej dla dwóch osób dla lokalizacji EC Siekierki i dwóch osób dla lokalizacji EC Żerań)</w:t>
      </w:r>
      <w:r w:rsidR="006E083A" w:rsidRPr="00E01A60">
        <w:rPr>
          <w:rFonts w:ascii="Arial" w:hAnsi="Arial" w:cs="Arial"/>
        </w:rPr>
        <w:t>, tj. zawierającą poniższe normy:</w:t>
      </w:r>
    </w:p>
    <w:p w14:paraId="727E492C" w14:textId="77777777" w:rsidR="006E083A" w:rsidRPr="00E01A60" w:rsidRDefault="006E083A" w:rsidP="006E083A">
      <w:pPr>
        <w:spacing w:after="0" w:line="259" w:lineRule="auto"/>
        <w:ind w:left="709" w:hanging="360"/>
        <w:jc w:val="both"/>
        <w:rPr>
          <w:rFonts w:ascii="Arial" w:hAnsi="Arial" w:cs="Arial"/>
        </w:rPr>
      </w:pPr>
      <w:r w:rsidRPr="00E01A60">
        <w:rPr>
          <w:rFonts w:ascii="Arial" w:hAnsi="Arial" w:cs="Arial"/>
        </w:rPr>
        <w:t>─</w:t>
      </w:r>
      <w:r w:rsidRPr="00E01A60">
        <w:rPr>
          <w:rFonts w:ascii="Arial" w:hAnsi="Arial" w:cs="Arial"/>
        </w:rPr>
        <w:tab/>
        <w:t>EN ISO 13688 – Norma ogólna dla odzieży ochronnej – określa podstawowe wymagania dotyczące ergonomii, komfortu użytkowania, rozmiarów, trwałości, nieszkodliwości materiałów oraz oznakowania odzieży.</w:t>
      </w:r>
    </w:p>
    <w:p w14:paraId="71C9FEC3" w14:textId="77777777" w:rsidR="006E083A" w:rsidRPr="00E01A60" w:rsidRDefault="006E083A" w:rsidP="006E083A">
      <w:pPr>
        <w:spacing w:after="0" w:line="259" w:lineRule="auto"/>
        <w:ind w:left="709" w:hanging="360"/>
        <w:jc w:val="both"/>
        <w:rPr>
          <w:rFonts w:ascii="Arial" w:hAnsi="Arial" w:cs="Arial"/>
        </w:rPr>
      </w:pPr>
      <w:r w:rsidRPr="00E01A60">
        <w:rPr>
          <w:rFonts w:ascii="Arial" w:hAnsi="Arial" w:cs="Arial"/>
        </w:rPr>
        <w:t>─</w:t>
      </w:r>
      <w:r w:rsidRPr="00E01A60">
        <w:rPr>
          <w:rFonts w:ascii="Arial" w:hAnsi="Arial" w:cs="Arial"/>
        </w:rPr>
        <w:tab/>
        <w:t>EN 1149-5 – Ochrona przed elektrycznością statyczną – odzież antystatyczna, która ogranicza gromadzenie i wyładowania ładunków elektrostatycznych (ważne m.in. w strefach zagrożonych wybuchem).</w:t>
      </w:r>
    </w:p>
    <w:p w14:paraId="6D3F80B0" w14:textId="77777777" w:rsidR="006E083A" w:rsidRPr="00E01A60" w:rsidRDefault="006E083A" w:rsidP="006E083A">
      <w:pPr>
        <w:spacing w:after="0" w:line="259" w:lineRule="auto"/>
        <w:ind w:left="709" w:hanging="360"/>
        <w:jc w:val="both"/>
        <w:rPr>
          <w:rFonts w:ascii="Arial" w:hAnsi="Arial" w:cs="Arial"/>
        </w:rPr>
      </w:pPr>
      <w:r w:rsidRPr="00E01A60">
        <w:rPr>
          <w:rFonts w:ascii="Arial" w:hAnsi="Arial" w:cs="Arial"/>
        </w:rPr>
        <w:t>─</w:t>
      </w:r>
      <w:r w:rsidRPr="00E01A60">
        <w:rPr>
          <w:rFonts w:ascii="Arial" w:hAnsi="Arial" w:cs="Arial"/>
        </w:rPr>
        <w:tab/>
        <w:t>EN ISO 11612 – Ochrona przed czynnikami gorącymi i płomieniem – zabezpiecza użytkownika przed krótkotrwałym działaniem ognia, ciepłem konwekcyjnym, promieniującym, kontaktowym oraz przed rozpryskami stopionych metali</w:t>
      </w:r>
    </w:p>
    <w:p w14:paraId="3838D7E6" w14:textId="77777777" w:rsidR="006E083A" w:rsidRPr="00E01A60" w:rsidRDefault="006E083A" w:rsidP="006E083A">
      <w:pPr>
        <w:spacing w:after="0" w:line="259" w:lineRule="auto"/>
        <w:ind w:left="709" w:hanging="360"/>
        <w:jc w:val="both"/>
        <w:rPr>
          <w:rFonts w:ascii="Arial" w:hAnsi="Arial" w:cs="Arial"/>
        </w:rPr>
      </w:pPr>
      <w:r w:rsidRPr="00E01A60">
        <w:rPr>
          <w:rFonts w:ascii="Arial" w:hAnsi="Arial" w:cs="Arial"/>
        </w:rPr>
        <w:t>─</w:t>
      </w:r>
      <w:r w:rsidRPr="00E01A60">
        <w:rPr>
          <w:rFonts w:ascii="Arial" w:hAnsi="Arial" w:cs="Arial"/>
        </w:rPr>
        <w:tab/>
        <w:t>EN ISO 20471 – klasa 1 – Odzież o wysokiej widzialności – zapewnia podstawowy poziom widoczności użytkownika w warunkach ograniczonej widoczności (klasa 1 – najniższy poziom, np. do prac w obszarach o mniejszym ruchu).</w:t>
      </w:r>
    </w:p>
    <w:p w14:paraId="77BF650C" w14:textId="77777777" w:rsidR="006E083A" w:rsidRPr="00E01A60" w:rsidRDefault="006E083A" w:rsidP="006E083A">
      <w:pPr>
        <w:spacing w:after="0" w:line="259" w:lineRule="auto"/>
        <w:ind w:left="709" w:hanging="360"/>
        <w:jc w:val="both"/>
        <w:rPr>
          <w:rFonts w:ascii="Arial" w:hAnsi="Arial" w:cs="Arial"/>
        </w:rPr>
      </w:pPr>
      <w:r w:rsidRPr="00E01A60">
        <w:rPr>
          <w:rFonts w:ascii="Arial" w:hAnsi="Arial" w:cs="Arial"/>
        </w:rPr>
        <w:lastRenderedPageBreak/>
        <w:t>─</w:t>
      </w:r>
      <w:r w:rsidRPr="00E01A60">
        <w:rPr>
          <w:rFonts w:ascii="Arial" w:hAnsi="Arial" w:cs="Arial"/>
        </w:rPr>
        <w:tab/>
        <w:t>EN 13034 - Ochrona przed ciekłymi chemikaliami – zabezpieczenie przed lekkimi rozpryskami i mgłą substancji chemicznych (ochrona ograniczona, do krótkotrwałego kontaktu).</w:t>
      </w:r>
    </w:p>
    <w:p w14:paraId="08FA29FC" w14:textId="6E86DD9D" w:rsidR="00536205" w:rsidRPr="00E01A60" w:rsidRDefault="006E083A" w:rsidP="006E083A">
      <w:pPr>
        <w:spacing w:after="0" w:line="259" w:lineRule="auto"/>
        <w:ind w:left="709" w:hanging="360"/>
        <w:jc w:val="both"/>
        <w:rPr>
          <w:rFonts w:ascii="Arial" w:hAnsi="Arial" w:cs="Arial"/>
        </w:rPr>
      </w:pPr>
      <w:r w:rsidRPr="00E01A60">
        <w:rPr>
          <w:rFonts w:ascii="Arial" w:hAnsi="Arial" w:cs="Arial"/>
        </w:rPr>
        <w:t>─</w:t>
      </w:r>
      <w:r w:rsidRPr="00E01A60">
        <w:rPr>
          <w:rFonts w:ascii="Arial" w:hAnsi="Arial" w:cs="Arial"/>
        </w:rPr>
        <w:tab/>
        <w:t>EN 61482-2 – Ochrona przed zagrożeniami termicznymi łuku elektrycznego – odzież chroni przed skutkami oddziaływania łuku elektrycznego (stosowana m.in. w energetyce).</w:t>
      </w:r>
    </w:p>
    <w:p w14:paraId="7EEEEC6B" w14:textId="47FE948E" w:rsidR="00536205" w:rsidRPr="00E01A60" w:rsidRDefault="00536205" w:rsidP="009F3928">
      <w:pPr>
        <w:spacing w:after="0" w:line="259" w:lineRule="auto"/>
        <w:ind w:left="360" w:hanging="360"/>
        <w:jc w:val="both"/>
        <w:rPr>
          <w:rFonts w:ascii="Arial" w:hAnsi="Arial" w:cs="Arial"/>
        </w:rPr>
      </w:pPr>
      <w:r w:rsidRPr="00E01A60">
        <w:rPr>
          <w:rFonts w:ascii="Arial" w:hAnsi="Arial" w:cs="Arial"/>
        </w:rPr>
        <w:t>10. W przypadku realizacji prac wymagających odpowiednich uprawnień, kwalifikacji lub dopuszcze</w:t>
      </w:r>
      <w:r w:rsidR="00540196">
        <w:rPr>
          <w:rFonts w:ascii="Arial" w:hAnsi="Arial" w:cs="Arial"/>
        </w:rPr>
        <w:t>nia</w:t>
      </w:r>
      <w:r w:rsidRPr="00E01A60">
        <w:rPr>
          <w:rFonts w:ascii="Arial" w:hAnsi="Arial" w:cs="Arial"/>
        </w:rPr>
        <w:t xml:space="preserve">, w tym prac na wysokości oraz prac przy urządzeniach lub instalacjach wymagających szczególnych uprawnień, Usługobiorca zobowiązany jest kierować wyłącznie osoby posiadające wymagane uprawnienia i aktualne dokumenty. </w:t>
      </w:r>
    </w:p>
    <w:p w14:paraId="419363CC" w14:textId="1A668EAE" w:rsidR="004C35A2" w:rsidRDefault="00536205" w:rsidP="00E01A60">
      <w:pPr>
        <w:spacing w:after="0" w:line="259" w:lineRule="auto"/>
        <w:ind w:left="284" w:hanging="426"/>
        <w:jc w:val="both"/>
        <w:rPr>
          <w:rFonts w:ascii="Arial" w:hAnsi="Arial" w:cs="Arial"/>
        </w:rPr>
      </w:pPr>
      <w:r w:rsidRPr="00E01A60">
        <w:rPr>
          <w:rFonts w:ascii="Arial" w:hAnsi="Arial" w:cs="Arial"/>
        </w:rPr>
        <w:t>11.</w:t>
      </w:r>
      <w:r w:rsidR="006E083A" w:rsidRPr="00E01A60">
        <w:rPr>
          <w:rFonts w:ascii="Arial" w:hAnsi="Arial" w:cs="Arial"/>
        </w:rPr>
        <w:t xml:space="preserve"> </w:t>
      </w:r>
      <w:r w:rsidRPr="00E01A60">
        <w:rPr>
          <w:rFonts w:ascii="Arial" w:hAnsi="Arial" w:cs="Arial"/>
        </w:rPr>
        <w:t xml:space="preserve">Usługobiorca odpowiada za przestrzeganie przez personel wszystkich zasad bezpieczeństwa, ochrony przeciwpożarowej, poruszania się po terenie obiektów oraz stosowania się do instrukcji i wymagań obowiązujących u </w:t>
      </w:r>
      <w:r w:rsidR="006E083A" w:rsidRPr="00E01A60">
        <w:rPr>
          <w:rFonts w:ascii="Arial" w:hAnsi="Arial" w:cs="Arial"/>
        </w:rPr>
        <w:t>Usługodawcy</w:t>
      </w:r>
      <w:r w:rsidRPr="00E01A60">
        <w:rPr>
          <w:rFonts w:ascii="Arial" w:hAnsi="Arial" w:cs="Arial"/>
        </w:rPr>
        <w:t>.</w:t>
      </w:r>
    </w:p>
    <w:p w14:paraId="600403E5" w14:textId="77777777" w:rsidR="00DA3352" w:rsidRDefault="00DA3352" w:rsidP="00E01A60">
      <w:pPr>
        <w:spacing w:after="0" w:line="259" w:lineRule="auto"/>
        <w:ind w:left="284" w:hanging="426"/>
        <w:jc w:val="both"/>
        <w:rPr>
          <w:rFonts w:ascii="Arial" w:hAnsi="Arial" w:cs="Arial"/>
        </w:rPr>
      </w:pPr>
    </w:p>
    <w:p w14:paraId="4721E540" w14:textId="1E1C10AE" w:rsidR="004B48F9" w:rsidRDefault="004B48F9" w:rsidP="004B48F9">
      <w:pPr>
        <w:jc w:val="center"/>
        <w:rPr>
          <w:rFonts w:ascii="Arial" w:hAnsi="Arial" w:cs="Arial"/>
          <w:b/>
        </w:rPr>
      </w:pPr>
      <w:r w:rsidRPr="00DA4ADF">
        <w:rPr>
          <w:rFonts w:ascii="Arial" w:hAnsi="Arial" w:cs="Arial"/>
          <w:b/>
        </w:rPr>
        <w:t xml:space="preserve">ARTYKUŁ </w:t>
      </w:r>
      <w:r w:rsidR="00E01A60">
        <w:rPr>
          <w:rFonts w:ascii="Arial" w:hAnsi="Arial" w:cs="Arial"/>
          <w:b/>
        </w:rPr>
        <w:t>5</w:t>
      </w:r>
      <w:r w:rsidRPr="00DA4ADF">
        <w:rPr>
          <w:rFonts w:ascii="Arial" w:hAnsi="Arial" w:cs="Arial"/>
          <w:b/>
        </w:rPr>
        <w:br/>
        <w:t xml:space="preserve">TERMIN, REALIZACJA </w:t>
      </w:r>
      <w:r w:rsidR="0000617F">
        <w:rPr>
          <w:rFonts w:ascii="Arial" w:hAnsi="Arial" w:cs="Arial"/>
          <w:b/>
        </w:rPr>
        <w:t>USŁUGI</w:t>
      </w:r>
      <w:r w:rsidR="008813E0">
        <w:rPr>
          <w:rFonts w:ascii="Arial" w:hAnsi="Arial" w:cs="Arial"/>
          <w:b/>
        </w:rPr>
        <w:t xml:space="preserve">, ODBIÓR </w:t>
      </w:r>
      <w:r w:rsidR="002B0854">
        <w:rPr>
          <w:rFonts w:ascii="Arial" w:hAnsi="Arial" w:cs="Arial"/>
          <w:b/>
        </w:rPr>
        <w:t>USŁUG</w:t>
      </w:r>
    </w:p>
    <w:p w14:paraId="05668774" w14:textId="2C6A191B" w:rsidR="007C26C6" w:rsidRDefault="00C817D2" w:rsidP="007C26C6">
      <w:pPr>
        <w:pStyle w:val="Akapitzlist"/>
        <w:numPr>
          <w:ilvl w:val="0"/>
          <w:numId w:val="2"/>
        </w:numPr>
        <w:ind w:left="284" w:hanging="284"/>
        <w:jc w:val="both"/>
        <w:rPr>
          <w:rFonts w:ascii="Arial" w:hAnsi="Arial" w:cs="Arial"/>
        </w:rPr>
      </w:pPr>
      <w:r w:rsidRPr="00C817D2">
        <w:rPr>
          <w:rFonts w:ascii="Arial" w:hAnsi="Arial" w:cs="Arial"/>
        </w:rPr>
        <w:t>Usługi będą wykonywane w dni robocze. Za dzień roboczy Strony uznają dni tygodnia od poniedziałku do piątku, z wyłączeniem dni ustawowo wolnych od pracy.</w:t>
      </w:r>
    </w:p>
    <w:p w14:paraId="70B68109" w14:textId="77777777" w:rsidR="00DA3352" w:rsidRDefault="00DA3352" w:rsidP="001221F1">
      <w:pPr>
        <w:pStyle w:val="Akapitzlist"/>
        <w:numPr>
          <w:ilvl w:val="0"/>
          <w:numId w:val="2"/>
        </w:numPr>
        <w:ind w:left="284" w:hanging="284"/>
        <w:jc w:val="both"/>
        <w:rPr>
          <w:rFonts w:ascii="Arial" w:hAnsi="Arial" w:cs="Arial"/>
        </w:rPr>
      </w:pPr>
      <w:r w:rsidRPr="00DA3352">
        <w:rPr>
          <w:rFonts w:ascii="Arial" w:hAnsi="Arial" w:cs="Arial"/>
        </w:rPr>
        <w:t xml:space="preserve">Umowa przewiduje realizację zadań dodatkowych, wykraczających poza stały zakres i godziny pracy, wyłącznie na podstawie odrębnego, pisemnego zamówienia </w:t>
      </w:r>
      <w:r>
        <w:rPr>
          <w:rFonts w:ascii="Arial" w:hAnsi="Arial" w:cs="Arial"/>
        </w:rPr>
        <w:t>Usługodawcy</w:t>
      </w:r>
      <w:r w:rsidRPr="00DA3352">
        <w:rPr>
          <w:rFonts w:ascii="Arial" w:hAnsi="Arial" w:cs="Arial"/>
        </w:rPr>
        <w:t xml:space="preserve">. Każdorazowe zamówienie określi szczegółowy zakres prac, termin realizacji oraz dodatkowe wynagrodzenie </w:t>
      </w:r>
      <w:r>
        <w:rPr>
          <w:rFonts w:ascii="Arial" w:hAnsi="Arial" w:cs="Arial"/>
        </w:rPr>
        <w:t>Usługobiorcy</w:t>
      </w:r>
      <w:r w:rsidRPr="00DA3352">
        <w:rPr>
          <w:rFonts w:ascii="Arial" w:hAnsi="Arial" w:cs="Arial"/>
        </w:rPr>
        <w:t xml:space="preserve">, ustalane według stawek określonych w Załączniku nr </w:t>
      </w:r>
      <w:r>
        <w:rPr>
          <w:rFonts w:ascii="Arial" w:hAnsi="Arial" w:cs="Arial"/>
        </w:rPr>
        <w:t>1</w:t>
      </w:r>
      <w:r w:rsidRPr="00DA3352">
        <w:rPr>
          <w:rFonts w:ascii="Arial" w:hAnsi="Arial" w:cs="Arial"/>
        </w:rPr>
        <w:t xml:space="preserve"> do niniejszej Umowy.</w:t>
      </w:r>
    </w:p>
    <w:p w14:paraId="008BAAF7" w14:textId="3975A137" w:rsidR="00C817D2" w:rsidRPr="00DA3352" w:rsidRDefault="00C817D2" w:rsidP="001221F1">
      <w:pPr>
        <w:pStyle w:val="Akapitzlist"/>
        <w:numPr>
          <w:ilvl w:val="0"/>
          <w:numId w:val="2"/>
        </w:numPr>
        <w:ind w:left="284" w:hanging="284"/>
        <w:jc w:val="both"/>
        <w:rPr>
          <w:rFonts w:ascii="Arial" w:hAnsi="Arial" w:cs="Arial"/>
        </w:rPr>
      </w:pPr>
      <w:r w:rsidRPr="00DA3352">
        <w:rPr>
          <w:rFonts w:ascii="Arial" w:hAnsi="Arial" w:cs="Arial"/>
        </w:rPr>
        <w:t>Wszelkie ryzyka powstałe podczas wykonywania przedmiotu umowy obciążają</w:t>
      </w:r>
      <w:r w:rsidR="005D6DBA" w:rsidRPr="00DA3352">
        <w:rPr>
          <w:rFonts w:ascii="Arial" w:hAnsi="Arial" w:cs="Arial"/>
        </w:rPr>
        <w:t xml:space="preserve"> Usługobiorcę</w:t>
      </w:r>
      <w:r w:rsidRPr="00DA3352">
        <w:rPr>
          <w:rFonts w:ascii="Arial" w:hAnsi="Arial" w:cs="Arial"/>
        </w:rPr>
        <w:t>.</w:t>
      </w:r>
    </w:p>
    <w:p w14:paraId="092A6F05" w14:textId="139A71CE" w:rsidR="004B48F9" w:rsidRPr="00DA4ADF" w:rsidRDefault="004B48F9" w:rsidP="004B48F9">
      <w:pPr>
        <w:pStyle w:val="Akapitzlist"/>
        <w:numPr>
          <w:ilvl w:val="0"/>
          <w:numId w:val="2"/>
        </w:numPr>
        <w:ind w:left="284" w:hanging="284"/>
        <w:jc w:val="both"/>
        <w:rPr>
          <w:rFonts w:ascii="Arial" w:hAnsi="Arial" w:cs="Arial"/>
        </w:rPr>
      </w:pPr>
      <w:r w:rsidRPr="00DA4ADF">
        <w:rPr>
          <w:rFonts w:ascii="Arial" w:hAnsi="Arial" w:cs="Arial"/>
        </w:rPr>
        <w:t xml:space="preserve">Potwierdzeniem </w:t>
      </w:r>
      <w:r w:rsidR="00C817D2">
        <w:rPr>
          <w:rFonts w:ascii="Arial" w:hAnsi="Arial" w:cs="Arial"/>
        </w:rPr>
        <w:t>zrealizowanej usługi</w:t>
      </w:r>
      <w:r w:rsidRPr="00DA4ADF">
        <w:rPr>
          <w:rFonts w:ascii="Arial" w:hAnsi="Arial" w:cs="Arial"/>
        </w:rPr>
        <w:t xml:space="preserve"> będzie</w:t>
      </w:r>
      <w:r w:rsidR="00165DC6">
        <w:rPr>
          <w:rFonts w:ascii="Arial" w:hAnsi="Arial" w:cs="Arial"/>
        </w:rPr>
        <w:t xml:space="preserve"> </w:t>
      </w:r>
      <w:r w:rsidR="005624B8">
        <w:rPr>
          <w:rFonts w:ascii="Arial" w:hAnsi="Arial" w:cs="Arial"/>
        </w:rPr>
        <w:t>P</w:t>
      </w:r>
      <w:r w:rsidR="00165DC6">
        <w:rPr>
          <w:rFonts w:ascii="Arial" w:hAnsi="Arial" w:cs="Arial"/>
        </w:rPr>
        <w:t>rotokół odbioru</w:t>
      </w:r>
      <w:r w:rsidR="00D6541E">
        <w:rPr>
          <w:rFonts w:ascii="Arial" w:hAnsi="Arial" w:cs="Arial"/>
        </w:rPr>
        <w:t xml:space="preserve"> usługi</w:t>
      </w:r>
      <w:r w:rsidR="00484F22">
        <w:rPr>
          <w:rFonts w:ascii="Arial" w:hAnsi="Arial" w:cs="Arial"/>
        </w:rPr>
        <w:t>.</w:t>
      </w:r>
    </w:p>
    <w:p w14:paraId="3BF1C984" w14:textId="77777777" w:rsidR="005D6DBA" w:rsidRPr="001D6F0F" w:rsidRDefault="004B48F9" w:rsidP="005D6DBA">
      <w:pPr>
        <w:pStyle w:val="Akapitzlist"/>
        <w:numPr>
          <w:ilvl w:val="0"/>
          <w:numId w:val="2"/>
        </w:numPr>
        <w:ind w:left="283" w:hanging="357"/>
        <w:jc w:val="both"/>
        <w:rPr>
          <w:rFonts w:ascii="Arial" w:hAnsi="Arial" w:cs="Arial"/>
        </w:rPr>
      </w:pPr>
      <w:r w:rsidRPr="001D6F0F">
        <w:rPr>
          <w:rFonts w:ascii="Arial" w:hAnsi="Arial" w:cs="Arial"/>
        </w:rPr>
        <w:t xml:space="preserve">Potwierdzony </w:t>
      </w:r>
      <w:r w:rsidR="00B1378B" w:rsidRPr="001D6F0F">
        <w:rPr>
          <w:rFonts w:ascii="Arial" w:hAnsi="Arial" w:cs="Arial"/>
        </w:rPr>
        <w:t xml:space="preserve">przez Strony </w:t>
      </w:r>
      <w:r w:rsidR="00F34CCE" w:rsidRPr="001D6F0F">
        <w:rPr>
          <w:rFonts w:ascii="Arial" w:hAnsi="Arial" w:cs="Arial"/>
        </w:rPr>
        <w:t>Protokół odbioru usługi</w:t>
      </w:r>
      <w:r w:rsidR="00F34CCE" w:rsidRPr="001D6F0F" w:rsidDel="00F34CCE">
        <w:rPr>
          <w:rFonts w:ascii="Arial" w:hAnsi="Arial" w:cs="Arial"/>
        </w:rPr>
        <w:t xml:space="preserve"> </w:t>
      </w:r>
      <w:r w:rsidRPr="001D6F0F">
        <w:rPr>
          <w:rFonts w:ascii="Arial" w:hAnsi="Arial" w:cs="Arial"/>
        </w:rPr>
        <w:t xml:space="preserve">będzie podstawą do wystawienia faktury VAT przez </w:t>
      </w:r>
      <w:r w:rsidR="00C45061" w:rsidRPr="001D6F0F">
        <w:rPr>
          <w:rFonts w:ascii="Arial" w:hAnsi="Arial" w:cs="Arial"/>
        </w:rPr>
        <w:t>Usługobiorcę</w:t>
      </w:r>
      <w:r w:rsidRPr="001D6F0F">
        <w:rPr>
          <w:rFonts w:ascii="Arial" w:hAnsi="Arial" w:cs="Arial"/>
        </w:rPr>
        <w:t>.</w:t>
      </w:r>
    </w:p>
    <w:p w14:paraId="5690A23E" w14:textId="77777777" w:rsidR="008813E0" w:rsidRPr="001D6F0F" w:rsidRDefault="008813E0" w:rsidP="008813E0">
      <w:pPr>
        <w:pStyle w:val="Akapitzlist"/>
        <w:numPr>
          <w:ilvl w:val="0"/>
          <w:numId w:val="2"/>
        </w:numPr>
        <w:ind w:left="283" w:hanging="357"/>
        <w:jc w:val="both"/>
        <w:rPr>
          <w:rFonts w:ascii="Arial" w:hAnsi="Arial" w:cs="Arial"/>
        </w:rPr>
      </w:pPr>
      <w:r w:rsidRPr="001D6F0F">
        <w:rPr>
          <w:rFonts w:ascii="Arial" w:hAnsi="Arial" w:cs="Arial"/>
        </w:rPr>
        <w:t xml:space="preserve">Usługodawca zastrzega sobie prawo oceny prawidłowości i jakości wykonywanych prac objętych Umową. Oceny prawidłowości i jakości wykonania prac dokonywać będzie osoba wyznaczona przez Usługodawcę przy udziale przedstawiciela Usługobiorcy. Usługobiorca zobowiązuje się do dokonywania wszelkich poprawek na żądanie Usługodawcy, o ile konieczność ich dokonania wyniknie z nienależytego wykonania przedmiotu umowy. </w:t>
      </w:r>
    </w:p>
    <w:p w14:paraId="05AD19F1" w14:textId="6A08F162" w:rsidR="008813E0" w:rsidRPr="001D6F0F" w:rsidRDefault="008813E0" w:rsidP="008813E0">
      <w:pPr>
        <w:pStyle w:val="Akapitzlist"/>
        <w:numPr>
          <w:ilvl w:val="0"/>
          <w:numId w:val="2"/>
        </w:numPr>
        <w:ind w:left="283" w:hanging="357"/>
        <w:jc w:val="both"/>
        <w:rPr>
          <w:rFonts w:ascii="Arial" w:hAnsi="Arial" w:cs="Arial"/>
        </w:rPr>
      </w:pPr>
      <w:r w:rsidRPr="001D6F0F">
        <w:rPr>
          <w:rFonts w:ascii="Arial" w:hAnsi="Arial" w:cs="Arial"/>
        </w:rPr>
        <w:t>W przypadku stwierdzenia zastrzeżeń, co do prawidłowości i jakości wykonywanych prac, Usłu</w:t>
      </w:r>
      <w:r w:rsidR="00AB7006">
        <w:rPr>
          <w:rFonts w:ascii="Arial" w:hAnsi="Arial" w:cs="Arial"/>
        </w:rPr>
        <w:t>godawca</w:t>
      </w:r>
      <w:r w:rsidRPr="001D6F0F">
        <w:rPr>
          <w:rFonts w:ascii="Arial" w:hAnsi="Arial" w:cs="Arial"/>
        </w:rPr>
        <w:t xml:space="preserve"> (w jego imieniu osoba wyznaczona przez Usługodawcę</w:t>
      </w:r>
      <w:r w:rsidR="00AB7006">
        <w:rPr>
          <w:rFonts w:ascii="Arial" w:hAnsi="Arial" w:cs="Arial"/>
        </w:rPr>
        <w:t>)</w:t>
      </w:r>
      <w:r w:rsidRPr="001D6F0F">
        <w:rPr>
          <w:rFonts w:ascii="Arial" w:hAnsi="Arial" w:cs="Arial"/>
        </w:rPr>
        <w:t xml:space="preserve"> dokonuje stosownej adnotacji w protokole odbioru. Adnotacja określa rodzaj uchybień oraz termin ich usunięcia. </w:t>
      </w:r>
    </w:p>
    <w:p w14:paraId="5CC8D7DD" w14:textId="77777777" w:rsidR="008813E0" w:rsidRDefault="008813E0" w:rsidP="008813E0">
      <w:pPr>
        <w:pStyle w:val="Akapitzlist"/>
        <w:numPr>
          <w:ilvl w:val="0"/>
          <w:numId w:val="2"/>
        </w:numPr>
        <w:ind w:left="283" w:hanging="357"/>
        <w:jc w:val="both"/>
        <w:rPr>
          <w:rFonts w:ascii="Arial" w:hAnsi="Arial" w:cs="Arial"/>
        </w:rPr>
      </w:pPr>
      <w:r w:rsidRPr="001D6F0F">
        <w:rPr>
          <w:rFonts w:ascii="Arial" w:hAnsi="Arial" w:cs="Arial"/>
        </w:rPr>
        <w:t xml:space="preserve">Usługobiorca zobowiązany jest do usunięcia uchybień w terminie określonym w adnotacji w protokole odbioru </w:t>
      </w:r>
      <w:r w:rsidR="00B26FAD">
        <w:rPr>
          <w:rFonts w:ascii="Arial" w:hAnsi="Arial" w:cs="Arial"/>
        </w:rPr>
        <w:t>usługi</w:t>
      </w:r>
      <w:r w:rsidRPr="001D6F0F">
        <w:rPr>
          <w:rFonts w:ascii="Arial" w:hAnsi="Arial" w:cs="Arial"/>
        </w:rPr>
        <w:t>.</w:t>
      </w:r>
    </w:p>
    <w:p w14:paraId="200E24A9" w14:textId="77777777" w:rsidR="00AC17EB" w:rsidRPr="001D6F0F" w:rsidRDefault="00AC17EB" w:rsidP="008813E0">
      <w:pPr>
        <w:pStyle w:val="Akapitzlist"/>
        <w:numPr>
          <w:ilvl w:val="0"/>
          <w:numId w:val="2"/>
        </w:numPr>
        <w:ind w:left="283" w:hanging="357"/>
        <w:jc w:val="both"/>
        <w:rPr>
          <w:rFonts w:ascii="Arial" w:hAnsi="Arial" w:cs="Arial"/>
        </w:rPr>
      </w:pPr>
      <w:r w:rsidRPr="00AC17EB">
        <w:rPr>
          <w:rFonts w:ascii="Arial" w:hAnsi="Arial" w:cs="Arial"/>
        </w:rPr>
        <w:t xml:space="preserve">W przypadku niedotrzymania przez </w:t>
      </w:r>
      <w:r>
        <w:rPr>
          <w:rFonts w:ascii="Arial" w:hAnsi="Arial" w:cs="Arial"/>
        </w:rPr>
        <w:t>Usługobiorcę</w:t>
      </w:r>
      <w:r w:rsidRPr="00AC17EB">
        <w:rPr>
          <w:rFonts w:ascii="Arial" w:hAnsi="Arial" w:cs="Arial"/>
        </w:rPr>
        <w:t xml:space="preserve"> ustalonego terminu realizacji przedmiotu Umowy, </w:t>
      </w:r>
      <w:r>
        <w:rPr>
          <w:rFonts w:ascii="Arial" w:hAnsi="Arial" w:cs="Arial"/>
        </w:rPr>
        <w:t>Usługodawca</w:t>
      </w:r>
      <w:r w:rsidRPr="00AC17EB">
        <w:rPr>
          <w:rFonts w:ascii="Arial" w:hAnsi="Arial" w:cs="Arial"/>
        </w:rPr>
        <w:t xml:space="preserve"> uprawniony jest do wyznaczenia dodatkowego terminu na zakończenie prac. Fakt uchybienia pierwotnemu terminowi oraz ustalenie nowej daty realizacji wymagają udokumentowania w protokole odbioru</w:t>
      </w:r>
      <w:r>
        <w:rPr>
          <w:rFonts w:ascii="Arial" w:hAnsi="Arial" w:cs="Arial"/>
        </w:rPr>
        <w:t>.</w:t>
      </w:r>
    </w:p>
    <w:p w14:paraId="59A12609" w14:textId="06E99F0F" w:rsidR="004B48F9" w:rsidRPr="00DA4ADF" w:rsidRDefault="004B48F9" w:rsidP="005D43F0">
      <w:pPr>
        <w:jc w:val="center"/>
        <w:rPr>
          <w:rFonts w:ascii="Arial" w:hAnsi="Arial" w:cs="Arial"/>
          <w:b/>
        </w:rPr>
      </w:pPr>
      <w:r w:rsidRPr="00DA4ADF">
        <w:rPr>
          <w:rFonts w:ascii="Arial" w:hAnsi="Arial" w:cs="Arial"/>
          <w:b/>
        </w:rPr>
        <w:t xml:space="preserve">ARTYKUŁ </w:t>
      </w:r>
      <w:r w:rsidR="00E01A60">
        <w:rPr>
          <w:rFonts w:ascii="Arial" w:hAnsi="Arial" w:cs="Arial"/>
          <w:b/>
        </w:rPr>
        <w:t>6</w:t>
      </w:r>
      <w:r w:rsidRPr="00DA4ADF">
        <w:rPr>
          <w:rFonts w:ascii="Arial" w:hAnsi="Arial" w:cs="Arial"/>
          <w:b/>
        </w:rPr>
        <w:br/>
        <w:t>CENY</w:t>
      </w:r>
    </w:p>
    <w:p w14:paraId="7888A82A" w14:textId="771884DA" w:rsidR="00F966DB" w:rsidRPr="00BD35D0" w:rsidRDefault="00D411CE" w:rsidP="00A80DD4">
      <w:pPr>
        <w:pStyle w:val="Akapitzlist"/>
        <w:numPr>
          <w:ilvl w:val="0"/>
          <w:numId w:val="3"/>
        </w:numPr>
        <w:spacing w:after="0"/>
        <w:ind w:left="284" w:hanging="284"/>
        <w:jc w:val="both"/>
      </w:pPr>
      <w:r w:rsidRPr="00BD35D0">
        <w:rPr>
          <w:rFonts w:ascii="Arial" w:hAnsi="Arial" w:cs="Arial"/>
        </w:rPr>
        <w:t>Usługi będą rozliczane</w:t>
      </w:r>
      <w:r w:rsidR="00815C28" w:rsidRPr="00BD35D0">
        <w:rPr>
          <w:rFonts w:ascii="Arial" w:hAnsi="Arial" w:cs="Arial"/>
        </w:rPr>
        <w:t xml:space="preserve"> </w:t>
      </w:r>
      <w:r w:rsidR="000D42C4" w:rsidRPr="00BD35D0">
        <w:rPr>
          <w:rFonts w:ascii="Arial" w:hAnsi="Arial" w:cs="Arial"/>
        </w:rPr>
        <w:t>na podstawie comiesięcznego ryczałtu</w:t>
      </w:r>
      <w:r w:rsidR="000C0A98" w:rsidRPr="00BD35D0">
        <w:rPr>
          <w:rFonts w:ascii="Arial" w:hAnsi="Arial" w:cs="Arial"/>
        </w:rPr>
        <w:t xml:space="preserve"> oraz </w:t>
      </w:r>
      <w:r w:rsidRPr="00BD35D0">
        <w:rPr>
          <w:rFonts w:ascii="Arial" w:hAnsi="Arial" w:cs="Arial"/>
        </w:rPr>
        <w:t xml:space="preserve">powykonawczo, w oparciu o </w:t>
      </w:r>
      <w:r w:rsidR="00D10105" w:rsidRPr="00BD35D0">
        <w:rPr>
          <w:rFonts w:ascii="Arial" w:hAnsi="Arial" w:cs="Arial"/>
        </w:rPr>
        <w:t>Cennik</w:t>
      </w:r>
      <w:r w:rsidR="00815C28" w:rsidRPr="00BD35D0">
        <w:rPr>
          <w:rFonts w:ascii="Arial" w:hAnsi="Arial" w:cs="Arial"/>
        </w:rPr>
        <w:t xml:space="preserve"> zawarty w </w:t>
      </w:r>
      <w:r w:rsidR="00815C28" w:rsidRPr="00BD35D0">
        <w:rPr>
          <w:rFonts w:ascii="Arial" w:hAnsi="Arial" w:cs="Arial"/>
          <w:b/>
          <w:bCs/>
        </w:rPr>
        <w:t xml:space="preserve">Załączniku nr </w:t>
      </w:r>
      <w:r w:rsidR="00A80DD4" w:rsidRPr="00BD35D0">
        <w:rPr>
          <w:rFonts w:ascii="Arial" w:hAnsi="Arial" w:cs="Arial"/>
          <w:b/>
          <w:bCs/>
        </w:rPr>
        <w:t>1.</w:t>
      </w:r>
    </w:p>
    <w:p w14:paraId="52E0258C" w14:textId="77777777" w:rsidR="004B5733" w:rsidRPr="00BD35D0" w:rsidRDefault="004B5733" w:rsidP="004B5733">
      <w:pPr>
        <w:pStyle w:val="Akapitzlist"/>
        <w:spacing w:after="0"/>
        <w:ind w:left="284"/>
        <w:jc w:val="both"/>
        <w:rPr>
          <w:rFonts w:ascii="Arial" w:hAnsi="Arial" w:cs="Arial"/>
        </w:rPr>
      </w:pPr>
      <w:r w:rsidRPr="00BD35D0">
        <w:rPr>
          <w:rFonts w:ascii="Arial" w:hAnsi="Arial" w:cs="Arial"/>
        </w:rPr>
        <w:lastRenderedPageBreak/>
        <w:t>Wynagrodzenie Usługobiorcy z tytułu realizacji Przedmiotu Umowy rozliczane będzie w okresach comiesięcznych, na podstawie dwóch niezależnych faktur VAT:</w:t>
      </w:r>
    </w:p>
    <w:p w14:paraId="7E41C667" w14:textId="6A45B353" w:rsidR="004B5733" w:rsidRPr="00BD35D0" w:rsidRDefault="004B5733">
      <w:pPr>
        <w:pStyle w:val="Akapitzlist"/>
        <w:numPr>
          <w:ilvl w:val="0"/>
          <w:numId w:val="58"/>
        </w:numPr>
        <w:spacing w:after="0"/>
        <w:ind w:left="567" w:hanging="283"/>
        <w:jc w:val="both"/>
        <w:rPr>
          <w:rFonts w:ascii="Arial" w:hAnsi="Arial" w:cs="Arial"/>
        </w:rPr>
      </w:pPr>
      <w:r w:rsidRPr="00BD35D0">
        <w:rPr>
          <w:rFonts w:ascii="Arial" w:hAnsi="Arial" w:cs="Arial"/>
        </w:rPr>
        <w:t>faktury ryczałtowej – obejmującej stałe usługi ryczałtowe,</w:t>
      </w:r>
    </w:p>
    <w:p w14:paraId="313B3818" w14:textId="6AA1096D" w:rsidR="004B5733" w:rsidRPr="00BD35D0" w:rsidRDefault="004B5733">
      <w:pPr>
        <w:pStyle w:val="Akapitzlist"/>
        <w:numPr>
          <w:ilvl w:val="0"/>
          <w:numId w:val="58"/>
        </w:numPr>
        <w:spacing w:after="0"/>
        <w:ind w:left="567" w:hanging="283"/>
        <w:jc w:val="both"/>
        <w:rPr>
          <w:rFonts w:ascii="Arial" w:hAnsi="Arial" w:cs="Arial"/>
        </w:rPr>
      </w:pPr>
      <w:r w:rsidRPr="00BD35D0">
        <w:rPr>
          <w:rFonts w:ascii="Arial" w:hAnsi="Arial" w:cs="Arial"/>
        </w:rPr>
        <w:t>faktury powykonawczej – obejmującej usługi realizowane na podstawie dodatkowych zleceń, rozliczane według stawek określonych w Cenniku stanowiącym Załącznik nr 1 do Umowy.</w:t>
      </w:r>
    </w:p>
    <w:p w14:paraId="6480BCD8" w14:textId="77777777" w:rsidR="000D42C4" w:rsidRDefault="006F2130" w:rsidP="000D42C4">
      <w:pPr>
        <w:pStyle w:val="Akapitzlist"/>
        <w:numPr>
          <w:ilvl w:val="0"/>
          <w:numId w:val="3"/>
        </w:numPr>
        <w:spacing w:after="0"/>
        <w:ind w:left="284" w:hanging="284"/>
        <w:jc w:val="both"/>
        <w:rPr>
          <w:rFonts w:ascii="Arial" w:hAnsi="Arial" w:cs="Arial"/>
        </w:rPr>
      </w:pPr>
      <w:r w:rsidRPr="00BD35D0">
        <w:rPr>
          <w:rFonts w:ascii="Arial" w:hAnsi="Arial" w:cs="Arial"/>
        </w:rPr>
        <w:t>Kwoty wskazane w niniejszym paragrafie są kwotami netto</w:t>
      </w:r>
      <w:r w:rsidR="0027417D" w:rsidRPr="00BD35D0">
        <w:rPr>
          <w:rFonts w:ascii="Arial" w:hAnsi="Arial" w:cs="Arial"/>
        </w:rPr>
        <w:t xml:space="preserve"> i został</w:t>
      </w:r>
      <w:r w:rsidR="00F204A5" w:rsidRPr="00BD35D0">
        <w:rPr>
          <w:rFonts w:ascii="Arial" w:hAnsi="Arial" w:cs="Arial"/>
        </w:rPr>
        <w:t>y</w:t>
      </w:r>
      <w:r w:rsidR="0027417D" w:rsidRPr="00BD35D0">
        <w:rPr>
          <w:rFonts w:ascii="Arial" w:hAnsi="Arial" w:cs="Arial"/>
        </w:rPr>
        <w:t xml:space="preserve"> określon</w:t>
      </w:r>
      <w:r w:rsidR="00F204A5" w:rsidRPr="00BD35D0">
        <w:rPr>
          <w:rFonts w:ascii="Arial" w:hAnsi="Arial" w:cs="Arial"/>
        </w:rPr>
        <w:t>e</w:t>
      </w:r>
      <w:r w:rsidR="0027417D" w:rsidRPr="00BD35D0">
        <w:rPr>
          <w:rFonts w:ascii="Arial" w:hAnsi="Arial" w:cs="Arial"/>
        </w:rPr>
        <w:t xml:space="preserve"> w walucie PLN</w:t>
      </w:r>
      <w:r w:rsidRPr="00BD35D0">
        <w:rPr>
          <w:rFonts w:ascii="Arial" w:hAnsi="Arial" w:cs="Arial"/>
        </w:rPr>
        <w:t>. Do kwot zostanie doliczony podatek od towarów i usług w wysokości wynikającej z aktualnie obowiązujących</w:t>
      </w:r>
      <w:r w:rsidRPr="00234B8B">
        <w:rPr>
          <w:rFonts w:ascii="Arial" w:hAnsi="Arial" w:cs="Arial"/>
        </w:rPr>
        <w:t xml:space="preserve"> przepisów prawa.</w:t>
      </w:r>
    </w:p>
    <w:p w14:paraId="49BECB29" w14:textId="1FDD3130" w:rsidR="000D42C4" w:rsidRPr="000D42C4" w:rsidRDefault="000D42C4" w:rsidP="000D42C4">
      <w:pPr>
        <w:pStyle w:val="Akapitzlist"/>
        <w:numPr>
          <w:ilvl w:val="0"/>
          <w:numId w:val="3"/>
        </w:numPr>
        <w:spacing w:after="0"/>
        <w:ind w:left="284" w:hanging="284"/>
        <w:jc w:val="both"/>
        <w:rPr>
          <w:rFonts w:ascii="Arial" w:hAnsi="Arial" w:cs="Arial"/>
        </w:rPr>
      </w:pPr>
      <w:r w:rsidRPr="000D42C4">
        <w:rPr>
          <w:rFonts w:ascii="Arial" w:hAnsi="Arial" w:cs="Arial"/>
        </w:rPr>
        <w:t xml:space="preserve">Strony postanawiają, że w ramach realizacji Umowy dopuszcza się możliwość stosowania przez </w:t>
      </w:r>
      <w:r w:rsidR="004D29F1">
        <w:rPr>
          <w:rFonts w:ascii="Arial" w:hAnsi="Arial" w:cs="Arial"/>
        </w:rPr>
        <w:t>Usługobiorcę</w:t>
      </w:r>
      <w:r w:rsidR="004D29F1" w:rsidRPr="000D42C4">
        <w:rPr>
          <w:rFonts w:ascii="Arial" w:hAnsi="Arial" w:cs="Arial"/>
        </w:rPr>
        <w:t xml:space="preserve"> </w:t>
      </w:r>
      <w:r w:rsidRPr="000D42C4">
        <w:rPr>
          <w:rFonts w:ascii="Arial" w:hAnsi="Arial" w:cs="Arial"/>
        </w:rPr>
        <w:t>cen jednostkowych niższych od cen wskazanych</w:t>
      </w:r>
      <w:r w:rsidR="004D29F1">
        <w:rPr>
          <w:rFonts w:ascii="Arial" w:hAnsi="Arial" w:cs="Arial"/>
        </w:rPr>
        <w:t xml:space="preserve"> w</w:t>
      </w:r>
      <w:r w:rsidRPr="000D42C4">
        <w:rPr>
          <w:rFonts w:ascii="Arial" w:hAnsi="Arial" w:cs="Arial"/>
        </w:rPr>
        <w:t xml:space="preserve"> Załącznik</w:t>
      </w:r>
      <w:r w:rsidR="004D29F1">
        <w:rPr>
          <w:rFonts w:ascii="Arial" w:hAnsi="Arial" w:cs="Arial"/>
        </w:rPr>
        <w:t>u</w:t>
      </w:r>
      <w:r w:rsidRPr="000D42C4">
        <w:rPr>
          <w:rFonts w:ascii="Arial" w:hAnsi="Arial" w:cs="Arial"/>
        </w:rPr>
        <w:t xml:space="preserve"> nr 1 do Umowy. W takim przypadku ceny będą ustalane na podstawie dodatkowej oferty </w:t>
      </w:r>
      <w:r w:rsidR="004D29F1">
        <w:rPr>
          <w:rFonts w:ascii="Arial" w:hAnsi="Arial" w:cs="Arial"/>
        </w:rPr>
        <w:t>Usługobiorcy</w:t>
      </w:r>
      <w:r w:rsidRPr="000D42C4">
        <w:rPr>
          <w:rFonts w:ascii="Arial" w:hAnsi="Arial" w:cs="Arial"/>
        </w:rPr>
        <w:t xml:space="preserve"> do niniejszej Umowy ramowej, przedstawionej w odpowiedzi na zapytanie </w:t>
      </w:r>
      <w:r w:rsidR="004D29F1">
        <w:rPr>
          <w:rFonts w:ascii="Arial" w:hAnsi="Arial" w:cs="Arial"/>
        </w:rPr>
        <w:t>Usługodawcy</w:t>
      </w:r>
      <w:r w:rsidRPr="000D42C4">
        <w:rPr>
          <w:rFonts w:ascii="Arial" w:hAnsi="Arial" w:cs="Arial"/>
        </w:rPr>
        <w:t>.</w:t>
      </w:r>
    </w:p>
    <w:p w14:paraId="7C3E9C33" w14:textId="30930F6B" w:rsidR="000C0A98" w:rsidRPr="000C0A98" w:rsidRDefault="00F0435C" w:rsidP="000C0A98">
      <w:pPr>
        <w:pStyle w:val="Akapitzlist"/>
        <w:numPr>
          <w:ilvl w:val="0"/>
          <w:numId w:val="3"/>
        </w:numPr>
        <w:spacing w:after="0"/>
        <w:ind w:left="284" w:hanging="284"/>
        <w:jc w:val="both"/>
        <w:rPr>
          <w:rFonts w:ascii="Arial" w:hAnsi="Arial" w:cs="Arial"/>
        </w:rPr>
      </w:pPr>
      <w:r w:rsidRPr="00326394">
        <w:rPr>
          <w:rFonts w:ascii="Arial" w:hAnsi="Arial" w:cs="Arial"/>
        </w:rPr>
        <w:t xml:space="preserve">Ustala </w:t>
      </w:r>
      <w:r w:rsidR="000C0A98" w:rsidRPr="000C0A98">
        <w:rPr>
          <w:rFonts w:ascii="Arial" w:hAnsi="Arial" w:cs="Arial"/>
        </w:rPr>
        <w:t xml:space="preserve">się szacunkowy, maksymalny limit roczny Umowy, rozumiany jako łączna suma wartości wszystkich </w:t>
      </w:r>
      <w:r w:rsidR="00302B89">
        <w:rPr>
          <w:rFonts w:ascii="Arial" w:hAnsi="Arial" w:cs="Arial"/>
        </w:rPr>
        <w:t>realizowanych U</w:t>
      </w:r>
      <w:r w:rsidR="004D29F1">
        <w:rPr>
          <w:rFonts w:ascii="Arial" w:hAnsi="Arial" w:cs="Arial"/>
        </w:rPr>
        <w:t>sług</w:t>
      </w:r>
      <w:r w:rsidR="00302B89">
        <w:rPr>
          <w:rFonts w:ascii="Arial" w:hAnsi="Arial" w:cs="Arial"/>
        </w:rPr>
        <w:t xml:space="preserve">, w tym realizowanych na podstawie </w:t>
      </w:r>
      <w:r w:rsidR="000C0A98" w:rsidRPr="000C0A98">
        <w:rPr>
          <w:rFonts w:ascii="Arial" w:hAnsi="Arial" w:cs="Arial"/>
        </w:rPr>
        <w:t xml:space="preserve">Zamówień, w wysokości </w:t>
      </w:r>
      <w:r w:rsidR="00BC6C64">
        <w:rPr>
          <w:rFonts w:ascii="Arial" w:hAnsi="Arial" w:cs="Arial"/>
          <w:b/>
          <w:bCs/>
        </w:rPr>
        <w:t>……………………………..</w:t>
      </w:r>
      <w:r w:rsidR="000C0A47" w:rsidRPr="000C0A47">
        <w:rPr>
          <w:rFonts w:ascii="Arial" w:hAnsi="Arial" w:cs="Arial"/>
          <w:b/>
          <w:bCs/>
        </w:rPr>
        <w:t xml:space="preserve"> </w:t>
      </w:r>
      <w:r w:rsidR="000C0A98" w:rsidRPr="000C0A98">
        <w:rPr>
          <w:rFonts w:ascii="Arial" w:hAnsi="Arial" w:cs="Arial"/>
        </w:rPr>
        <w:t xml:space="preserve">PLN (słownie: </w:t>
      </w:r>
      <w:r w:rsidR="00BC6C64">
        <w:rPr>
          <w:rFonts w:ascii="Arial" w:hAnsi="Arial" w:cs="Arial"/>
          <w:b/>
          <w:bCs/>
        </w:rPr>
        <w:t>……………………</w:t>
      </w:r>
      <w:r w:rsidR="00BC6C64" w:rsidRPr="00BC6C64">
        <w:rPr>
          <w:rFonts w:ascii="Arial" w:hAnsi="Arial" w:cs="Arial"/>
        </w:rPr>
        <w:t>..</w:t>
      </w:r>
      <w:r w:rsidR="000C0A47" w:rsidRPr="00BC6C64">
        <w:rPr>
          <w:rFonts w:ascii="Arial" w:hAnsi="Arial" w:cs="Arial"/>
        </w:rPr>
        <w:t xml:space="preserve"> złotych</w:t>
      </w:r>
      <w:r w:rsidR="000C0A98" w:rsidRPr="00BC6C64">
        <w:rPr>
          <w:rFonts w:ascii="Arial" w:hAnsi="Arial" w:cs="Arial"/>
        </w:rPr>
        <w:t xml:space="preserve"> 00/</w:t>
      </w:r>
      <w:r w:rsidR="000C0A98" w:rsidRPr="000C0A98">
        <w:rPr>
          <w:rFonts w:ascii="Arial" w:hAnsi="Arial" w:cs="Arial"/>
        </w:rPr>
        <w:t>100 złotych) netto. Limit roczny Umowy jest rozumiany jako wartość wszystkich</w:t>
      </w:r>
      <w:r w:rsidR="00302B89">
        <w:rPr>
          <w:rFonts w:ascii="Arial" w:hAnsi="Arial" w:cs="Arial"/>
        </w:rPr>
        <w:t xml:space="preserve"> realizowanych</w:t>
      </w:r>
      <w:r w:rsidR="000C0A98" w:rsidRPr="000C0A98">
        <w:rPr>
          <w:rFonts w:ascii="Arial" w:hAnsi="Arial" w:cs="Arial"/>
        </w:rPr>
        <w:t xml:space="preserve"> </w:t>
      </w:r>
      <w:r w:rsidR="004D29F1">
        <w:rPr>
          <w:rFonts w:ascii="Arial" w:hAnsi="Arial" w:cs="Arial"/>
        </w:rPr>
        <w:t xml:space="preserve">Usług, Prac dodatkowych i </w:t>
      </w:r>
      <w:r w:rsidR="00302B89">
        <w:rPr>
          <w:rFonts w:ascii="Arial" w:hAnsi="Arial" w:cs="Arial"/>
        </w:rPr>
        <w:t>Zamówień</w:t>
      </w:r>
      <w:r w:rsidR="000C0A98" w:rsidRPr="000C0A98">
        <w:rPr>
          <w:rFonts w:ascii="Arial" w:hAnsi="Arial" w:cs="Arial"/>
        </w:rPr>
        <w:t xml:space="preserve">, złożonych przez </w:t>
      </w:r>
      <w:r w:rsidR="004D29F1">
        <w:rPr>
          <w:rFonts w:ascii="Arial" w:hAnsi="Arial" w:cs="Arial"/>
        </w:rPr>
        <w:t xml:space="preserve">Usługodawcę </w:t>
      </w:r>
      <w:r w:rsidR="000C0A98" w:rsidRPr="000C0A98">
        <w:rPr>
          <w:rFonts w:ascii="Arial" w:hAnsi="Arial" w:cs="Arial"/>
        </w:rPr>
        <w:t xml:space="preserve">na podstawie Umowy w danym roku kalendarzowym. Limit, o którym mowa w zdaniu poprzednim ustalany jest wyłącznie na potrzeby wewnętrznej sprawozdawczości </w:t>
      </w:r>
      <w:r w:rsidR="004D29F1">
        <w:rPr>
          <w:rFonts w:ascii="Arial" w:hAnsi="Arial" w:cs="Arial"/>
        </w:rPr>
        <w:t>Usługo</w:t>
      </w:r>
      <w:r w:rsidR="00302B89">
        <w:rPr>
          <w:rFonts w:ascii="Arial" w:hAnsi="Arial" w:cs="Arial"/>
        </w:rPr>
        <w:t>dawcy</w:t>
      </w:r>
      <w:r w:rsidR="000C0A98" w:rsidRPr="000C0A98">
        <w:rPr>
          <w:rFonts w:ascii="Arial" w:hAnsi="Arial" w:cs="Arial"/>
        </w:rPr>
        <w:t xml:space="preserve">, co  </w:t>
      </w:r>
      <w:r w:rsidR="00302B89">
        <w:rPr>
          <w:rFonts w:ascii="Arial" w:hAnsi="Arial" w:cs="Arial"/>
        </w:rPr>
        <w:t xml:space="preserve">Usługobiorca </w:t>
      </w:r>
      <w:r w:rsidR="000C0A98" w:rsidRPr="000C0A98">
        <w:rPr>
          <w:rFonts w:ascii="Arial" w:hAnsi="Arial" w:cs="Arial"/>
        </w:rPr>
        <w:t xml:space="preserve">niniejszym przyjmuje do wiadomości. Celem uniknięcia wątpliwości Strony postanawiają, że ustalenie limitu, o którym mowa w niniejszym ustępie, nie stanowi i nie będzie stanowić w przyszłości jakiegokolwiek zobowiązania </w:t>
      </w:r>
      <w:r w:rsidR="00302B89">
        <w:rPr>
          <w:rFonts w:ascii="Arial" w:hAnsi="Arial" w:cs="Arial"/>
        </w:rPr>
        <w:t>Usługodawcy</w:t>
      </w:r>
      <w:r w:rsidR="00302B89" w:rsidRPr="000C0A98">
        <w:rPr>
          <w:rFonts w:ascii="Arial" w:hAnsi="Arial" w:cs="Arial"/>
        </w:rPr>
        <w:t xml:space="preserve"> </w:t>
      </w:r>
      <w:r w:rsidR="000C0A98" w:rsidRPr="000C0A98">
        <w:rPr>
          <w:rFonts w:ascii="Arial" w:hAnsi="Arial" w:cs="Arial"/>
        </w:rPr>
        <w:t xml:space="preserve">względem </w:t>
      </w:r>
      <w:r w:rsidR="00302B89">
        <w:rPr>
          <w:rFonts w:ascii="Arial" w:hAnsi="Arial" w:cs="Arial"/>
        </w:rPr>
        <w:t>Usługobiorcy</w:t>
      </w:r>
      <w:r w:rsidR="000C0A98" w:rsidRPr="000C0A98">
        <w:rPr>
          <w:rFonts w:ascii="Arial" w:hAnsi="Arial" w:cs="Arial"/>
        </w:rPr>
        <w:t xml:space="preserve">, w tym zobowiązania do złożenia Zamówienia, a </w:t>
      </w:r>
      <w:r w:rsidR="00302B89">
        <w:rPr>
          <w:rFonts w:ascii="Arial" w:hAnsi="Arial" w:cs="Arial"/>
        </w:rPr>
        <w:t>Usługobiorca</w:t>
      </w:r>
      <w:r w:rsidR="00302B89" w:rsidRPr="000C0A98">
        <w:rPr>
          <w:rFonts w:ascii="Arial" w:hAnsi="Arial" w:cs="Arial"/>
        </w:rPr>
        <w:t xml:space="preserve"> </w:t>
      </w:r>
      <w:r w:rsidR="000C0A98" w:rsidRPr="000C0A98">
        <w:rPr>
          <w:rFonts w:ascii="Arial" w:hAnsi="Arial" w:cs="Arial"/>
        </w:rPr>
        <w:t xml:space="preserve">nie jest uprawniony do dochodzenia jakichkolwiek roszczeń związanych ze </w:t>
      </w:r>
      <w:r w:rsidR="00FB4DE6">
        <w:rPr>
          <w:rFonts w:ascii="Arial" w:hAnsi="Arial" w:cs="Arial"/>
        </w:rPr>
        <w:t>zamówienie</w:t>
      </w:r>
      <w:r w:rsidR="000C0A98" w:rsidRPr="000C0A98">
        <w:rPr>
          <w:rFonts w:ascii="Arial" w:hAnsi="Arial" w:cs="Arial"/>
        </w:rPr>
        <w:t xml:space="preserve">m przez </w:t>
      </w:r>
      <w:r w:rsidR="00302B89">
        <w:rPr>
          <w:rFonts w:ascii="Arial" w:hAnsi="Arial" w:cs="Arial"/>
        </w:rPr>
        <w:t>Usługodawcę</w:t>
      </w:r>
      <w:r w:rsidR="00302B89" w:rsidRPr="000C0A98">
        <w:rPr>
          <w:rFonts w:ascii="Arial" w:hAnsi="Arial" w:cs="Arial"/>
        </w:rPr>
        <w:t xml:space="preserve"> </w:t>
      </w:r>
      <w:r w:rsidR="000C0A98" w:rsidRPr="000C0A98">
        <w:rPr>
          <w:rFonts w:ascii="Arial" w:hAnsi="Arial" w:cs="Arial"/>
        </w:rPr>
        <w:t>w danym roku kalendarzowym towarów lub usług o łącznej wartości mniejszej niż wysokość określonego limitu.</w:t>
      </w:r>
    </w:p>
    <w:p w14:paraId="4211D83E" w14:textId="41464E70" w:rsidR="00F0435C" w:rsidRPr="00D411CE" w:rsidRDefault="00D411CE" w:rsidP="00D411CE">
      <w:pPr>
        <w:pStyle w:val="Akapitzlist"/>
        <w:numPr>
          <w:ilvl w:val="0"/>
          <w:numId w:val="3"/>
        </w:numPr>
        <w:ind w:left="284" w:hanging="284"/>
        <w:jc w:val="both"/>
        <w:rPr>
          <w:rFonts w:ascii="Arial" w:hAnsi="Arial" w:cs="Arial"/>
        </w:rPr>
      </w:pPr>
      <w:r w:rsidRPr="004D2666">
        <w:rPr>
          <w:rFonts w:ascii="Arial" w:hAnsi="Arial" w:cs="Arial"/>
        </w:rPr>
        <w:t xml:space="preserve">Kwota wymieniona w ust. 4 obejmuje wszystkie koszty jakie poniesie Usługobiorca z tytułu wykonania przedmiotu umowy, </w:t>
      </w:r>
      <w:r w:rsidR="008742B3">
        <w:rPr>
          <w:rFonts w:ascii="Arial" w:hAnsi="Arial" w:cs="Arial"/>
        </w:rPr>
        <w:t>m. in.</w:t>
      </w:r>
      <w:r w:rsidRPr="00D411CE">
        <w:rPr>
          <w:rFonts w:ascii="Arial" w:hAnsi="Arial" w:cs="Arial"/>
        </w:rPr>
        <w:t xml:space="preserve">: cenę </w:t>
      </w:r>
      <w:r w:rsidR="008742B3">
        <w:rPr>
          <w:rFonts w:ascii="Arial" w:hAnsi="Arial" w:cs="Arial"/>
        </w:rPr>
        <w:t>s</w:t>
      </w:r>
      <w:r w:rsidRPr="00D411CE">
        <w:rPr>
          <w:rFonts w:ascii="Arial" w:hAnsi="Arial" w:cs="Arial"/>
        </w:rPr>
        <w:t>przętu, materiałów i środków czystości</w:t>
      </w:r>
      <w:r w:rsidR="008742B3">
        <w:rPr>
          <w:rFonts w:ascii="Arial" w:hAnsi="Arial" w:cs="Arial"/>
        </w:rPr>
        <w:t xml:space="preserve"> itp. oraz</w:t>
      </w:r>
      <w:r w:rsidRPr="00D411CE">
        <w:rPr>
          <w:rFonts w:ascii="Arial" w:hAnsi="Arial" w:cs="Arial"/>
        </w:rPr>
        <w:t xml:space="preserve"> wszelkie cła i podatki (z zastrzeżeniem podatku VAT, o którym mowa w ust. 1 powyżej), koszty dojazdu i koszty bezpośrednio z nim związane.</w:t>
      </w:r>
    </w:p>
    <w:p w14:paraId="41A1928C" w14:textId="77777777" w:rsidR="004B48F9" w:rsidRPr="00DA4ADF" w:rsidRDefault="004B48F9" w:rsidP="0056617D">
      <w:pPr>
        <w:pStyle w:val="Akapitzlist"/>
        <w:numPr>
          <w:ilvl w:val="0"/>
          <w:numId w:val="3"/>
        </w:numPr>
        <w:ind w:left="284" w:hanging="284"/>
        <w:jc w:val="both"/>
        <w:rPr>
          <w:rFonts w:ascii="Arial" w:hAnsi="Arial" w:cs="Arial"/>
        </w:rPr>
      </w:pPr>
      <w:r w:rsidRPr="00DA4ADF">
        <w:rPr>
          <w:rFonts w:ascii="Arial" w:hAnsi="Arial" w:cs="Arial"/>
        </w:rPr>
        <w:t>Do Wynag</w:t>
      </w:r>
      <w:r w:rsidR="00452D75">
        <w:rPr>
          <w:rFonts w:ascii="Arial" w:hAnsi="Arial" w:cs="Arial"/>
        </w:rPr>
        <w:t xml:space="preserve">rodzenia za </w:t>
      </w:r>
      <w:r w:rsidR="0027417D">
        <w:rPr>
          <w:rFonts w:ascii="Arial" w:hAnsi="Arial" w:cs="Arial"/>
        </w:rPr>
        <w:t>wykonanie usługi</w:t>
      </w:r>
      <w:r w:rsidRPr="00DA4ADF">
        <w:rPr>
          <w:rFonts w:ascii="Arial" w:hAnsi="Arial" w:cs="Arial"/>
        </w:rPr>
        <w:t>, nie będą doliczane żadne koszty poniesione pośrednio lub bezpośrednio w związku z należytym wykonaniem Umowy.</w:t>
      </w:r>
    </w:p>
    <w:p w14:paraId="6E7FDE65" w14:textId="15C5216B" w:rsidR="004B48F9" w:rsidRPr="00BC6C64" w:rsidRDefault="004B48F9" w:rsidP="0056617D">
      <w:pPr>
        <w:pStyle w:val="Akapitzlist"/>
        <w:numPr>
          <w:ilvl w:val="0"/>
          <w:numId w:val="3"/>
        </w:numPr>
        <w:ind w:left="284" w:hanging="284"/>
        <w:jc w:val="both"/>
        <w:rPr>
          <w:rFonts w:ascii="Arial" w:hAnsi="Arial" w:cs="Arial"/>
          <w:color w:val="000000" w:themeColor="text1"/>
        </w:rPr>
      </w:pPr>
      <w:r w:rsidRPr="00DA4ADF">
        <w:rPr>
          <w:rFonts w:ascii="Arial" w:hAnsi="Arial" w:cs="Arial"/>
        </w:rPr>
        <w:t>Strony zgodnie oświadczają</w:t>
      </w:r>
      <w:r w:rsidRPr="00BC6C64">
        <w:rPr>
          <w:rFonts w:ascii="Arial" w:hAnsi="Arial" w:cs="Arial"/>
          <w:color w:val="000000" w:themeColor="text1"/>
        </w:rPr>
        <w:t xml:space="preserve">, że </w:t>
      </w:r>
      <w:r w:rsidR="00302B89" w:rsidRPr="00BC6C64">
        <w:rPr>
          <w:rFonts w:ascii="Arial" w:hAnsi="Arial" w:cs="Arial"/>
          <w:color w:val="000000" w:themeColor="text1"/>
        </w:rPr>
        <w:t xml:space="preserve">podane </w:t>
      </w:r>
      <w:r w:rsidRPr="00BC6C64">
        <w:rPr>
          <w:rFonts w:ascii="Arial" w:hAnsi="Arial" w:cs="Arial"/>
          <w:color w:val="000000" w:themeColor="text1"/>
        </w:rPr>
        <w:t xml:space="preserve">w </w:t>
      </w:r>
      <w:r w:rsidR="00302B89" w:rsidRPr="00BC6C64">
        <w:rPr>
          <w:rFonts w:ascii="Arial" w:hAnsi="Arial" w:cs="Arial"/>
          <w:color w:val="000000" w:themeColor="text1"/>
        </w:rPr>
        <w:t xml:space="preserve">Załączniku nr 1 </w:t>
      </w:r>
      <w:r w:rsidR="00F0435C" w:rsidRPr="00BC6C64">
        <w:rPr>
          <w:rFonts w:ascii="Arial" w:hAnsi="Arial" w:cs="Arial"/>
          <w:color w:val="000000" w:themeColor="text1"/>
        </w:rPr>
        <w:t xml:space="preserve"> </w:t>
      </w:r>
      <w:r w:rsidR="00302B89" w:rsidRPr="00BC6C64">
        <w:rPr>
          <w:rFonts w:ascii="Arial" w:hAnsi="Arial" w:cs="Arial"/>
          <w:color w:val="000000" w:themeColor="text1"/>
        </w:rPr>
        <w:t xml:space="preserve">stawki są </w:t>
      </w:r>
      <w:r w:rsidRPr="00BC6C64">
        <w:rPr>
          <w:rFonts w:ascii="Arial" w:hAnsi="Arial" w:cs="Arial"/>
          <w:color w:val="000000" w:themeColor="text1"/>
        </w:rPr>
        <w:t>stała i obowiązuj</w:t>
      </w:r>
      <w:r w:rsidR="00F0435C" w:rsidRPr="00BC6C64">
        <w:rPr>
          <w:rFonts w:ascii="Arial" w:hAnsi="Arial" w:cs="Arial"/>
          <w:color w:val="000000" w:themeColor="text1"/>
        </w:rPr>
        <w:t>ą</w:t>
      </w:r>
      <w:r w:rsidRPr="00BC6C64">
        <w:rPr>
          <w:rFonts w:ascii="Arial" w:hAnsi="Arial" w:cs="Arial"/>
          <w:color w:val="000000" w:themeColor="text1"/>
        </w:rPr>
        <w:t xml:space="preserve"> od dnia zawarcia Umowy przez cały okres jej trwania</w:t>
      </w:r>
      <w:r w:rsidR="00A16F7D" w:rsidRPr="00BC6C64">
        <w:rPr>
          <w:rFonts w:ascii="Arial" w:hAnsi="Arial" w:cs="Arial"/>
          <w:color w:val="000000" w:themeColor="text1"/>
        </w:rPr>
        <w:t xml:space="preserve"> z zastrzeżeniem ust. </w:t>
      </w:r>
      <w:r w:rsidR="000320CF" w:rsidRPr="00BC6C64">
        <w:rPr>
          <w:rFonts w:ascii="Arial" w:hAnsi="Arial" w:cs="Arial"/>
          <w:color w:val="000000" w:themeColor="text1"/>
        </w:rPr>
        <w:t xml:space="preserve">8 </w:t>
      </w:r>
      <w:r w:rsidR="00A16F7D" w:rsidRPr="00BC6C64">
        <w:rPr>
          <w:rFonts w:ascii="Arial" w:hAnsi="Arial" w:cs="Arial"/>
          <w:color w:val="000000" w:themeColor="text1"/>
        </w:rPr>
        <w:t>poniżej</w:t>
      </w:r>
      <w:r w:rsidRPr="00BC6C64">
        <w:rPr>
          <w:rFonts w:ascii="Arial" w:hAnsi="Arial" w:cs="Arial"/>
          <w:color w:val="000000" w:themeColor="text1"/>
        </w:rPr>
        <w:t>.</w:t>
      </w:r>
    </w:p>
    <w:p w14:paraId="3A83CB38" w14:textId="2C51C61F" w:rsidR="004B48F9" w:rsidRPr="00BC6C64" w:rsidRDefault="004B48F9" w:rsidP="000F116F">
      <w:pPr>
        <w:pStyle w:val="Akapitzlist"/>
        <w:numPr>
          <w:ilvl w:val="0"/>
          <w:numId w:val="3"/>
        </w:numPr>
        <w:ind w:left="284" w:hanging="284"/>
        <w:jc w:val="both"/>
        <w:rPr>
          <w:rFonts w:ascii="Arial" w:hAnsi="Arial" w:cs="Arial"/>
          <w:color w:val="000000" w:themeColor="text1"/>
        </w:rPr>
      </w:pPr>
      <w:r w:rsidRPr="00BC6C64">
        <w:rPr>
          <w:rFonts w:ascii="Arial" w:hAnsi="Arial" w:cs="Arial"/>
          <w:color w:val="000000" w:themeColor="text1"/>
        </w:rPr>
        <w:t>Po okresie</w:t>
      </w:r>
      <w:r w:rsidR="0011556E" w:rsidRPr="00BC6C64">
        <w:rPr>
          <w:rFonts w:ascii="Arial" w:hAnsi="Arial" w:cs="Arial"/>
          <w:color w:val="000000" w:themeColor="text1"/>
        </w:rPr>
        <w:t xml:space="preserve"> </w:t>
      </w:r>
      <w:r w:rsidR="009C33A5" w:rsidRPr="00BC6C64">
        <w:rPr>
          <w:rFonts w:ascii="Arial" w:hAnsi="Arial" w:cs="Arial"/>
          <w:color w:val="000000" w:themeColor="text1"/>
        </w:rPr>
        <w:t>12</w:t>
      </w:r>
      <w:r w:rsidR="000609FA" w:rsidRPr="00BC6C64">
        <w:rPr>
          <w:rFonts w:ascii="Arial" w:hAnsi="Arial" w:cs="Arial"/>
          <w:color w:val="000000" w:themeColor="text1"/>
        </w:rPr>
        <w:t xml:space="preserve"> </w:t>
      </w:r>
      <w:r w:rsidRPr="00BC6C64">
        <w:rPr>
          <w:rFonts w:ascii="Arial" w:hAnsi="Arial" w:cs="Arial"/>
          <w:color w:val="000000" w:themeColor="text1"/>
        </w:rPr>
        <w:t>(</w:t>
      </w:r>
      <w:r w:rsidR="008738F8" w:rsidRPr="00BC6C64">
        <w:rPr>
          <w:rFonts w:ascii="Arial" w:hAnsi="Arial" w:cs="Arial"/>
          <w:color w:val="000000" w:themeColor="text1"/>
        </w:rPr>
        <w:t>słownie:</w:t>
      </w:r>
      <w:r w:rsidR="000609FA" w:rsidRPr="00BC6C64">
        <w:rPr>
          <w:rFonts w:ascii="Arial" w:hAnsi="Arial" w:cs="Arial"/>
          <w:color w:val="000000" w:themeColor="text1"/>
        </w:rPr>
        <w:t xml:space="preserve"> </w:t>
      </w:r>
      <w:r w:rsidR="009C33A5" w:rsidRPr="00BC6C64">
        <w:rPr>
          <w:rFonts w:ascii="Arial" w:hAnsi="Arial" w:cs="Arial"/>
          <w:color w:val="000000" w:themeColor="text1"/>
        </w:rPr>
        <w:t>dwanaście</w:t>
      </w:r>
      <w:r w:rsidRPr="00BC6C64">
        <w:rPr>
          <w:rFonts w:ascii="Arial" w:hAnsi="Arial" w:cs="Arial"/>
          <w:color w:val="000000" w:themeColor="text1"/>
        </w:rPr>
        <w:t xml:space="preserve">) miesięcy obowiązywania Umowy Strony dopuszczają zmianę </w:t>
      </w:r>
      <w:r w:rsidR="00302B89" w:rsidRPr="00BC6C64">
        <w:rPr>
          <w:rFonts w:ascii="Arial" w:hAnsi="Arial" w:cs="Arial"/>
          <w:color w:val="000000" w:themeColor="text1"/>
        </w:rPr>
        <w:t xml:space="preserve">stawek </w:t>
      </w:r>
      <w:r w:rsidRPr="00BC6C64">
        <w:rPr>
          <w:rFonts w:ascii="Arial" w:hAnsi="Arial" w:cs="Arial"/>
          <w:color w:val="000000" w:themeColor="text1"/>
        </w:rPr>
        <w:t xml:space="preserve">podanej w </w:t>
      </w:r>
      <w:r w:rsidR="00302B89" w:rsidRPr="00BC6C64">
        <w:rPr>
          <w:rFonts w:ascii="Arial" w:hAnsi="Arial" w:cs="Arial"/>
          <w:color w:val="000000" w:themeColor="text1"/>
        </w:rPr>
        <w:t xml:space="preserve">Załączniku nr 1  </w:t>
      </w:r>
      <w:r w:rsidR="00F0435C" w:rsidRPr="00BC6C64">
        <w:rPr>
          <w:rFonts w:ascii="Arial" w:hAnsi="Arial" w:cs="Arial"/>
          <w:color w:val="000000" w:themeColor="text1"/>
        </w:rPr>
        <w:t xml:space="preserve">  </w:t>
      </w:r>
      <w:r w:rsidRPr="00BC6C64">
        <w:rPr>
          <w:rFonts w:ascii="Arial" w:hAnsi="Arial" w:cs="Arial"/>
          <w:color w:val="000000" w:themeColor="text1"/>
        </w:rPr>
        <w:t>w drodze wzajemnych negocjacji. Jeśli w tej drodze Strony nie dojdą</w:t>
      </w:r>
      <w:r w:rsidR="009C33A5" w:rsidRPr="00BC6C64">
        <w:rPr>
          <w:rFonts w:ascii="Arial" w:hAnsi="Arial" w:cs="Arial"/>
          <w:color w:val="000000" w:themeColor="text1"/>
        </w:rPr>
        <w:t xml:space="preserve"> </w:t>
      </w:r>
      <w:r w:rsidRPr="00BC6C64">
        <w:rPr>
          <w:rFonts w:ascii="Arial" w:hAnsi="Arial" w:cs="Arial"/>
          <w:color w:val="000000" w:themeColor="text1"/>
        </w:rPr>
        <w:t>do porozumienia w ww. zakresie, to obowiązująca będzie cena dotychczasowa.</w:t>
      </w:r>
      <w:r w:rsidR="000F116F" w:rsidRPr="00BC6C64">
        <w:rPr>
          <w:rFonts w:ascii="Arial" w:hAnsi="Arial" w:cs="Arial"/>
          <w:color w:val="000000" w:themeColor="text1"/>
        </w:rPr>
        <w:t xml:space="preserve"> </w:t>
      </w:r>
      <w:r w:rsidRPr="00BC6C64">
        <w:rPr>
          <w:rFonts w:ascii="Arial" w:hAnsi="Arial" w:cs="Arial"/>
          <w:color w:val="000000" w:themeColor="text1"/>
        </w:rPr>
        <w:t>W przypadku braku akceptacji takiej sytuacji każda ze Stron może rozwiązać Umowę</w:t>
      </w:r>
      <w:r w:rsidR="000F116F" w:rsidRPr="00BC6C64">
        <w:rPr>
          <w:rFonts w:ascii="Arial" w:hAnsi="Arial" w:cs="Arial"/>
          <w:color w:val="000000" w:themeColor="text1"/>
        </w:rPr>
        <w:t xml:space="preserve"> </w:t>
      </w:r>
      <w:r w:rsidRPr="00BC6C64">
        <w:rPr>
          <w:rFonts w:ascii="Arial" w:hAnsi="Arial" w:cs="Arial"/>
          <w:color w:val="000000" w:themeColor="text1"/>
        </w:rPr>
        <w:t xml:space="preserve">w trybie określonym w art. </w:t>
      </w:r>
      <w:r w:rsidR="00302B89" w:rsidRPr="00BC6C64">
        <w:rPr>
          <w:rFonts w:ascii="Arial" w:hAnsi="Arial" w:cs="Arial"/>
          <w:color w:val="000000" w:themeColor="text1"/>
        </w:rPr>
        <w:t>12</w:t>
      </w:r>
      <w:r w:rsidR="000320CF" w:rsidRPr="00BC6C64">
        <w:rPr>
          <w:rFonts w:ascii="Arial" w:hAnsi="Arial" w:cs="Arial"/>
          <w:color w:val="000000" w:themeColor="text1"/>
        </w:rPr>
        <w:t xml:space="preserve"> </w:t>
      </w:r>
      <w:r w:rsidRPr="00BC6C64">
        <w:rPr>
          <w:rFonts w:ascii="Arial" w:hAnsi="Arial" w:cs="Arial"/>
          <w:color w:val="000000" w:themeColor="text1"/>
        </w:rPr>
        <w:t>ust.</w:t>
      </w:r>
      <w:r w:rsidR="001A27A5" w:rsidRPr="00BC6C64">
        <w:rPr>
          <w:rFonts w:ascii="Arial" w:hAnsi="Arial" w:cs="Arial"/>
          <w:color w:val="000000" w:themeColor="text1"/>
        </w:rPr>
        <w:t xml:space="preserve"> </w:t>
      </w:r>
      <w:r w:rsidRPr="00BC6C64">
        <w:rPr>
          <w:rFonts w:ascii="Arial" w:hAnsi="Arial" w:cs="Arial"/>
          <w:color w:val="000000" w:themeColor="text1"/>
        </w:rPr>
        <w:t>2.</w:t>
      </w:r>
    </w:p>
    <w:p w14:paraId="6D17E700" w14:textId="72A43011" w:rsidR="004B48F9" w:rsidRPr="00DA4ADF" w:rsidRDefault="004B48F9" w:rsidP="0056617D">
      <w:pPr>
        <w:pStyle w:val="Akapitzlist"/>
        <w:numPr>
          <w:ilvl w:val="0"/>
          <w:numId w:val="3"/>
        </w:numPr>
        <w:ind w:left="284" w:hanging="284"/>
        <w:jc w:val="both"/>
        <w:rPr>
          <w:rFonts w:ascii="Arial" w:hAnsi="Arial" w:cs="Arial"/>
        </w:rPr>
      </w:pPr>
      <w:r w:rsidRPr="00BC6C64">
        <w:rPr>
          <w:rFonts w:ascii="Arial" w:hAnsi="Arial" w:cs="Arial"/>
          <w:color w:val="000000" w:themeColor="text1"/>
        </w:rPr>
        <w:t xml:space="preserve">Po zatwierdzeniu zmian </w:t>
      </w:r>
      <w:r w:rsidR="00F0435C" w:rsidRPr="00BC6C64">
        <w:rPr>
          <w:rFonts w:ascii="Arial" w:hAnsi="Arial" w:cs="Arial"/>
          <w:color w:val="000000" w:themeColor="text1"/>
        </w:rPr>
        <w:t xml:space="preserve">stawek </w:t>
      </w:r>
      <w:r w:rsidRPr="00BC6C64">
        <w:rPr>
          <w:rFonts w:ascii="Arial" w:hAnsi="Arial" w:cs="Arial"/>
          <w:color w:val="000000" w:themeColor="text1"/>
        </w:rPr>
        <w:t>przez obie Strony zostaną one wprowadzone pisemnie w formie aneksu, pod rygorem nieważności, do niniejszej Umowy</w:t>
      </w:r>
      <w:r w:rsidRPr="00DA4ADF">
        <w:rPr>
          <w:rFonts w:ascii="Arial" w:hAnsi="Arial" w:cs="Arial"/>
        </w:rPr>
        <w:t>. Do czasu podpisania ww. aneksu,  będą obowiązywać wszystkie dotychczasowe warunki określone</w:t>
      </w:r>
      <w:r w:rsidR="006037B8">
        <w:rPr>
          <w:rFonts w:ascii="Arial" w:hAnsi="Arial" w:cs="Arial"/>
        </w:rPr>
        <w:t xml:space="preserve"> </w:t>
      </w:r>
      <w:r w:rsidRPr="00DA4ADF">
        <w:rPr>
          <w:rFonts w:ascii="Arial" w:hAnsi="Arial" w:cs="Arial"/>
        </w:rPr>
        <w:t>w Umowie.</w:t>
      </w:r>
    </w:p>
    <w:p w14:paraId="4905EC07" w14:textId="77777777" w:rsidR="00615464" w:rsidRDefault="004B48F9" w:rsidP="0056617D">
      <w:pPr>
        <w:pStyle w:val="Akapitzlist"/>
        <w:numPr>
          <w:ilvl w:val="0"/>
          <w:numId w:val="3"/>
        </w:numPr>
        <w:ind w:left="284" w:hanging="284"/>
        <w:jc w:val="both"/>
        <w:rPr>
          <w:rFonts w:ascii="Arial" w:hAnsi="Arial" w:cs="Arial"/>
        </w:rPr>
      </w:pPr>
      <w:r w:rsidRPr="00DA4ADF">
        <w:rPr>
          <w:rFonts w:ascii="Arial" w:hAnsi="Arial" w:cs="Arial"/>
        </w:rPr>
        <w:t xml:space="preserve">O propozycjach zmian </w:t>
      </w:r>
      <w:r w:rsidR="00F0435C">
        <w:rPr>
          <w:rFonts w:ascii="Arial" w:hAnsi="Arial" w:cs="Arial"/>
        </w:rPr>
        <w:t>stawek</w:t>
      </w:r>
      <w:r w:rsidRPr="00DA4ADF">
        <w:rPr>
          <w:rFonts w:ascii="Arial" w:hAnsi="Arial" w:cs="Arial"/>
        </w:rPr>
        <w:t xml:space="preserve">, </w:t>
      </w:r>
      <w:r w:rsidR="000179DF">
        <w:rPr>
          <w:rFonts w:ascii="Arial" w:hAnsi="Arial" w:cs="Arial"/>
        </w:rPr>
        <w:t>Usługobiorca</w:t>
      </w:r>
      <w:r w:rsidRPr="00DA4ADF">
        <w:rPr>
          <w:rFonts w:ascii="Arial" w:hAnsi="Arial" w:cs="Arial"/>
        </w:rPr>
        <w:t xml:space="preserve"> powiadomi </w:t>
      </w:r>
      <w:r w:rsidR="000179DF">
        <w:rPr>
          <w:rFonts w:ascii="Arial" w:hAnsi="Arial" w:cs="Arial"/>
        </w:rPr>
        <w:t>Usługodawc</w:t>
      </w:r>
      <w:r w:rsidR="00A65A27">
        <w:rPr>
          <w:rFonts w:ascii="Arial" w:hAnsi="Arial" w:cs="Arial"/>
        </w:rPr>
        <w:t>ę</w:t>
      </w:r>
      <w:r w:rsidRPr="00DA4ADF">
        <w:rPr>
          <w:rFonts w:ascii="Arial" w:hAnsi="Arial" w:cs="Arial"/>
        </w:rPr>
        <w:t xml:space="preserve"> pisemnie</w:t>
      </w:r>
      <w:r w:rsidR="00697BCC">
        <w:rPr>
          <w:rFonts w:ascii="Arial" w:hAnsi="Arial" w:cs="Arial"/>
        </w:rPr>
        <w:t xml:space="preserve"> </w:t>
      </w:r>
      <w:r w:rsidR="00C61C5C">
        <w:rPr>
          <w:rFonts w:ascii="Arial" w:hAnsi="Arial" w:cs="Arial"/>
        </w:rPr>
        <w:br/>
      </w:r>
      <w:r w:rsidRPr="00DA4ADF">
        <w:rPr>
          <w:rFonts w:ascii="Arial" w:hAnsi="Arial" w:cs="Arial"/>
        </w:rPr>
        <w:t>z</w:t>
      </w:r>
      <w:r w:rsidR="0011556E">
        <w:rPr>
          <w:rFonts w:ascii="Arial" w:hAnsi="Arial" w:cs="Arial"/>
        </w:rPr>
        <w:t xml:space="preserve"> 3</w:t>
      </w:r>
      <w:r w:rsidRPr="00DA4ADF">
        <w:rPr>
          <w:rFonts w:ascii="Arial" w:hAnsi="Arial" w:cs="Arial"/>
        </w:rPr>
        <w:t xml:space="preserve"> miesięcznym wyprzedzeniem. Ceny mogą podlegać renegocjacji cyklicznie, jednak nie częściej, niż co </w:t>
      </w:r>
      <w:r w:rsidR="009C33A5">
        <w:rPr>
          <w:rFonts w:ascii="Arial" w:hAnsi="Arial" w:cs="Arial"/>
        </w:rPr>
        <w:t>12</w:t>
      </w:r>
      <w:r w:rsidR="000609FA" w:rsidRPr="000609FA">
        <w:rPr>
          <w:rFonts w:ascii="Arial" w:hAnsi="Arial" w:cs="Arial"/>
        </w:rPr>
        <w:t xml:space="preserve"> </w:t>
      </w:r>
      <w:r w:rsidRPr="000609FA">
        <w:rPr>
          <w:rFonts w:ascii="Arial" w:hAnsi="Arial" w:cs="Arial"/>
        </w:rPr>
        <w:t>(</w:t>
      </w:r>
      <w:r w:rsidR="008738F8" w:rsidRPr="000609FA">
        <w:rPr>
          <w:rFonts w:ascii="Arial" w:hAnsi="Arial" w:cs="Arial"/>
        </w:rPr>
        <w:t>słownie</w:t>
      </w:r>
      <w:r w:rsidR="00656627" w:rsidRPr="000609FA">
        <w:rPr>
          <w:rFonts w:ascii="Arial" w:hAnsi="Arial" w:cs="Arial"/>
        </w:rPr>
        <w:t>:</w:t>
      </w:r>
      <w:r w:rsidR="000609FA" w:rsidRPr="000609FA">
        <w:rPr>
          <w:rFonts w:ascii="Arial" w:hAnsi="Arial" w:cs="Arial"/>
        </w:rPr>
        <w:t xml:space="preserve"> </w:t>
      </w:r>
      <w:r w:rsidR="009C33A5">
        <w:rPr>
          <w:rFonts w:ascii="Arial" w:hAnsi="Arial" w:cs="Arial"/>
        </w:rPr>
        <w:t>dwanaście</w:t>
      </w:r>
      <w:r w:rsidRPr="000609FA">
        <w:rPr>
          <w:rFonts w:ascii="Arial" w:hAnsi="Arial" w:cs="Arial"/>
        </w:rPr>
        <w:t>)</w:t>
      </w:r>
      <w:r w:rsidRPr="00DA4ADF">
        <w:rPr>
          <w:rFonts w:ascii="Arial" w:hAnsi="Arial" w:cs="Arial"/>
        </w:rPr>
        <w:t xml:space="preserve"> miesięcy.</w:t>
      </w:r>
    </w:p>
    <w:p w14:paraId="033C9A4B" w14:textId="77777777" w:rsidR="009B25E3" w:rsidRDefault="009B25E3" w:rsidP="004048E4">
      <w:pPr>
        <w:pStyle w:val="Akapitzlist"/>
        <w:ind w:left="284"/>
        <w:jc w:val="both"/>
        <w:rPr>
          <w:rFonts w:ascii="Arial" w:hAnsi="Arial" w:cs="Arial"/>
        </w:rPr>
      </w:pPr>
    </w:p>
    <w:p w14:paraId="46F7E93E" w14:textId="31B9C6FE" w:rsidR="002E74C3" w:rsidRPr="00DA4ADF" w:rsidRDefault="002E74C3" w:rsidP="005D43F0">
      <w:pPr>
        <w:jc w:val="center"/>
        <w:rPr>
          <w:rFonts w:ascii="Arial" w:hAnsi="Arial" w:cs="Arial"/>
          <w:b/>
        </w:rPr>
      </w:pPr>
      <w:r w:rsidRPr="00DA4ADF">
        <w:rPr>
          <w:rFonts w:ascii="Arial" w:hAnsi="Arial" w:cs="Arial"/>
          <w:b/>
        </w:rPr>
        <w:lastRenderedPageBreak/>
        <w:t xml:space="preserve">ARTYKUŁ </w:t>
      </w:r>
      <w:r w:rsidR="00E01A60">
        <w:rPr>
          <w:rFonts w:ascii="Arial" w:hAnsi="Arial" w:cs="Arial"/>
          <w:b/>
        </w:rPr>
        <w:t>7</w:t>
      </w:r>
      <w:r w:rsidRPr="00DA4ADF">
        <w:rPr>
          <w:rFonts w:ascii="Arial" w:hAnsi="Arial" w:cs="Arial"/>
          <w:b/>
        </w:rPr>
        <w:br/>
        <w:t>WARUNKI PŁATNOŚCI</w:t>
      </w:r>
    </w:p>
    <w:p w14:paraId="2FBBB9A2" w14:textId="135A4F3D" w:rsidR="002E74C3" w:rsidRDefault="002E74C3" w:rsidP="007F4E43">
      <w:pPr>
        <w:pStyle w:val="Akapitzlist"/>
        <w:numPr>
          <w:ilvl w:val="0"/>
          <w:numId w:val="4"/>
        </w:numPr>
        <w:jc w:val="both"/>
        <w:rPr>
          <w:rFonts w:ascii="Arial" w:hAnsi="Arial" w:cs="Arial"/>
        </w:rPr>
      </w:pPr>
      <w:r w:rsidRPr="00DA4ADF">
        <w:rPr>
          <w:rFonts w:ascii="Arial" w:hAnsi="Arial" w:cs="Arial"/>
        </w:rPr>
        <w:t xml:space="preserve">Płatność Wynagrodzenia </w:t>
      </w:r>
      <w:r w:rsidR="006472AF">
        <w:rPr>
          <w:rFonts w:ascii="Arial" w:hAnsi="Arial" w:cs="Arial"/>
        </w:rPr>
        <w:t xml:space="preserve">za </w:t>
      </w:r>
      <w:r w:rsidR="00BA69DF">
        <w:rPr>
          <w:rFonts w:ascii="Arial" w:hAnsi="Arial" w:cs="Arial"/>
        </w:rPr>
        <w:t>usługi</w:t>
      </w:r>
      <w:r>
        <w:rPr>
          <w:rFonts w:ascii="Arial" w:hAnsi="Arial" w:cs="Arial"/>
        </w:rPr>
        <w:t xml:space="preserve"> </w:t>
      </w:r>
      <w:r w:rsidRPr="00DA4ADF">
        <w:rPr>
          <w:rFonts w:ascii="Arial" w:hAnsi="Arial" w:cs="Arial"/>
        </w:rPr>
        <w:t xml:space="preserve">nastąpi </w:t>
      </w:r>
      <w:r w:rsidR="001B2E45" w:rsidRPr="001B2E45">
        <w:rPr>
          <w:rFonts w:ascii="Arial" w:hAnsi="Arial" w:cs="Arial"/>
        </w:rPr>
        <w:t>zbiorczo</w:t>
      </w:r>
      <w:r w:rsidR="007B0236">
        <w:rPr>
          <w:rFonts w:ascii="Arial" w:hAnsi="Arial" w:cs="Arial"/>
        </w:rPr>
        <w:t>, za każdy miesiąc świadczenia usługi,</w:t>
      </w:r>
      <w:r w:rsidR="001B2E45" w:rsidRPr="001B2E45">
        <w:rPr>
          <w:rFonts w:ascii="Arial" w:hAnsi="Arial" w:cs="Arial"/>
        </w:rPr>
        <w:t xml:space="preserve"> </w:t>
      </w:r>
      <w:r w:rsidRPr="00DA4ADF">
        <w:rPr>
          <w:rFonts w:ascii="Arial" w:hAnsi="Arial" w:cs="Arial"/>
        </w:rPr>
        <w:t xml:space="preserve">na </w:t>
      </w:r>
      <w:r>
        <w:rPr>
          <w:rFonts w:ascii="Arial" w:hAnsi="Arial" w:cs="Arial"/>
        </w:rPr>
        <w:t xml:space="preserve">podstawie faktury VAT przelewem </w:t>
      </w:r>
      <w:r w:rsidRPr="00DA4ADF">
        <w:rPr>
          <w:rFonts w:ascii="Arial" w:hAnsi="Arial" w:cs="Arial"/>
        </w:rPr>
        <w:t xml:space="preserve">w ciągu </w:t>
      </w:r>
      <w:r w:rsidR="000011FC">
        <w:rPr>
          <w:rFonts w:ascii="Arial" w:hAnsi="Arial" w:cs="Arial"/>
        </w:rPr>
        <w:t>30</w:t>
      </w:r>
      <w:r w:rsidRPr="00DA4ADF">
        <w:rPr>
          <w:rFonts w:ascii="Arial" w:hAnsi="Arial" w:cs="Arial"/>
        </w:rPr>
        <w:t xml:space="preserve"> (</w:t>
      </w:r>
      <w:r w:rsidR="000011FC">
        <w:rPr>
          <w:rFonts w:ascii="Arial" w:hAnsi="Arial" w:cs="Arial"/>
        </w:rPr>
        <w:t>trzydziestu</w:t>
      </w:r>
      <w:r w:rsidRPr="00DA4ADF">
        <w:rPr>
          <w:rFonts w:ascii="Arial" w:hAnsi="Arial" w:cs="Arial"/>
        </w:rPr>
        <w:t xml:space="preserve">) dni od daty otrzymania przez </w:t>
      </w:r>
      <w:r w:rsidR="000179DF">
        <w:rPr>
          <w:rFonts w:ascii="Arial" w:hAnsi="Arial" w:cs="Arial"/>
        </w:rPr>
        <w:t>Usługodawc</w:t>
      </w:r>
      <w:r w:rsidR="00067542">
        <w:rPr>
          <w:rFonts w:ascii="Arial" w:hAnsi="Arial" w:cs="Arial"/>
        </w:rPr>
        <w:t>ę</w:t>
      </w:r>
      <w:r w:rsidRPr="00DA4ADF">
        <w:rPr>
          <w:rFonts w:ascii="Arial" w:hAnsi="Arial" w:cs="Arial"/>
        </w:rPr>
        <w:t xml:space="preserve"> prawidłowo wystawionej faktury VAT. Wartość Wynagrodzenia na fakturze VAT zostanie określona</w:t>
      </w:r>
      <w:r w:rsidR="005D43F0">
        <w:rPr>
          <w:rFonts w:ascii="Arial" w:hAnsi="Arial" w:cs="Arial"/>
        </w:rPr>
        <w:t xml:space="preserve"> </w:t>
      </w:r>
      <w:r w:rsidRPr="00DA4ADF">
        <w:rPr>
          <w:rFonts w:ascii="Arial" w:hAnsi="Arial" w:cs="Arial"/>
        </w:rPr>
        <w:t>w walucie polskiej PLN.</w:t>
      </w:r>
    </w:p>
    <w:p w14:paraId="7F4B1007" w14:textId="658544A2" w:rsidR="002E74C3" w:rsidRPr="00DB20D7" w:rsidRDefault="000179DF" w:rsidP="00563B54">
      <w:pPr>
        <w:pStyle w:val="Akapitzlist"/>
        <w:numPr>
          <w:ilvl w:val="0"/>
          <w:numId w:val="4"/>
        </w:numPr>
        <w:ind w:left="284" w:hanging="284"/>
        <w:jc w:val="both"/>
        <w:rPr>
          <w:rFonts w:ascii="Arial" w:hAnsi="Arial" w:cs="Arial"/>
          <w:b/>
        </w:rPr>
      </w:pPr>
      <w:r>
        <w:rPr>
          <w:rFonts w:ascii="Arial" w:hAnsi="Arial" w:cs="Arial"/>
        </w:rPr>
        <w:t>Usługobiorca</w:t>
      </w:r>
      <w:r w:rsidR="002E74C3" w:rsidRPr="00C428ED">
        <w:rPr>
          <w:rFonts w:ascii="Arial" w:hAnsi="Arial" w:cs="Arial"/>
        </w:rPr>
        <w:t xml:space="preserve"> przesyła</w:t>
      </w:r>
      <w:r w:rsidR="002E74C3">
        <w:rPr>
          <w:rFonts w:ascii="Arial" w:hAnsi="Arial" w:cs="Arial"/>
        </w:rPr>
        <w:t xml:space="preserve"> fakturę </w:t>
      </w:r>
      <w:r w:rsidR="009D2157">
        <w:rPr>
          <w:rFonts w:ascii="Arial" w:hAnsi="Arial" w:cs="Arial"/>
        </w:rPr>
        <w:t>zgodnie z postanowieniami poniżej.</w:t>
      </w:r>
    </w:p>
    <w:p w14:paraId="7DB2DE2A" w14:textId="77777777" w:rsidR="002E74C3" w:rsidRPr="00DA4ADF" w:rsidRDefault="002E74C3" w:rsidP="007F4E43">
      <w:pPr>
        <w:pStyle w:val="Akapitzlist"/>
        <w:numPr>
          <w:ilvl w:val="0"/>
          <w:numId w:val="4"/>
        </w:numPr>
        <w:ind w:left="284" w:hanging="284"/>
        <w:jc w:val="both"/>
        <w:rPr>
          <w:rFonts w:ascii="Arial" w:hAnsi="Arial" w:cs="Arial"/>
        </w:rPr>
      </w:pPr>
      <w:r w:rsidRPr="00DB20D7">
        <w:rPr>
          <w:rFonts w:ascii="Arial" w:hAnsi="Arial" w:cs="Arial"/>
        </w:rPr>
        <w:t xml:space="preserve">Na fakturze VAT </w:t>
      </w:r>
      <w:r w:rsidR="000179DF" w:rsidRPr="00DB20D7">
        <w:rPr>
          <w:rFonts w:ascii="Arial" w:hAnsi="Arial" w:cs="Arial"/>
        </w:rPr>
        <w:t>Usługobiorca</w:t>
      </w:r>
      <w:r w:rsidRPr="00DB20D7">
        <w:rPr>
          <w:rFonts w:ascii="Arial" w:hAnsi="Arial" w:cs="Arial"/>
        </w:rPr>
        <w:t xml:space="preserve"> zobowiązany jest</w:t>
      </w:r>
      <w:r w:rsidRPr="00DA4ADF">
        <w:rPr>
          <w:rFonts w:ascii="Arial" w:hAnsi="Arial" w:cs="Arial"/>
        </w:rPr>
        <w:t xml:space="preserve"> podać:</w:t>
      </w:r>
    </w:p>
    <w:p w14:paraId="5201FAC0" w14:textId="77777777" w:rsidR="002E74C3" w:rsidRPr="009F0B5C" w:rsidRDefault="001B2E45" w:rsidP="007F4E43">
      <w:pPr>
        <w:pStyle w:val="Akapitzlist"/>
        <w:numPr>
          <w:ilvl w:val="0"/>
          <w:numId w:val="5"/>
        </w:numPr>
        <w:jc w:val="both"/>
        <w:rPr>
          <w:rFonts w:ascii="Arial" w:hAnsi="Arial" w:cs="Arial"/>
        </w:rPr>
      </w:pPr>
      <w:r>
        <w:rPr>
          <w:rFonts w:ascii="Arial" w:hAnsi="Arial" w:cs="Arial"/>
        </w:rPr>
        <w:t>numer Umowy</w:t>
      </w:r>
      <w:r w:rsidR="00CC08DE">
        <w:rPr>
          <w:rFonts w:ascii="Arial" w:hAnsi="Arial" w:cs="Arial"/>
        </w:rPr>
        <w:t>.</w:t>
      </w:r>
    </w:p>
    <w:p w14:paraId="30FD7D94" w14:textId="61268685" w:rsidR="002E74C3" w:rsidRPr="00DA4ADF" w:rsidRDefault="002E74C3" w:rsidP="007F4E43">
      <w:pPr>
        <w:pStyle w:val="Akapitzlist"/>
        <w:numPr>
          <w:ilvl w:val="0"/>
          <w:numId w:val="4"/>
        </w:numPr>
        <w:ind w:left="284" w:hanging="284"/>
        <w:jc w:val="both"/>
        <w:rPr>
          <w:rFonts w:ascii="Arial" w:hAnsi="Arial" w:cs="Arial"/>
        </w:rPr>
      </w:pPr>
      <w:r w:rsidRPr="00DA4ADF">
        <w:rPr>
          <w:rFonts w:ascii="Arial" w:hAnsi="Arial" w:cs="Arial"/>
        </w:rPr>
        <w:t xml:space="preserve">Wyżej wymienione informacje są bezwzględnie wymagane przez </w:t>
      </w:r>
      <w:r w:rsidR="000179DF">
        <w:rPr>
          <w:rFonts w:ascii="Arial" w:hAnsi="Arial" w:cs="Arial"/>
        </w:rPr>
        <w:t>Usługodawc</w:t>
      </w:r>
      <w:r w:rsidR="00067542">
        <w:rPr>
          <w:rFonts w:ascii="Arial" w:hAnsi="Arial" w:cs="Arial"/>
        </w:rPr>
        <w:t>ę</w:t>
      </w:r>
      <w:r w:rsidRPr="00DA4ADF">
        <w:rPr>
          <w:rFonts w:ascii="Arial" w:hAnsi="Arial" w:cs="Arial"/>
        </w:rPr>
        <w:t xml:space="preserve">. </w:t>
      </w:r>
    </w:p>
    <w:p w14:paraId="07C76AD7" w14:textId="0925C82F" w:rsidR="002E74C3" w:rsidRPr="00EF33F2" w:rsidRDefault="00BA69DF" w:rsidP="007F4E43">
      <w:pPr>
        <w:pStyle w:val="Akapitzlist"/>
        <w:numPr>
          <w:ilvl w:val="0"/>
          <w:numId w:val="4"/>
        </w:numPr>
        <w:spacing w:after="0"/>
        <w:ind w:left="284" w:hanging="284"/>
        <w:jc w:val="both"/>
        <w:rPr>
          <w:rFonts w:ascii="Arial" w:hAnsi="Arial" w:cs="Arial"/>
        </w:rPr>
      </w:pPr>
      <w:r>
        <w:rPr>
          <w:rFonts w:ascii="Arial" w:hAnsi="Arial" w:cs="Arial"/>
        </w:rPr>
        <w:t>D</w:t>
      </w:r>
      <w:r w:rsidR="002E74C3" w:rsidRPr="00DA4ADF">
        <w:rPr>
          <w:rFonts w:ascii="Arial" w:hAnsi="Arial" w:cs="Arial"/>
        </w:rPr>
        <w:t>okument</w:t>
      </w:r>
      <w:r>
        <w:rPr>
          <w:rFonts w:ascii="Arial" w:hAnsi="Arial" w:cs="Arial"/>
        </w:rPr>
        <w:t>y inne niż faktura</w:t>
      </w:r>
      <w:r w:rsidR="002E74C3" w:rsidRPr="00DA4ADF">
        <w:rPr>
          <w:rFonts w:ascii="Arial" w:hAnsi="Arial" w:cs="Arial"/>
        </w:rPr>
        <w:t xml:space="preserve"> oraz pozostała korespondencja powinny być oznaczone </w:t>
      </w:r>
      <w:r w:rsidR="002E74C3" w:rsidRPr="00EF33F2">
        <w:rPr>
          <w:rFonts w:ascii="Arial" w:hAnsi="Arial" w:cs="Arial"/>
        </w:rPr>
        <w:t xml:space="preserve">numerem </w:t>
      </w:r>
      <w:r w:rsidR="007B0236" w:rsidRPr="00EF33F2">
        <w:rPr>
          <w:rFonts w:ascii="Arial" w:hAnsi="Arial" w:cs="Arial"/>
        </w:rPr>
        <w:t>Umowy</w:t>
      </w:r>
      <w:r w:rsidR="002E74C3" w:rsidRPr="00EF33F2">
        <w:rPr>
          <w:rFonts w:ascii="Arial" w:hAnsi="Arial" w:cs="Arial"/>
        </w:rPr>
        <w:t xml:space="preserve">, </w:t>
      </w:r>
      <w:r w:rsidR="007B0236" w:rsidRPr="00EF33F2">
        <w:rPr>
          <w:rFonts w:ascii="Arial" w:hAnsi="Arial" w:cs="Arial"/>
        </w:rPr>
        <w:t xml:space="preserve">której </w:t>
      </w:r>
      <w:r w:rsidR="002E74C3" w:rsidRPr="00EF33F2">
        <w:rPr>
          <w:rFonts w:ascii="Arial" w:hAnsi="Arial" w:cs="Arial"/>
        </w:rPr>
        <w:t>dotyczą i dostarczone na adres:</w:t>
      </w:r>
    </w:p>
    <w:p w14:paraId="085A65F1" w14:textId="77777777" w:rsidR="002E74C3" w:rsidRPr="00EF33F2" w:rsidRDefault="002E74C3" w:rsidP="002E74C3">
      <w:pPr>
        <w:spacing w:after="0" w:line="240" w:lineRule="auto"/>
        <w:ind w:firstLine="709"/>
        <w:rPr>
          <w:rFonts w:ascii="Arial" w:hAnsi="Arial" w:cs="Arial"/>
          <w:b/>
        </w:rPr>
      </w:pPr>
      <w:r w:rsidRPr="00EF33F2">
        <w:rPr>
          <w:rFonts w:ascii="Arial" w:hAnsi="Arial" w:cs="Arial"/>
          <w:b/>
        </w:rPr>
        <w:t xml:space="preserve">ORLEN Ochrona Sp. z o.o. </w:t>
      </w:r>
    </w:p>
    <w:p w14:paraId="0F058BFF" w14:textId="77777777" w:rsidR="00EF33F2" w:rsidRPr="00EF33F2" w:rsidRDefault="00EF33F2" w:rsidP="002E74C3">
      <w:pPr>
        <w:spacing w:after="0" w:line="240" w:lineRule="auto"/>
        <w:ind w:left="709"/>
        <w:rPr>
          <w:rFonts w:ascii="Arial" w:hAnsi="Arial" w:cs="Arial"/>
          <w:b/>
        </w:rPr>
      </w:pPr>
      <w:r w:rsidRPr="00EF33F2">
        <w:rPr>
          <w:rFonts w:ascii="Arial" w:hAnsi="Arial" w:cs="Arial"/>
          <w:b/>
        </w:rPr>
        <w:t>ul. Marcina Kasprzaka 25, bud B1.</w:t>
      </w:r>
    </w:p>
    <w:p w14:paraId="62D86703" w14:textId="77777777" w:rsidR="002E74C3" w:rsidRPr="00EF33F2" w:rsidRDefault="00EF33F2" w:rsidP="002E74C3">
      <w:pPr>
        <w:spacing w:after="0" w:line="240" w:lineRule="auto"/>
        <w:ind w:left="709"/>
        <w:rPr>
          <w:rFonts w:ascii="Arial" w:hAnsi="Arial" w:cs="Arial"/>
          <w:b/>
        </w:rPr>
      </w:pPr>
      <w:r w:rsidRPr="00EF33F2">
        <w:rPr>
          <w:rFonts w:ascii="Arial" w:hAnsi="Arial" w:cs="Arial"/>
          <w:b/>
        </w:rPr>
        <w:t>01-224 Warszawa</w:t>
      </w:r>
      <w:r w:rsidR="00E73359" w:rsidRPr="00EF33F2">
        <w:rPr>
          <w:rFonts w:ascii="Arial" w:hAnsi="Arial" w:cs="Arial"/>
          <w:b/>
        </w:rPr>
        <w:br/>
        <w:t>Dział Zakupów</w:t>
      </w:r>
    </w:p>
    <w:p w14:paraId="22F4D2D5" w14:textId="77777777" w:rsidR="002E74C3" w:rsidRPr="00EF33F2" w:rsidRDefault="002E74C3" w:rsidP="007F4E43">
      <w:pPr>
        <w:pStyle w:val="Akapitzlist"/>
        <w:numPr>
          <w:ilvl w:val="0"/>
          <w:numId w:val="4"/>
        </w:numPr>
        <w:ind w:left="284" w:hanging="284"/>
        <w:jc w:val="both"/>
        <w:rPr>
          <w:rFonts w:ascii="Arial" w:hAnsi="Arial" w:cs="Arial"/>
        </w:rPr>
      </w:pPr>
      <w:r w:rsidRPr="00EF33F2">
        <w:rPr>
          <w:rFonts w:ascii="Arial" w:hAnsi="Arial" w:cs="Arial"/>
        </w:rPr>
        <w:t xml:space="preserve">W przypadku dostarczenia faktury </w:t>
      </w:r>
      <w:r w:rsidR="007B3C82" w:rsidRPr="00EF33F2">
        <w:rPr>
          <w:rFonts w:ascii="Arial" w:hAnsi="Arial" w:cs="Arial"/>
        </w:rPr>
        <w:t xml:space="preserve">VAT </w:t>
      </w:r>
      <w:r w:rsidRPr="00EF33F2">
        <w:rPr>
          <w:rFonts w:ascii="Arial" w:hAnsi="Arial" w:cs="Arial"/>
        </w:rPr>
        <w:t>bez koniecznych (wymienionych w ust</w:t>
      </w:r>
      <w:r w:rsidR="00E10DD0" w:rsidRPr="00EF33F2">
        <w:rPr>
          <w:rFonts w:ascii="Arial" w:hAnsi="Arial" w:cs="Arial"/>
        </w:rPr>
        <w:t>.</w:t>
      </w:r>
      <w:r w:rsidRPr="00EF33F2">
        <w:rPr>
          <w:rFonts w:ascii="Arial" w:hAnsi="Arial" w:cs="Arial"/>
        </w:rPr>
        <w:t xml:space="preserve"> 3 powyżej) danych </w:t>
      </w:r>
      <w:r w:rsidR="000179DF" w:rsidRPr="00EF33F2">
        <w:rPr>
          <w:rFonts w:ascii="Arial" w:hAnsi="Arial" w:cs="Arial"/>
        </w:rPr>
        <w:t>Usługodawca</w:t>
      </w:r>
      <w:r w:rsidRPr="00EF33F2">
        <w:rPr>
          <w:rFonts w:ascii="Arial" w:hAnsi="Arial" w:cs="Arial"/>
        </w:rPr>
        <w:t xml:space="preserve"> zastrzega sobie prawo do wstrzymania jej płatności. Termin zapłaty niekompletnej faktury będz</w:t>
      </w:r>
      <w:r w:rsidR="0040268C" w:rsidRPr="00EF33F2">
        <w:rPr>
          <w:rFonts w:ascii="Arial" w:hAnsi="Arial" w:cs="Arial"/>
        </w:rPr>
        <w:t>ie liczony od daty otrzymania od</w:t>
      </w:r>
      <w:r w:rsidRPr="00EF33F2">
        <w:rPr>
          <w:rFonts w:ascii="Arial" w:hAnsi="Arial" w:cs="Arial"/>
        </w:rPr>
        <w:t xml:space="preserve"> </w:t>
      </w:r>
      <w:r w:rsidR="000179DF" w:rsidRPr="00EF33F2">
        <w:rPr>
          <w:rFonts w:ascii="Arial" w:hAnsi="Arial" w:cs="Arial"/>
        </w:rPr>
        <w:t>Usługobiorcy</w:t>
      </w:r>
      <w:r w:rsidRPr="00EF33F2">
        <w:rPr>
          <w:rFonts w:ascii="Arial" w:hAnsi="Arial" w:cs="Arial"/>
        </w:rPr>
        <w:t xml:space="preserve"> kompletu dokumentów wymienionych powyżej.</w:t>
      </w:r>
    </w:p>
    <w:p w14:paraId="2548E8B5" w14:textId="77777777" w:rsidR="002E74C3" w:rsidRPr="00DA4ADF" w:rsidRDefault="002E74C3" w:rsidP="007F4E43">
      <w:pPr>
        <w:pStyle w:val="Akapitzlist"/>
        <w:numPr>
          <w:ilvl w:val="0"/>
          <w:numId w:val="4"/>
        </w:numPr>
        <w:ind w:left="284" w:hanging="284"/>
        <w:jc w:val="both"/>
        <w:rPr>
          <w:rFonts w:ascii="Arial" w:hAnsi="Arial" w:cs="Arial"/>
        </w:rPr>
      </w:pPr>
      <w:r w:rsidRPr="00EF33F2">
        <w:rPr>
          <w:rFonts w:ascii="Arial" w:hAnsi="Arial" w:cs="Arial"/>
        </w:rPr>
        <w:t xml:space="preserve">Zapłata należności będzie dokonywana przelewem na rachunek bankowy </w:t>
      </w:r>
      <w:r w:rsidR="000179DF" w:rsidRPr="00EF33F2">
        <w:rPr>
          <w:rFonts w:ascii="Arial" w:hAnsi="Arial" w:cs="Arial"/>
        </w:rPr>
        <w:t>Usługobiorcy</w:t>
      </w:r>
      <w:r w:rsidRPr="00EF33F2">
        <w:rPr>
          <w:rFonts w:ascii="Arial" w:hAnsi="Arial" w:cs="Arial"/>
        </w:rPr>
        <w:t xml:space="preserve"> wskazany każdorazowo</w:t>
      </w:r>
      <w:r w:rsidRPr="00DA4ADF">
        <w:rPr>
          <w:rFonts w:ascii="Arial" w:hAnsi="Arial" w:cs="Arial"/>
        </w:rPr>
        <w:t xml:space="preserve"> w treści faktury VAT.</w:t>
      </w:r>
    </w:p>
    <w:p w14:paraId="79142B7C" w14:textId="77777777" w:rsidR="00E10DD0" w:rsidRDefault="002E74C3" w:rsidP="007F4E43">
      <w:pPr>
        <w:pStyle w:val="Akapitzlist"/>
        <w:numPr>
          <w:ilvl w:val="0"/>
          <w:numId w:val="4"/>
        </w:numPr>
        <w:spacing w:after="0"/>
        <w:ind w:left="284" w:hanging="284"/>
        <w:jc w:val="both"/>
        <w:rPr>
          <w:rFonts w:ascii="Arial" w:hAnsi="Arial" w:cs="Arial"/>
        </w:rPr>
      </w:pPr>
      <w:r w:rsidRPr="00DA4ADF">
        <w:rPr>
          <w:rFonts w:ascii="Arial" w:hAnsi="Arial" w:cs="Arial"/>
        </w:rPr>
        <w:t xml:space="preserve">Za termin zapłaty Strony zgodnie przyjmują datę obciążenia rachunku bankowego </w:t>
      </w:r>
      <w:r w:rsidR="000179DF">
        <w:rPr>
          <w:rFonts w:ascii="Arial" w:hAnsi="Arial" w:cs="Arial"/>
        </w:rPr>
        <w:t>Usługodawcy</w:t>
      </w:r>
      <w:r w:rsidRPr="00DA4ADF">
        <w:rPr>
          <w:rFonts w:ascii="Arial" w:hAnsi="Arial" w:cs="Arial"/>
        </w:rPr>
        <w:t>.</w:t>
      </w:r>
    </w:p>
    <w:p w14:paraId="15D53C0B" w14:textId="77777777" w:rsidR="002E74C3" w:rsidRPr="00FC7A44" w:rsidRDefault="002E74C3" w:rsidP="007F4E43">
      <w:pPr>
        <w:pStyle w:val="Akapitzlist"/>
        <w:numPr>
          <w:ilvl w:val="0"/>
          <w:numId w:val="4"/>
        </w:numPr>
        <w:spacing w:after="0"/>
        <w:ind w:left="284" w:hanging="284"/>
        <w:jc w:val="both"/>
        <w:rPr>
          <w:rFonts w:ascii="Arial" w:hAnsi="Arial" w:cs="Arial"/>
          <w:bCs/>
          <w:szCs w:val="24"/>
        </w:rPr>
      </w:pPr>
      <w:r w:rsidRPr="00E10DD0">
        <w:rPr>
          <w:rFonts w:ascii="Arial" w:hAnsi="Arial" w:cs="Arial"/>
        </w:rPr>
        <w:t>Strony oświadczają, że są czynnymi podatnikami podatku od towarów i usług (VAT)</w:t>
      </w:r>
      <w:r w:rsidR="003C176C">
        <w:rPr>
          <w:rFonts w:ascii="Arial" w:hAnsi="Arial" w:cs="Arial"/>
        </w:rPr>
        <w:t xml:space="preserve"> </w:t>
      </w:r>
      <w:r w:rsidRPr="00E10DD0">
        <w:rPr>
          <w:rFonts w:ascii="Arial" w:hAnsi="Arial" w:cs="Arial"/>
        </w:rPr>
        <w:t>i posiadają Numery Identyfikacji Podatkowej (N</w:t>
      </w:r>
      <w:r w:rsidR="006D0282" w:rsidRPr="00E10DD0">
        <w:rPr>
          <w:rFonts w:ascii="Arial" w:hAnsi="Arial" w:cs="Arial"/>
        </w:rPr>
        <w:t>I</w:t>
      </w:r>
      <w:r w:rsidR="00A1108C">
        <w:rPr>
          <w:rFonts w:ascii="Arial" w:hAnsi="Arial" w:cs="Arial"/>
        </w:rPr>
        <w:t>P) wskazane w komparycji Umowy .</w:t>
      </w:r>
    </w:p>
    <w:p w14:paraId="306D3F8C" w14:textId="77777777" w:rsidR="002E74C3" w:rsidRPr="00DA4ADF" w:rsidRDefault="000179DF" w:rsidP="007F4E43">
      <w:pPr>
        <w:pStyle w:val="Akapitzlist"/>
        <w:numPr>
          <w:ilvl w:val="0"/>
          <w:numId w:val="4"/>
        </w:numPr>
        <w:ind w:left="284"/>
        <w:jc w:val="both"/>
        <w:rPr>
          <w:rFonts w:ascii="Arial" w:hAnsi="Arial" w:cs="Arial"/>
        </w:rPr>
      </w:pPr>
      <w:r>
        <w:rPr>
          <w:rFonts w:ascii="Arial" w:hAnsi="Arial" w:cs="Arial"/>
        </w:rPr>
        <w:t>Usługodawca</w:t>
      </w:r>
      <w:r w:rsidR="002E74C3" w:rsidRPr="00DA4ADF">
        <w:rPr>
          <w:rFonts w:ascii="Arial" w:hAnsi="Arial" w:cs="Arial"/>
        </w:rPr>
        <w:t xml:space="preserve"> upoważnia </w:t>
      </w:r>
      <w:r w:rsidR="00C45061">
        <w:rPr>
          <w:rFonts w:ascii="Arial" w:hAnsi="Arial" w:cs="Arial"/>
        </w:rPr>
        <w:t>Usługobiorcę</w:t>
      </w:r>
      <w:r w:rsidR="002E74C3" w:rsidRPr="00DA4ADF">
        <w:rPr>
          <w:rFonts w:ascii="Arial" w:hAnsi="Arial" w:cs="Arial"/>
        </w:rPr>
        <w:t xml:space="preserve"> do wystawienia faktur VAT bez podpisu </w:t>
      </w:r>
      <w:r>
        <w:rPr>
          <w:rFonts w:ascii="Arial" w:hAnsi="Arial" w:cs="Arial"/>
        </w:rPr>
        <w:t>Usługodawcy</w:t>
      </w:r>
      <w:r w:rsidR="002E74C3" w:rsidRPr="00DA4ADF">
        <w:rPr>
          <w:rFonts w:ascii="Arial" w:hAnsi="Arial" w:cs="Arial"/>
        </w:rPr>
        <w:t>.</w:t>
      </w:r>
    </w:p>
    <w:p w14:paraId="6A2BB79F" w14:textId="77777777" w:rsidR="002E74C3" w:rsidRPr="00DA4ADF" w:rsidRDefault="000179DF" w:rsidP="007F4E43">
      <w:pPr>
        <w:pStyle w:val="Akapitzlist"/>
        <w:numPr>
          <w:ilvl w:val="0"/>
          <w:numId w:val="4"/>
        </w:numPr>
        <w:ind w:left="284"/>
        <w:jc w:val="both"/>
        <w:rPr>
          <w:rFonts w:ascii="Arial" w:hAnsi="Arial" w:cs="Arial"/>
        </w:rPr>
      </w:pPr>
      <w:r>
        <w:rPr>
          <w:rFonts w:ascii="Arial" w:hAnsi="Arial" w:cs="Arial"/>
        </w:rPr>
        <w:t>Usługobiorca</w:t>
      </w:r>
      <w:r w:rsidR="002E74C3" w:rsidRPr="00DA4ADF">
        <w:rPr>
          <w:rFonts w:ascii="Arial" w:hAnsi="Arial" w:cs="Arial"/>
        </w:rPr>
        <w:t xml:space="preserve"> gwarantuje i ponosi odpowiedzialność za prawidłowość zastosowanej stawki podatku VAT, co oznacza, że w przypadku zakwestionowania przez organy podatkowe prawa </w:t>
      </w:r>
      <w:r>
        <w:rPr>
          <w:rFonts w:ascii="Arial" w:hAnsi="Arial" w:cs="Arial"/>
        </w:rPr>
        <w:t>Usługodawcy</w:t>
      </w:r>
      <w:r w:rsidR="002E74C3" w:rsidRPr="00DA4ADF">
        <w:rPr>
          <w:rFonts w:ascii="Arial" w:hAnsi="Arial" w:cs="Arial"/>
        </w:rPr>
        <w:t xml:space="preserve"> do odliczenia podatku z tego powodu, iż zgodnie z przepisami dana transakcja nie podlega opodatkowaniu albo była zwolniona od podatku, </w:t>
      </w:r>
      <w:r>
        <w:rPr>
          <w:rFonts w:ascii="Arial" w:hAnsi="Arial" w:cs="Arial"/>
        </w:rPr>
        <w:t>Usługobiorca</w:t>
      </w:r>
      <w:r w:rsidR="002E74C3" w:rsidRPr="00DA4ADF">
        <w:rPr>
          <w:rFonts w:ascii="Arial" w:hAnsi="Arial" w:cs="Arial"/>
        </w:rPr>
        <w:t xml:space="preserve"> na pisemne żądanie </w:t>
      </w:r>
      <w:r>
        <w:rPr>
          <w:rFonts w:ascii="Arial" w:hAnsi="Arial" w:cs="Arial"/>
        </w:rPr>
        <w:t>Usługodawcy</w:t>
      </w:r>
      <w:r w:rsidR="002E74C3" w:rsidRPr="00DA4ADF">
        <w:rPr>
          <w:rFonts w:ascii="Arial" w:hAnsi="Arial" w:cs="Arial"/>
        </w:rPr>
        <w:t xml:space="preserve"> oraz w terminie w nim wskazanym dokona odpowiedniej korekty faktury VAT oraz zwróci </w:t>
      </w:r>
      <w:r>
        <w:rPr>
          <w:rFonts w:ascii="Arial" w:hAnsi="Arial" w:cs="Arial"/>
        </w:rPr>
        <w:t>Usługodawcy</w:t>
      </w:r>
      <w:r w:rsidR="002E74C3" w:rsidRPr="00DA4ADF">
        <w:rPr>
          <w:rFonts w:ascii="Arial" w:hAnsi="Arial" w:cs="Arial"/>
        </w:rPr>
        <w:t xml:space="preserve"> powstałą różnicę w terminie 30 dni od dnia doręczenia tego żądania. W przypadku odmowy wystawienia przez </w:t>
      </w:r>
      <w:r w:rsidR="00C45061">
        <w:rPr>
          <w:rFonts w:ascii="Arial" w:hAnsi="Arial" w:cs="Arial"/>
        </w:rPr>
        <w:t>Usługobiorcę</w:t>
      </w:r>
      <w:r w:rsidR="002E74C3" w:rsidRPr="00DA4ADF">
        <w:rPr>
          <w:rFonts w:ascii="Arial" w:hAnsi="Arial" w:cs="Arial"/>
        </w:rPr>
        <w:t xml:space="preserve"> faktury VAT korygującej, </w:t>
      </w:r>
      <w:r>
        <w:rPr>
          <w:rFonts w:ascii="Arial" w:hAnsi="Arial" w:cs="Arial"/>
        </w:rPr>
        <w:t>Usługobiorca</w:t>
      </w:r>
      <w:r w:rsidR="002E74C3" w:rsidRPr="00DA4ADF">
        <w:rPr>
          <w:rFonts w:ascii="Arial" w:hAnsi="Arial" w:cs="Arial"/>
        </w:rPr>
        <w:t xml:space="preserve"> zgadza się na zwrot </w:t>
      </w:r>
      <w:r>
        <w:rPr>
          <w:rFonts w:ascii="Arial" w:hAnsi="Arial" w:cs="Arial"/>
        </w:rPr>
        <w:t>Usługodawcy</w:t>
      </w:r>
      <w:r w:rsidR="002E74C3" w:rsidRPr="00DA4ADF">
        <w:rPr>
          <w:rFonts w:ascii="Arial" w:hAnsi="Arial" w:cs="Arial"/>
        </w:rPr>
        <w:t xml:space="preserve"> równowartości podatku VAT zakwestionowanego przez organy podatkowe, przy czym zwrot ten nastąpi na podstawie noty księgowej wystawionej przez </w:t>
      </w:r>
      <w:r>
        <w:rPr>
          <w:rFonts w:ascii="Arial" w:hAnsi="Arial" w:cs="Arial"/>
        </w:rPr>
        <w:t>Usługodawc</w:t>
      </w:r>
      <w:r w:rsidR="00067542">
        <w:rPr>
          <w:rFonts w:ascii="Arial" w:hAnsi="Arial" w:cs="Arial"/>
        </w:rPr>
        <w:t>ę</w:t>
      </w:r>
      <w:r w:rsidR="002E74C3" w:rsidRPr="00DA4ADF">
        <w:rPr>
          <w:rFonts w:ascii="Arial" w:hAnsi="Arial" w:cs="Arial"/>
        </w:rPr>
        <w:t xml:space="preserve">, w terminie 30 dni od dnia jej doręczenia </w:t>
      </w:r>
      <w:r>
        <w:rPr>
          <w:rFonts w:ascii="Arial" w:hAnsi="Arial" w:cs="Arial"/>
        </w:rPr>
        <w:t>Usługobiorcy</w:t>
      </w:r>
      <w:r w:rsidR="002E74C3" w:rsidRPr="00DA4ADF">
        <w:rPr>
          <w:rFonts w:ascii="Arial" w:hAnsi="Arial" w:cs="Arial"/>
        </w:rPr>
        <w:t xml:space="preserve">. W każdym z powyższych przypadków </w:t>
      </w:r>
      <w:r>
        <w:rPr>
          <w:rFonts w:ascii="Arial" w:hAnsi="Arial" w:cs="Arial"/>
        </w:rPr>
        <w:t>Usługobiorca</w:t>
      </w:r>
      <w:r w:rsidR="002E74C3" w:rsidRPr="00DA4ADF">
        <w:rPr>
          <w:rFonts w:ascii="Arial" w:hAnsi="Arial" w:cs="Arial"/>
        </w:rPr>
        <w:t xml:space="preserve"> zwróci </w:t>
      </w:r>
      <w:r>
        <w:rPr>
          <w:rFonts w:ascii="Arial" w:hAnsi="Arial" w:cs="Arial"/>
        </w:rPr>
        <w:t>Usługodawcy</w:t>
      </w:r>
      <w:r w:rsidR="002E74C3" w:rsidRPr="00DA4ADF">
        <w:rPr>
          <w:rFonts w:ascii="Arial" w:hAnsi="Arial" w:cs="Arial"/>
        </w:rPr>
        <w:t xml:space="preserve"> także równowartość sankcji, odsetek, kar i innych obciążeń dodatkowo poniesionych przez </w:t>
      </w:r>
      <w:r w:rsidR="00067542">
        <w:rPr>
          <w:rFonts w:ascii="Arial" w:hAnsi="Arial" w:cs="Arial"/>
        </w:rPr>
        <w:t>Usługodawcę</w:t>
      </w:r>
      <w:r w:rsidR="00067542" w:rsidRPr="00DA4ADF">
        <w:rPr>
          <w:rFonts w:ascii="Arial" w:hAnsi="Arial" w:cs="Arial"/>
        </w:rPr>
        <w:t xml:space="preserve"> </w:t>
      </w:r>
      <w:r w:rsidR="002E74C3" w:rsidRPr="00DA4ADF">
        <w:rPr>
          <w:rFonts w:ascii="Arial" w:hAnsi="Arial" w:cs="Arial"/>
        </w:rPr>
        <w:t>bądź nałożonych przez władze podatkowe, przy czym zwrot ten nastąpi</w:t>
      </w:r>
      <w:r w:rsidR="004B39FB">
        <w:rPr>
          <w:rFonts w:ascii="Arial" w:hAnsi="Arial" w:cs="Arial"/>
        </w:rPr>
        <w:t xml:space="preserve"> </w:t>
      </w:r>
      <w:r w:rsidR="002E74C3" w:rsidRPr="00DA4ADF">
        <w:rPr>
          <w:rFonts w:ascii="Arial" w:hAnsi="Arial" w:cs="Arial"/>
        </w:rPr>
        <w:t xml:space="preserve">w sposób opisany w zdaniu poprzednim. </w:t>
      </w:r>
      <w:r>
        <w:rPr>
          <w:rFonts w:ascii="Arial" w:hAnsi="Arial" w:cs="Arial"/>
        </w:rPr>
        <w:t>Usługodawca</w:t>
      </w:r>
      <w:r w:rsidR="002E74C3" w:rsidRPr="00DA4ADF">
        <w:rPr>
          <w:rFonts w:ascii="Arial" w:hAnsi="Arial" w:cs="Arial"/>
        </w:rPr>
        <w:t xml:space="preserve"> zobowiązany jest do poinformowania </w:t>
      </w:r>
      <w:r>
        <w:rPr>
          <w:rFonts w:ascii="Arial" w:hAnsi="Arial" w:cs="Arial"/>
        </w:rPr>
        <w:t>Usługobiorcy</w:t>
      </w:r>
      <w:r w:rsidR="002E74C3" w:rsidRPr="00DA4ADF">
        <w:rPr>
          <w:rFonts w:ascii="Arial" w:hAnsi="Arial" w:cs="Arial"/>
        </w:rPr>
        <w:t xml:space="preserve"> o toczącym się postępowaniu kontrolnym tak by umożliwić </w:t>
      </w:r>
      <w:r>
        <w:rPr>
          <w:rFonts w:ascii="Arial" w:hAnsi="Arial" w:cs="Arial"/>
        </w:rPr>
        <w:t>Usługobiorcy</w:t>
      </w:r>
      <w:r w:rsidR="002E74C3" w:rsidRPr="00DA4ADF">
        <w:rPr>
          <w:rFonts w:ascii="Arial" w:hAnsi="Arial" w:cs="Arial"/>
        </w:rPr>
        <w:t xml:space="preserve"> czynny udział w postępowaniu i zaskarżenie decyzji do organu II instancji.</w:t>
      </w:r>
    </w:p>
    <w:p w14:paraId="2A303FD5" w14:textId="77777777" w:rsidR="00E73359" w:rsidRDefault="000179DF" w:rsidP="007F4E43">
      <w:pPr>
        <w:pStyle w:val="Akapitzlist"/>
        <w:numPr>
          <w:ilvl w:val="0"/>
          <w:numId w:val="4"/>
        </w:numPr>
        <w:ind w:left="284"/>
        <w:jc w:val="both"/>
        <w:rPr>
          <w:rFonts w:ascii="Arial" w:hAnsi="Arial" w:cs="Arial"/>
        </w:rPr>
      </w:pPr>
      <w:r>
        <w:rPr>
          <w:rFonts w:ascii="Arial" w:hAnsi="Arial" w:cs="Arial"/>
        </w:rPr>
        <w:t>Usługobiorca</w:t>
      </w:r>
      <w:r w:rsidR="002E74C3" w:rsidRPr="00DA4ADF">
        <w:rPr>
          <w:rFonts w:ascii="Arial" w:hAnsi="Arial" w:cs="Arial"/>
        </w:rPr>
        <w:t xml:space="preserve"> jest zobowiązany do archiwizowania kopii faktur VAT potwierdzających dostawę towarów, stanowiących dla </w:t>
      </w:r>
      <w:r>
        <w:rPr>
          <w:rFonts w:ascii="Arial" w:hAnsi="Arial" w:cs="Arial"/>
        </w:rPr>
        <w:t>Usługodawcy</w:t>
      </w:r>
      <w:r w:rsidR="002E74C3" w:rsidRPr="00DA4ADF">
        <w:rPr>
          <w:rFonts w:ascii="Arial" w:hAnsi="Arial" w:cs="Arial"/>
        </w:rPr>
        <w:t xml:space="preserve"> podstawę do obniżenia podatku VAT należnego o kwotę podatku od towarów i usług na</w:t>
      </w:r>
      <w:r w:rsidR="00864014">
        <w:rPr>
          <w:rFonts w:ascii="Arial" w:hAnsi="Arial" w:cs="Arial"/>
        </w:rPr>
        <w:t>liczonego przy zakupie towarów</w:t>
      </w:r>
      <w:r w:rsidR="002E74C3" w:rsidRPr="00DA4ADF">
        <w:rPr>
          <w:rFonts w:ascii="Arial" w:hAnsi="Arial" w:cs="Arial"/>
        </w:rPr>
        <w:t xml:space="preserve">. W razie niedopełnienia powyższego wymogu, lub w razie gdyby archiwizowana przez </w:t>
      </w:r>
      <w:r w:rsidR="00C45061">
        <w:rPr>
          <w:rFonts w:ascii="Arial" w:hAnsi="Arial" w:cs="Arial"/>
        </w:rPr>
        <w:t>Usługobiorcę</w:t>
      </w:r>
      <w:r w:rsidR="002E74C3" w:rsidRPr="00DA4ADF">
        <w:rPr>
          <w:rFonts w:ascii="Arial" w:hAnsi="Arial" w:cs="Arial"/>
        </w:rPr>
        <w:t xml:space="preserve"> </w:t>
      </w:r>
      <w:r w:rsidR="002E74C3" w:rsidRPr="00DA4ADF">
        <w:rPr>
          <w:rFonts w:ascii="Arial" w:hAnsi="Arial" w:cs="Arial"/>
        </w:rPr>
        <w:lastRenderedPageBreak/>
        <w:t xml:space="preserve">kopia faktury VAT była nieprawidłowa ze względów formalnych, prawnych lub rzeczowych, </w:t>
      </w:r>
      <w:r>
        <w:rPr>
          <w:rFonts w:ascii="Arial" w:hAnsi="Arial" w:cs="Arial"/>
        </w:rPr>
        <w:t>Usługobiorca</w:t>
      </w:r>
      <w:r w:rsidR="002E74C3" w:rsidRPr="00DA4ADF">
        <w:rPr>
          <w:rFonts w:ascii="Arial" w:hAnsi="Arial" w:cs="Arial"/>
        </w:rPr>
        <w:t xml:space="preserve"> zobowiązany jest do wyrównania </w:t>
      </w:r>
      <w:r>
        <w:rPr>
          <w:rFonts w:ascii="Arial" w:hAnsi="Arial" w:cs="Arial"/>
        </w:rPr>
        <w:t>Usługodawcy</w:t>
      </w:r>
      <w:r w:rsidR="002E74C3" w:rsidRPr="00DA4ADF">
        <w:rPr>
          <w:rFonts w:ascii="Arial" w:hAnsi="Arial" w:cs="Arial"/>
        </w:rPr>
        <w:t xml:space="preserve"> szkody powstałej w wyniku ustalenia zobowiązania podatkowego, wraz</w:t>
      </w:r>
      <w:r w:rsidR="006472AF">
        <w:rPr>
          <w:rFonts w:ascii="Arial" w:hAnsi="Arial" w:cs="Arial"/>
        </w:rPr>
        <w:t xml:space="preserve"> </w:t>
      </w:r>
      <w:r w:rsidR="002E74C3" w:rsidRPr="00DA4ADF">
        <w:rPr>
          <w:rFonts w:ascii="Arial" w:hAnsi="Arial" w:cs="Arial"/>
        </w:rPr>
        <w:t xml:space="preserve">z sankcjami i odsetkami nałożonymi na </w:t>
      </w:r>
      <w:r>
        <w:rPr>
          <w:rFonts w:ascii="Arial" w:hAnsi="Arial" w:cs="Arial"/>
        </w:rPr>
        <w:t>Usługodawc</w:t>
      </w:r>
      <w:r w:rsidR="00067542">
        <w:rPr>
          <w:rFonts w:ascii="Arial" w:hAnsi="Arial" w:cs="Arial"/>
        </w:rPr>
        <w:t>ę</w:t>
      </w:r>
      <w:r w:rsidR="002E74C3" w:rsidRPr="00DA4ADF">
        <w:rPr>
          <w:rFonts w:ascii="Arial" w:hAnsi="Arial" w:cs="Arial"/>
        </w:rPr>
        <w:t xml:space="preserve"> przez organ podatkowy lub organ kontroli skarbowej w kwotach wynikających z decyzji organu podatkowego lub organu kontroli skarbowej.</w:t>
      </w:r>
    </w:p>
    <w:p w14:paraId="180D8587" w14:textId="396D51A9" w:rsidR="00E73359" w:rsidRPr="00373369" w:rsidRDefault="000179DF" w:rsidP="007F4E43">
      <w:pPr>
        <w:pStyle w:val="Akapitzlist"/>
        <w:numPr>
          <w:ilvl w:val="0"/>
          <w:numId w:val="4"/>
        </w:numPr>
        <w:ind w:left="284"/>
        <w:jc w:val="both"/>
        <w:rPr>
          <w:rFonts w:ascii="Arial" w:hAnsi="Arial" w:cs="Arial"/>
          <w:color w:val="000000" w:themeColor="text1"/>
        </w:rPr>
      </w:pPr>
      <w:r>
        <w:rPr>
          <w:rFonts w:ascii="Arial" w:hAnsi="Arial" w:cs="Arial"/>
        </w:rPr>
        <w:t>Usługodawca</w:t>
      </w:r>
      <w:r w:rsidR="00E73359" w:rsidRPr="00E73359">
        <w:rPr>
          <w:rFonts w:ascii="Arial" w:hAnsi="Arial" w:cs="Arial"/>
        </w:rPr>
        <w:t xml:space="preserve"> oświadcza, że będzie realizować płatności za faktury z zastosowaniem mechanizmu podz</w:t>
      </w:r>
      <w:r w:rsidR="00E73359" w:rsidRPr="00373369">
        <w:rPr>
          <w:rFonts w:ascii="Arial" w:hAnsi="Arial" w:cs="Arial"/>
          <w:color w:val="000000" w:themeColor="text1"/>
        </w:rPr>
        <w:t xml:space="preserve">ielonej płatności tzw. </w:t>
      </w:r>
      <w:proofErr w:type="spellStart"/>
      <w:r w:rsidR="00E73359" w:rsidRPr="00373369">
        <w:rPr>
          <w:rFonts w:ascii="Arial" w:hAnsi="Arial" w:cs="Arial"/>
          <w:color w:val="000000" w:themeColor="text1"/>
        </w:rPr>
        <w:t>split</w:t>
      </w:r>
      <w:proofErr w:type="spellEnd"/>
      <w:r w:rsidR="00E73359" w:rsidRPr="00373369">
        <w:rPr>
          <w:rFonts w:ascii="Arial" w:hAnsi="Arial" w:cs="Arial"/>
          <w:color w:val="000000" w:themeColor="text1"/>
        </w:rPr>
        <w:t xml:space="preserve"> </w:t>
      </w:r>
      <w:proofErr w:type="spellStart"/>
      <w:r w:rsidR="00E73359" w:rsidRPr="00373369">
        <w:rPr>
          <w:rFonts w:ascii="Arial" w:hAnsi="Arial" w:cs="Arial"/>
          <w:color w:val="000000" w:themeColor="text1"/>
        </w:rPr>
        <w:t>payment</w:t>
      </w:r>
      <w:proofErr w:type="spellEnd"/>
      <w:r w:rsidR="00E73359" w:rsidRPr="00373369">
        <w:rPr>
          <w:rFonts w:ascii="Arial" w:hAnsi="Arial" w:cs="Arial"/>
          <w:color w:val="000000" w:themeColor="text1"/>
        </w:rPr>
        <w:t xml:space="preserve">. Zapłatę w tym systemie uznaje się za dokonanie płatności w terminie ustalonym w </w:t>
      </w:r>
      <w:r w:rsidR="00121C8C" w:rsidRPr="00373369">
        <w:rPr>
          <w:rFonts w:ascii="Arial" w:hAnsi="Arial" w:cs="Arial"/>
          <w:color w:val="000000" w:themeColor="text1"/>
        </w:rPr>
        <w:t>ust.1 niniejszej U</w:t>
      </w:r>
      <w:r w:rsidR="00E73359" w:rsidRPr="00373369">
        <w:rPr>
          <w:rFonts w:ascii="Arial" w:hAnsi="Arial" w:cs="Arial"/>
          <w:color w:val="000000" w:themeColor="text1"/>
        </w:rPr>
        <w:t>mowy.</w:t>
      </w:r>
    </w:p>
    <w:p w14:paraId="59C859E4" w14:textId="77777777" w:rsidR="00E73359" w:rsidRPr="00373369" w:rsidRDefault="00E73359" w:rsidP="007F4E43">
      <w:pPr>
        <w:pStyle w:val="Akapitzlist"/>
        <w:numPr>
          <w:ilvl w:val="0"/>
          <w:numId w:val="4"/>
        </w:numPr>
        <w:ind w:left="284"/>
        <w:jc w:val="both"/>
        <w:rPr>
          <w:rFonts w:ascii="Arial" w:hAnsi="Arial" w:cs="Arial"/>
          <w:color w:val="000000" w:themeColor="text1"/>
        </w:rPr>
      </w:pPr>
      <w:r w:rsidRPr="00373369">
        <w:rPr>
          <w:rFonts w:ascii="Arial" w:hAnsi="Arial" w:cs="Arial"/>
          <w:color w:val="000000" w:themeColor="text1"/>
        </w:rPr>
        <w:t xml:space="preserve">Podzieloną płatność tzw. </w:t>
      </w:r>
      <w:proofErr w:type="spellStart"/>
      <w:r w:rsidRPr="00373369">
        <w:rPr>
          <w:rFonts w:ascii="Arial" w:hAnsi="Arial" w:cs="Arial"/>
          <w:color w:val="000000" w:themeColor="text1"/>
        </w:rPr>
        <w:t>split</w:t>
      </w:r>
      <w:proofErr w:type="spellEnd"/>
      <w:r w:rsidRPr="00373369">
        <w:rPr>
          <w:rFonts w:ascii="Arial" w:hAnsi="Arial" w:cs="Arial"/>
          <w:color w:val="000000" w:themeColor="text1"/>
        </w:rPr>
        <w:t xml:space="preserve"> </w:t>
      </w:r>
      <w:proofErr w:type="spellStart"/>
      <w:r w:rsidRPr="00373369">
        <w:rPr>
          <w:rFonts w:ascii="Arial" w:hAnsi="Arial" w:cs="Arial"/>
          <w:color w:val="000000" w:themeColor="text1"/>
        </w:rPr>
        <w:t>payment</w:t>
      </w:r>
      <w:proofErr w:type="spellEnd"/>
      <w:r w:rsidRPr="00373369">
        <w:rPr>
          <w:rFonts w:ascii="Arial" w:hAnsi="Arial" w:cs="Arial"/>
          <w:color w:val="000000" w:themeColor="text1"/>
        </w:rPr>
        <w:t xml:space="preserve"> stosuje się wyłącznie przy płatnościach bezgotówkowych, realizowanych za pośrednictwem polecenia przelewu lub polecenia zapłaty dla czynnych podatków VAT. Mechanizm podzielonej płatności nie będzie wykorzystywany do zapłaty za czynności lub zdarzenia pozostające poza zakresem VAT (np. zapłata odszkodowania), a także za świadczenia zwolnione z VAT, opodatkowane stawką 0% lub objęte odwrotnym obciążeniem.</w:t>
      </w:r>
    </w:p>
    <w:p w14:paraId="762D7576" w14:textId="77777777" w:rsidR="00E73359" w:rsidRPr="00373369" w:rsidRDefault="000179DF" w:rsidP="007F4E43">
      <w:pPr>
        <w:pStyle w:val="Akapitzlist"/>
        <w:numPr>
          <w:ilvl w:val="0"/>
          <w:numId w:val="4"/>
        </w:numPr>
        <w:ind w:left="284"/>
        <w:jc w:val="both"/>
        <w:rPr>
          <w:rFonts w:ascii="Arial" w:hAnsi="Arial" w:cs="Arial"/>
          <w:color w:val="000000" w:themeColor="text1"/>
        </w:rPr>
      </w:pPr>
      <w:r w:rsidRPr="00373369">
        <w:rPr>
          <w:rFonts w:ascii="Arial" w:hAnsi="Arial" w:cs="Arial"/>
          <w:color w:val="000000" w:themeColor="text1"/>
        </w:rPr>
        <w:t>Usługobiorca</w:t>
      </w:r>
      <w:r w:rsidR="00E73359" w:rsidRPr="00373369">
        <w:rPr>
          <w:rFonts w:ascii="Arial" w:hAnsi="Arial" w:cs="Arial"/>
          <w:color w:val="000000" w:themeColor="text1"/>
        </w:rPr>
        <w:t xml:space="preserve"> oświadcza, że wyraża zgodę na dokonywanie przez </w:t>
      </w:r>
      <w:r w:rsidRPr="00373369">
        <w:rPr>
          <w:rFonts w:ascii="Arial" w:hAnsi="Arial" w:cs="Arial"/>
          <w:color w:val="000000" w:themeColor="text1"/>
        </w:rPr>
        <w:t>Usługodawc</w:t>
      </w:r>
      <w:r w:rsidR="00067542" w:rsidRPr="00373369">
        <w:rPr>
          <w:rFonts w:ascii="Arial" w:hAnsi="Arial" w:cs="Arial"/>
          <w:color w:val="000000" w:themeColor="text1"/>
        </w:rPr>
        <w:t>ę</w:t>
      </w:r>
      <w:r w:rsidR="00E73359" w:rsidRPr="00373369">
        <w:rPr>
          <w:rFonts w:ascii="Arial" w:hAnsi="Arial" w:cs="Arial"/>
          <w:color w:val="000000" w:themeColor="text1"/>
        </w:rPr>
        <w:t xml:space="preserve"> płatności</w:t>
      </w:r>
      <w:r w:rsidR="003E4B18" w:rsidRPr="00373369">
        <w:rPr>
          <w:rFonts w:ascii="Arial" w:hAnsi="Arial" w:cs="Arial"/>
          <w:color w:val="000000" w:themeColor="text1"/>
        </w:rPr>
        <w:t xml:space="preserve"> </w:t>
      </w:r>
      <w:r w:rsidR="00E73359" w:rsidRPr="00373369">
        <w:rPr>
          <w:rFonts w:ascii="Arial" w:hAnsi="Arial" w:cs="Arial"/>
          <w:color w:val="000000" w:themeColor="text1"/>
        </w:rPr>
        <w:t xml:space="preserve">w systemie podzielonej płatności tzw. </w:t>
      </w:r>
      <w:proofErr w:type="spellStart"/>
      <w:r w:rsidR="00E73359" w:rsidRPr="00373369">
        <w:rPr>
          <w:rFonts w:ascii="Arial" w:hAnsi="Arial" w:cs="Arial"/>
          <w:color w:val="000000" w:themeColor="text1"/>
        </w:rPr>
        <w:t>split</w:t>
      </w:r>
      <w:proofErr w:type="spellEnd"/>
      <w:r w:rsidR="00E73359" w:rsidRPr="00373369">
        <w:rPr>
          <w:rFonts w:ascii="Arial" w:hAnsi="Arial" w:cs="Arial"/>
          <w:color w:val="000000" w:themeColor="text1"/>
        </w:rPr>
        <w:t xml:space="preserve"> </w:t>
      </w:r>
      <w:proofErr w:type="spellStart"/>
      <w:r w:rsidR="00E73359" w:rsidRPr="00373369">
        <w:rPr>
          <w:rFonts w:ascii="Arial" w:hAnsi="Arial" w:cs="Arial"/>
          <w:color w:val="000000" w:themeColor="text1"/>
        </w:rPr>
        <w:t>payment</w:t>
      </w:r>
      <w:proofErr w:type="spellEnd"/>
      <w:r w:rsidR="00E73359" w:rsidRPr="00373369">
        <w:rPr>
          <w:rFonts w:ascii="Arial" w:hAnsi="Arial" w:cs="Arial"/>
          <w:color w:val="000000" w:themeColor="text1"/>
        </w:rPr>
        <w:t>.</w:t>
      </w:r>
    </w:p>
    <w:p w14:paraId="490036D0" w14:textId="77777777" w:rsidR="00E73359" w:rsidRPr="00373369" w:rsidRDefault="000179DF" w:rsidP="007F4E43">
      <w:pPr>
        <w:pStyle w:val="Akapitzlist"/>
        <w:numPr>
          <w:ilvl w:val="0"/>
          <w:numId w:val="4"/>
        </w:numPr>
        <w:ind w:left="284"/>
        <w:jc w:val="both"/>
        <w:rPr>
          <w:rFonts w:ascii="Arial" w:hAnsi="Arial" w:cs="Arial"/>
          <w:color w:val="000000" w:themeColor="text1"/>
        </w:rPr>
      </w:pPr>
      <w:r w:rsidRPr="00373369">
        <w:rPr>
          <w:rFonts w:ascii="Arial" w:hAnsi="Arial" w:cs="Arial"/>
          <w:color w:val="000000" w:themeColor="text1"/>
        </w:rPr>
        <w:t>Usługobiorca</w:t>
      </w:r>
      <w:r w:rsidR="00E73359" w:rsidRPr="00373369">
        <w:rPr>
          <w:rFonts w:ascii="Arial" w:hAnsi="Arial" w:cs="Arial"/>
          <w:color w:val="000000" w:themeColor="text1"/>
        </w:rPr>
        <w:t xml:space="preserve"> oświadcza, że nr rachunku rozliczeniowego wskazany we wszystkich fakturach, które będą wystawione w jego imieniu, jest rachunkiem, dla którego, zgodnie z Rozdziałem 3a Ustawy z dnia 29</w:t>
      </w:r>
      <w:r w:rsidR="004C13CD" w:rsidRPr="00373369">
        <w:rPr>
          <w:rFonts w:ascii="Arial" w:hAnsi="Arial" w:cs="Arial"/>
          <w:color w:val="000000" w:themeColor="text1"/>
        </w:rPr>
        <w:t>.</w:t>
      </w:r>
      <w:r w:rsidR="00E73359" w:rsidRPr="00373369">
        <w:rPr>
          <w:rFonts w:ascii="Arial" w:hAnsi="Arial" w:cs="Arial"/>
          <w:color w:val="000000" w:themeColor="text1"/>
        </w:rPr>
        <w:t>08</w:t>
      </w:r>
      <w:r w:rsidR="004C13CD" w:rsidRPr="00373369">
        <w:rPr>
          <w:rFonts w:ascii="Arial" w:hAnsi="Arial" w:cs="Arial"/>
          <w:color w:val="000000" w:themeColor="text1"/>
        </w:rPr>
        <w:t>.</w:t>
      </w:r>
      <w:r w:rsidR="00E73359" w:rsidRPr="00373369">
        <w:rPr>
          <w:rFonts w:ascii="Arial" w:hAnsi="Arial" w:cs="Arial"/>
          <w:color w:val="000000" w:themeColor="text1"/>
        </w:rPr>
        <w:t xml:space="preserve">1997 r. – Prawo Bankowe </w:t>
      </w:r>
      <w:r w:rsidR="00AE2EEC" w:rsidRPr="00373369">
        <w:rPr>
          <w:rFonts w:ascii="Arial" w:hAnsi="Arial" w:cs="Arial"/>
          <w:color w:val="000000" w:themeColor="text1"/>
        </w:rPr>
        <w:t>(Dz.U.</w:t>
      </w:r>
      <w:r w:rsidR="003371E1" w:rsidRPr="00373369">
        <w:rPr>
          <w:rFonts w:ascii="Arial" w:hAnsi="Arial" w:cs="Arial"/>
          <w:color w:val="000000" w:themeColor="text1"/>
        </w:rPr>
        <w:t>2024 poz. 1646</w:t>
      </w:r>
      <w:r w:rsidR="00AE2EEC" w:rsidRPr="00373369">
        <w:rPr>
          <w:rFonts w:ascii="Arial" w:hAnsi="Arial" w:cs="Arial"/>
          <w:color w:val="000000" w:themeColor="text1"/>
        </w:rPr>
        <w:t xml:space="preserve"> ze zm.) </w:t>
      </w:r>
      <w:r w:rsidR="00E73359" w:rsidRPr="00373369">
        <w:rPr>
          <w:rFonts w:ascii="Arial" w:hAnsi="Arial" w:cs="Arial"/>
          <w:color w:val="000000" w:themeColor="text1"/>
        </w:rPr>
        <w:t>prowadzony jest rachunek VAT.</w:t>
      </w:r>
    </w:p>
    <w:p w14:paraId="2843A8A6" w14:textId="77777777" w:rsidR="00E73359" w:rsidRPr="00373369" w:rsidRDefault="00E73359" w:rsidP="007F4E43">
      <w:pPr>
        <w:pStyle w:val="Akapitzlist"/>
        <w:numPr>
          <w:ilvl w:val="0"/>
          <w:numId w:val="4"/>
        </w:numPr>
        <w:ind w:left="284"/>
        <w:jc w:val="both"/>
        <w:rPr>
          <w:rFonts w:ascii="Arial" w:hAnsi="Arial" w:cs="Arial"/>
          <w:color w:val="000000" w:themeColor="text1"/>
        </w:rPr>
      </w:pPr>
      <w:r w:rsidRPr="00373369">
        <w:rPr>
          <w:rFonts w:ascii="Arial" w:hAnsi="Arial" w:cs="Arial"/>
          <w:color w:val="000000" w:themeColor="text1"/>
        </w:rPr>
        <w:t xml:space="preserve">Działając na podstawie art. 4c ustawy z dnia 8 marca 2013 r. o przeciwdziałaniu nadmiernym opóźnieniom w transakcjach handlowych </w:t>
      </w:r>
      <w:r w:rsidR="00AE2EEC" w:rsidRPr="00373369">
        <w:rPr>
          <w:rFonts w:ascii="Arial" w:hAnsi="Arial" w:cs="Arial"/>
          <w:color w:val="000000" w:themeColor="text1"/>
        </w:rPr>
        <w:t xml:space="preserve">(j.t. Dz.U. z </w:t>
      </w:r>
      <w:r w:rsidR="003371E1" w:rsidRPr="00373369">
        <w:rPr>
          <w:rFonts w:ascii="Arial" w:hAnsi="Arial" w:cs="Arial"/>
          <w:color w:val="000000" w:themeColor="text1"/>
        </w:rPr>
        <w:t xml:space="preserve">2023 </w:t>
      </w:r>
      <w:r w:rsidR="00AE2EEC" w:rsidRPr="00373369">
        <w:rPr>
          <w:rFonts w:ascii="Arial" w:hAnsi="Arial" w:cs="Arial"/>
          <w:color w:val="000000" w:themeColor="text1"/>
        </w:rPr>
        <w:t xml:space="preserve">r. poz. </w:t>
      </w:r>
      <w:r w:rsidR="003371E1" w:rsidRPr="00373369">
        <w:rPr>
          <w:rFonts w:ascii="Arial" w:hAnsi="Arial" w:cs="Arial"/>
          <w:color w:val="000000" w:themeColor="text1"/>
        </w:rPr>
        <w:t>1790</w:t>
      </w:r>
      <w:r w:rsidR="00AE2EEC" w:rsidRPr="00373369">
        <w:rPr>
          <w:rFonts w:ascii="Arial" w:hAnsi="Arial" w:cs="Arial"/>
          <w:color w:val="000000" w:themeColor="text1"/>
        </w:rPr>
        <w:t>)</w:t>
      </w:r>
      <w:r w:rsidR="004C13CD" w:rsidRPr="00373369">
        <w:rPr>
          <w:rFonts w:ascii="Arial" w:hAnsi="Arial" w:cs="Arial"/>
          <w:color w:val="000000" w:themeColor="text1"/>
        </w:rPr>
        <w:t xml:space="preserve"> </w:t>
      </w:r>
      <w:r w:rsidR="001B5791" w:rsidRPr="00373369">
        <w:rPr>
          <w:rFonts w:ascii="Arial" w:hAnsi="Arial" w:cs="Arial"/>
          <w:color w:val="000000" w:themeColor="text1"/>
        </w:rPr>
        <w:t xml:space="preserve">ORLEN Ochrona </w:t>
      </w:r>
      <w:r w:rsidRPr="00373369">
        <w:rPr>
          <w:rFonts w:ascii="Arial" w:hAnsi="Arial" w:cs="Arial"/>
          <w:color w:val="000000" w:themeColor="text1"/>
        </w:rPr>
        <w:t>oświadcza, że posiada status dużego przedsiębiorcy.</w:t>
      </w:r>
    </w:p>
    <w:p w14:paraId="46A9AF09" w14:textId="77777777" w:rsidR="00E73359" w:rsidRPr="00373369" w:rsidRDefault="00E73359" w:rsidP="007F4E43">
      <w:pPr>
        <w:pStyle w:val="Akapitzlist"/>
        <w:numPr>
          <w:ilvl w:val="0"/>
          <w:numId w:val="4"/>
        </w:numPr>
        <w:ind w:left="284"/>
        <w:jc w:val="both"/>
        <w:rPr>
          <w:rFonts w:ascii="Arial" w:hAnsi="Arial" w:cs="Arial"/>
          <w:color w:val="000000" w:themeColor="text1"/>
        </w:rPr>
      </w:pPr>
      <w:r w:rsidRPr="00373369">
        <w:rPr>
          <w:rFonts w:ascii="Arial" w:hAnsi="Arial" w:cs="Arial"/>
          <w:color w:val="000000" w:themeColor="text1"/>
        </w:rPr>
        <w:t xml:space="preserve">Płatność będzie realizowana w mechanizmie podzielonej płatności, o którym mowa w ustawie z dnia 11 marca 2004 r. o podatku od towarów i usług </w:t>
      </w:r>
      <w:r w:rsidR="00AE2EEC" w:rsidRPr="00373369">
        <w:rPr>
          <w:rFonts w:ascii="Arial" w:hAnsi="Arial" w:cs="Arial"/>
          <w:color w:val="000000" w:themeColor="text1"/>
        </w:rPr>
        <w:t xml:space="preserve">(j.t. Dz. U. z </w:t>
      </w:r>
      <w:r w:rsidR="003371E1" w:rsidRPr="00373369">
        <w:rPr>
          <w:rFonts w:ascii="Arial" w:hAnsi="Arial" w:cs="Arial"/>
          <w:color w:val="000000" w:themeColor="text1"/>
        </w:rPr>
        <w:t xml:space="preserve">2025 </w:t>
      </w:r>
      <w:r w:rsidR="00AE2EEC" w:rsidRPr="00373369">
        <w:rPr>
          <w:rFonts w:ascii="Arial" w:hAnsi="Arial" w:cs="Arial"/>
          <w:color w:val="000000" w:themeColor="text1"/>
        </w:rPr>
        <w:t xml:space="preserve">r, poz. </w:t>
      </w:r>
      <w:r w:rsidR="003371E1" w:rsidRPr="00373369">
        <w:rPr>
          <w:rFonts w:ascii="Arial" w:hAnsi="Arial" w:cs="Arial"/>
          <w:color w:val="000000" w:themeColor="text1"/>
        </w:rPr>
        <w:t xml:space="preserve">775 </w:t>
      </w:r>
      <w:r w:rsidR="00AE2EEC" w:rsidRPr="00373369">
        <w:rPr>
          <w:rFonts w:ascii="Arial" w:hAnsi="Arial" w:cs="Arial"/>
          <w:color w:val="000000" w:themeColor="text1"/>
        </w:rPr>
        <w:t xml:space="preserve">ze zm.), </w:t>
      </w:r>
      <w:r w:rsidRPr="00373369">
        <w:rPr>
          <w:rFonts w:ascii="Arial" w:hAnsi="Arial" w:cs="Arial"/>
          <w:color w:val="000000" w:themeColor="text1"/>
        </w:rPr>
        <w:t xml:space="preserve">wyłącznie na wskazany przez </w:t>
      </w:r>
      <w:r w:rsidR="00C45061" w:rsidRPr="00373369">
        <w:rPr>
          <w:rFonts w:ascii="Arial" w:hAnsi="Arial" w:cs="Arial"/>
          <w:color w:val="000000" w:themeColor="text1"/>
        </w:rPr>
        <w:t>Usługobiorcę</w:t>
      </w:r>
      <w:r w:rsidRPr="00373369">
        <w:rPr>
          <w:rFonts w:ascii="Arial" w:hAnsi="Arial" w:cs="Arial"/>
          <w:color w:val="000000" w:themeColor="text1"/>
        </w:rPr>
        <w:t xml:space="preserve"> rachunek bankowy figurujący w wykazie podatników VAT prowadzonym przez właściwy organ administracji (tzw. Białej liście). Dotyczy to zarówno rachunków bankowych prowadzonych w złotych polskich, jak i walutach obcych.</w:t>
      </w:r>
    </w:p>
    <w:p w14:paraId="76ACD817" w14:textId="77777777" w:rsidR="00E73359" w:rsidRPr="00E73359" w:rsidRDefault="00E73359" w:rsidP="007F4E43">
      <w:pPr>
        <w:pStyle w:val="Akapitzlist"/>
        <w:numPr>
          <w:ilvl w:val="0"/>
          <w:numId w:val="4"/>
        </w:numPr>
        <w:ind w:left="284"/>
        <w:jc w:val="both"/>
        <w:rPr>
          <w:rFonts w:ascii="Arial" w:hAnsi="Arial" w:cs="Arial"/>
        </w:rPr>
      </w:pPr>
      <w:r w:rsidRPr="00E73359">
        <w:rPr>
          <w:rFonts w:ascii="Arial" w:hAnsi="Arial" w:cs="Arial"/>
        </w:rPr>
        <w:t>W przypadku niemożności dokonania p</w:t>
      </w:r>
      <w:r w:rsidR="001B5791">
        <w:rPr>
          <w:rFonts w:ascii="Arial" w:hAnsi="Arial" w:cs="Arial"/>
        </w:rPr>
        <w:t>łatności w sposób wskazany w ust.</w:t>
      </w:r>
      <w:r w:rsidRPr="00E73359">
        <w:rPr>
          <w:rFonts w:ascii="Arial" w:hAnsi="Arial" w:cs="Arial"/>
        </w:rPr>
        <w:t xml:space="preserve"> 18 powyżej</w:t>
      </w:r>
      <w:r w:rsidR="003C176C">
        <w:rPr>
          <w:rFonts w:ascii="Arial" w:hAnsi="Arial" w:cs="Arial"/>
        </w:rPr>
        <w:t xml:space="preserve"> </w:t>
      </w:r>
      <w:r w:rsidRPr="00E73359">
        <w:rPr>
          <w:rFonts w:ascii="Arial" w:hAnsi="Arial" w:cs="Arial"/>
        </w:rPr>
        <w:t xml:space="preserve">z uwagi na: </w:t>
      </w:r>
      <w:r w:rsidRPr="00E73359">
        <w:rPr>
          <w:rFonts w:ascii="Arial" w:hAnsi="Arial" w:cs="Arial"/>
        </w:rPr>
        <w:tab/>
      </w:r>
    </w:p>
    <w:p w14:paraId="5FEAD2CE" w14:textId="77777777" w:rsidR="00E73359" w:rsidRPr="00E73359" w:rsidRDefault="00E73359" w:rsidP="0015514B">
      <w:pPr>
        <w:pStyle w:val="Akapitzlist"/>
        <w:jc w:val="both"/>
        <w:rPr>
          <w:rFonts w:ascii="Arial" w:hAnsi="Arial" w:cs="Arial"/>
        </w:rPr>
      </w:pPr>
      <w:r w:rsidRPr="00E73359">
        <w:rPr>
          <w:rFonts w:ascii="Arial" w:hAnsi="Arial" w:cs="Arial"/>
        </w:rPr>
        <w:t xml:space="preserve">(a) brak na Białej liście wskazanego przez </w:t>
      </w:r>
      <w:r w:rsidR="00C45061">
        <w:rPr>
          <w:rFonts w:ascii="Arial" w:hAnsi="Arial" w:cs="Arial"/>
        </w:rPr>
        <w:t>Usługobiorcę</w:t>
      </w:r>
      <w:r w:rsidRPr="00E73359">
        <w:rPr>
          <w:rFonts w:ascii="Arial" w:hAnsi="Arial" w:cs="Arial"/>
        </w:rPr>
        <w:t xml:space="preserve"> numeru rachunku</w:t>
      </w:r>
      <w:r w:rsidR="003E4B18">
        <w:rPr>
          <w:rFonts w:ascii="Arial" w:hAnsi="Arial" w:cs="Arial"/>
        </w:rPr>
        <w:t xml:space="preserve">  </w:t>
      </w:r>
      <w:r w:rsidRPr="00E73359">
        <w:rPr>
          <w:rFonts w:ascii="Arial" w:hAnsi="Arial" w:cs="Arial"/>
        </w:rPr>
        <w:t xml:space="preserve">bankowego lub, </w:t>
      </w:r>
    </w:p>
    <w:p w14:paraId="4EA60AC4" w14:textId="77777777" w:rsidR="00F0435C" w:rsidRDefault="00E73359" w:rsidP="001B2E45">
      <w:pPr>
        <w:pStyle w:val="Akapitzlist"/>
        <w:jc w:val="both"/>
        <w:rPr>
          <w:rFonts w:ascii="Arial" w:hAnsi="Arial" w:cs="Arial"/>
        </w:rPr>
      </w:pPr>
      <w:r w:rsidRPr="00E73359">
        <w:rPr>
          <w:rFonts w:ascii="Arial" w:hAnsi="Arial" w:cs="Arial"/>
        </w:rPr>
        <w:t>(b)</w:t>
      </w:r>
      <w:r w:rsidR="003E4B18">
        <w:rPr>
          <w:rFonts w:ascii="Arial" w:hAnsi="Arial" w:cs="Arial"/>
        </w:rPr>
        <w:t xml:space="preserve"> </w:t>
      </w:r>
      <w:r w:rsidRPr="00E73359">
        <w:rPr>
          <w:rFonts w:ascii="Arial" w:hAnsi="Arial" w:cs="Arial"/>
        </w:rPr>
        <w:t xml:space="preserve">brak wskazania przez </w:t>
      </w:r>
      <w:r w:rsidR="00C45061">
        <w:rPr>
          <w:rFonts w:ascii="Arial" w:hAnsi="Arial" w:cs="Arial"/>
        </w:rPr>
        <w:t>Usługobiorcę</w:t>
      </w:r>
      <w:r w:rsidRPr="00E73359">
        <w:rPr>
          <w:rFonts w:ascii="Arial" w:hAnsi="Arial" w:cs="Arial"/>
        </w:rPr>
        <w:t xml:space="preserve"> jako właściwego do zapłaty części ceny brutto odpowiadającej podatkowi VAT numeru rachunku bankowego w złotych polskich figurującego na Białej liście (dotyczy przypadków wskazania przez </w:t>
      </w:r>
      <w:r w:rsidR="00C45061">
        <w:rPr>
          <w:rFonts w:ascii="Arial" w:hAnsi="Arial" w:cs="Arial"/>
        </w:rPr>
        <w:t>Usługobiorcę</w:t>
      </w:r>
      <w:r w:rsidRPr="00E73359">
        <w:rPr>
          <w:rFonts w:ascii="Arial" w:hAnsi="Arial" w:cs="Arial"/>
        </w:rPr>
        <w:t xml:space="preserve"> do zapłaty ceny netto rachunku bankowego w walucie obcej), </w:t>
      </w:r>
    </w:p>
    <w:p w14:paraId="52F7EA8D" w14:textId="77777777" w:rsidR="00E73359" w:rsidRPr="00D06279" w:rsidRDefault="00E73359" w:rsidP="001B2E45">
      <w:pPr>
        <w:pStyle w:val="Akapitzlist"/>
        <w:jc w:val="both"/>
        <w:rPr>
          <w:rFonts w:ascii="Arial" w:hAnsi="Arial" w:cs="Arial"/>
        </w:rPr>
      </w:pPr>
      <w:r w:rsidRPr="00D06279">
        <w:rPr>
          <w:rFonts w:ascii="Arial" w:hAnsi="Arial" w:cs="Arial"/>
        </w:rPr>
        <w:t xml:space="preserve">ORLEN Ochrona będzie uprawniony do wstrzymania płatności na rzecz </w:t>
      </w:r>
      <w:r w:rsidR="000179DF">
        <w:rPr>
          <w:rFonts w:ascii="Arial" w:hAnsi="Arial" w:cs="Arial"/>
        </w:rPr>
        <w:t>Usługobiorcy</w:t>
      </w:r>
      <w:r w:rsidRPr="00D06279">
        <w:rPr>
          <w:rFonts w:ascii="Arial" w:hAnsi="Arial" w:cs="Arial"/>
        </w:rPr>
        <w:t xml:space="preserve"> odpowiednio: wynagrod</w:t>
      </w:r>
      <w:r w:rsidR="001B5791" w:rsidRPr="00D06279">
        <w:rPr>
          <w:rFonts w:ascii="Arial" w:hAnsi="Arial" w:cs="Arial"/>
        </w:rPr>
        <w:t xml:space="preserve">zenia (w przypadku wskazanym w </w:t>
      </w:r>
      <w:r w:rsidRPr="00D06279">
        <w:rPr>
          <w:rFonts w:ascii="Arial" w:hAnsi="Arial" w:cs="Arial"/>
        </w:rPr>
        <w:t>pkt (a)) lub części wynagrodzenia odpowiadającej podatkow</w:t>
      </w:r>
      <w:r w:rsidR="001B5791" w:rsidRPr="00D06279">
        <w:rPr>
          <w:rFonts w:ascii="Arial" w:hAnsi="Arial" w:cs="Arial"/>
        </w:rPr>
        <w:t xml:space="preserve">i VAT (w przypadku wskazanym w </w:t>
      </w:r>
      <w:r w:rsidRPr="00D06279">
        <w:rPr>
          <w:rFonts w:ascii="Arial" w:hAnsi="Arial" w:cs="Arial"/>
        </w:rPr>
        <w:t>pkt (b)).</w:t>
      </w:r>
    </w:p>
    <w:p w14:paraId="0BEE0BE7" w14:textId="77777777" w:rsidR="00E73359" w:rsidRPr="00E73359" w:rsidRDefault="004269DB" w:rsidP="007F4E43">
      <w:pPr>
        <w:pStyle w:val="Akapitzlist"/>
        <w:numPr>
          <w:ilvl w:val="0"/>
          <w:numId w:val="4"/>
        </w:numPr>
        <w:jc w:val="both"/>
        <w:rPr>
          <w:rFonts w:ascii="Arial" w:hAnsi="Arial" w:cs="Arial"/>
        </w:rPr>
      </w:pPr>
      <w:r>
        <w:rPr>
          <w:rFonts w:ascii="Arial" w:hAnsi="Arial" w:cs="Arial"/>
        </w:rPr>
        <w:t>W sytuacji wskazanej w ust.</w:t>
      </w:r>
      <w:r w:rsidR="00E73359" w:rsidRPr="00E73359">
        <w:rPr>
          <w:rFonts w:ascii="Arial" w:hAnsi="Arial" w:cs="Arial"/>
        </w:rPr>
        <w:t xml:space="preserve"> 19 powyżej płatność nastąpi nie później niż w terminie 7 dni roboczych od (odpowiednio): dnia następnego po przekazaniu ORLEN Oc</w:t>
      </w:r>
      <w:r w:rsidR="00B77AD1">
        <w:rPr>
          <w:rFonts w:ascii="Arial" w:hAnsi="Arial" w:cs="Arial"/>
        </w:rPr>
        <w:t xml:space="preserve">hrona przez </w:t>
      </w:r>
      <w:r w:rsidR="00C45061">
        <w:rPr>
          <w:rFonts w:ascii="Arial" w:hAnsi="Arial" w:cs="Arial"/>
        </w:rPr>
        <w:t>Usługobiorcę</w:t>
      </w:r>
      <w:r w:rsidR="00E73359" w:rsidRPr="00E73359">
        <w:rPr>
          <w:rFonts w:ascii="Arial" w:hAnsi="Arial" w:cs="Arial"/>
        </w:rPr>
        <w:t xml:space="preserve"> informacji o pojawieniu się jego numeru rachunku bankowego na Białej liście (</w:t>
      </w:r>
      <w:r>
        <w:rPr>
          <w:rFonts w:ascii="Arial" w:hAnsi="Arial" w:cs="Arial"/>
        </w:rPr>
        <w:t xml:space="preserve">w przypadku wskazanym w ust. 19 </w:t>
      </w:r>
      <w:r w:rsidR="00E73359" w:rsidRPr="00E73359">
        <w:rPr>
          <w:rFonts w:ascii="Arial" w:hAnsi="Arial" w:cs="Arial"/>
        </w:rPr>
        <w:t xml:space="preserve">pkt (a) powyżej) lub dnia następnego po wskazaniu ORLEN Ochrona przez </w:t>
      </w:r>
      <w:r w:rsidR="00C45061">
        <w:rPr>
          <w:rFonts w:ascii="Arial" w:hAnsi="Arial" w:cs="Arial"/>
        </w:rPr>
        <w:t>Usługobiorcę</w:t>
      </w:r>
      <w:r w:rsidR="00E73359" w:rsidRPr="00E73359">
        <w:rPr>
          <w:rFonts w:ascii="Arial" w:hAnsi="Arial" w:cs="Arial"/>
        </w:rPr>
        <w:t xml:space="preserve"> numeru rachunku bankowego w złotych polskich figurującego na Białej liście (w przypadku, o którym mowa</w:t>
      </w:r>
      <w:r w:rsidR="00B77AD1">
        <w:rPr>
          <w:rFonts w:ascii="Arial" w:hAnsi="Arial" w:cs="Arial"/>
        </w:rPr>
        <w:t xml:space="preserve"> </w:t>
      </w:r>
      <w:r>
        <w:rPr>
          <w:rFonts w:ascii="Arial" w:hAnsi="Arial" w:cs="Arial"/>
        </w:rPr>
        <w:t xml:space="preserve">w ust. 19 </w:t>
      </w:r>
      <w:r w:rsidR="00E73359" w:rsidRPr="00E73359">
        <w:rPr>
          <w:rFonts w:ascii="Arial" w:hAnsi="Arial" w:cs="Arial"/>
        </w:rPr>
        <w:t>pkt (b) powyżej).</w:t>
      </w:r>
    </w:p>
    <w:p w14:paraId="464B46E1" w14:textId="77777777" w:rsidR="00E73359" w:rsidRDefault="00E73359" w:rsidP="00F460B5">
      <w:pPr>
        <w:pStyle w:val="Akapitzlist"/>
        <w:numPr>
          <w:ilvl w:val="0"/>
          <w:numId w:val="4"/>
        </w:numPr>
        <w:spacing w:after="0"/>
        <w:jc w:val="both"/>
        <w:rPr>
          <w:rFonts w:ascii="Arial" w:hAnsi="Arial" w:cs="Arial"/>
        </w:rPr>
      </w:pPr>
      <w:r w:rsidRPr="00E73359">
        <w:rPr>
          <w:rFonts w:ascii="Arial" w:hAnsi="Arial" w:cs="Arial"/>
        </w:rPr>
        <w:t xml:space="preserve">Strony zgodnie przyjmują, że wystąpienie okoliczności, o których mowa w </w:t>
      </w:r>
      <w:r w:rsidR="00D136E8">
        <w:rPr>
          <w:rFonts w:ascii="Arial" w:hAnsi="Arial" w:cs="Arial"/>
        </w:rPr>
        <w:t>ust.</w:t>
      </w:r>
      <w:r w:rsidR="00D136E8" w:rsidRPr="00E73359">
        <w:rPr>
          <w:rFonts w:ascii="Arial" w:hAnsi="Arial" w:cs="Arial"/>
        </w:rPr>
        <w:t xml:space="preserve"> </w:t>
      </w:r>
      <w:r w:rsidRPr="00E73359">
        <w:rPr>
          <w:rFonts w:ascii="Arial" w:hAnsi="Arial" w:cs="Arial"/>
        </w:rPr>
        <w:t xml:space="preserve">19 powyżej, zwalnia ORLEN Ochrona z obowiązku zapłaty odsetek za zwłokę za okres pomiędzy </w:t>
      </w:r>
      <w:r w:rsidRPr="00E73359">
        <w:rPr>
          <w:rFonts w:ascii="Arial" w:hAnsi="Arial" w:cs="Arial"/>
        </w:rPr>
        <w:lastRenderedPageBreak/>
        <w:t xml:space="preserve">ustalonym w </w:t>
      </w:r>
      <w:r w:rsidR="007B0236">
        <w:rPr>
          <w:rFonts w:ascii="Arial" w:hAnsi="Arial" w:cs="Arial"/>
        </w:rPr>
        <w:t>Umowie</w:t>
      </w:r>
      <w:r w:rsidR="007B0236" w:rsidRPr="00E73359">
        <w:rPr>
          <w:rFonts w:ascii="Arial" w:hAnsi="Arial" w:cs="Arial"/>
        </w:rPr>
        <w:t xml:space="preserve"> </w:t>
      </w:r>
      <w:r w:rsidRPr="00E73359">
        <w:rPr>
          <w:rFonts w:ascii="Arial" w:hAnsi="Arial" w:cs="Arial"/>
        </w:rPr>
        <w:t xml:space="preserve">terminem płatności a dniem zrealizowania przez ORLEN Ochrona na rzecz </w:t>
      </w:r>
      <w:r w:rsidR="000179DF">
        <w:rPr>
          <w:rFonts w:ascii="Arial" w:hAnsi="Arial" w:cs="Arial"/>
        </w:rPr>
        <w:t>Usługobiorcy</w:t>
      </w:r>
      <w:r w:rsidRPr="00E73359">
        <w:rPr>
          <w:rFonts w:ascii="Arial" w:hAnsi="Arial" w:cs="Arial"/>
        </w:rPr>
        <w:t xml:space="preserve"> płatności, o których mowa</w:t>
      </w:r>
      <w:r w:rsidR="00B77AD1">
        <w:rPr>
          <w:rFonts w:ascii="Arial" w:hAnsi="Arial" w:cs="Arial"/>
        </w:rPr>
        <w:t xml:space="preserve"> </w:t>
      </w:r>
      <w:r w:rsidR="003E09D6">
        <w:rPr>
          <w:rFonts w:ascii="Arial" w:hAnsi="Arial" w:cs="Arial"/>
        </w:rPr>
        <w:t>w ust.</w:t>
      </w:r>
      <w:r w:rsidRPr="00E73359">
        <w:rPr>
          <w:rFonts w:ascii="Arial" w:hAnsi="Arial" w:cs="Arial"/>
        </w:rPr>
        <w:t xml:space="preserve"> 20 powyżej.</w:t>
      </w:r>
    </w:p>
    <w:p w14:paraId="50EAF4C9" w14:textId="6EC4683D" w:rsidR="003F61BF" w:rsidRPr="002D1934" w:rsidRDefault="003F61BF" w:rsidP="00F460B5">
      <w:pPr>
        <w:numPr>
          <w:ilvl w:val="0"/>
          <w:numId w:val="4"/>
        </w:numPr>
        <w:spacing w:after="0" w:line="259" w:lineRule="auto"/>
        <w:jc w:val="both"/>
        <w:rPr>
          <w:rFonts w:ascii="Arial" w:eastAsia="Calibri" w:hAnsi="Arial" w:cs="Arial"/>
        </w:rPr>
      </w:pPr>
      <w:r w:rsidRPr="002D1934">
        <w:rPr>
          <w:rFonts w:ascii="Arial" w:eastAsia="Calibri" w:hAnsi="Arial" w:cs="Arial"/>
        </w:rPr>
        <w:t xml:space="preserve">Poniższe postanowienia </w:t>
      </w:r>
      <w:r w:rsidR="009D2157">
        <w:rPr>
          <w:rFonts w:ascii="Arial" w:eastAsia="Calibri" w:hAnsi="Arial" w:cs="Arial"/>
        </w:rPr>
        <w:t>mają</w:t>
      </w:r>
      <w:r w:rsidR="009D2157" w:rsidRPr="002D1934">
        <w:rPr>
          <w:rFonts w:ascii="Arial" w:eastAsia="Calibri" w:hAnsi="Arial" w:cs="Arial"/>
        </w:rPr>
        <w:t xml:space="preserve"> </w:t>
      </w:r>
      <w:r w:rsidRPr="002D1934">
        <w:rPr>
          <w:rFonts w:ascii="Arial" w:eastAsia="Calibri" w:hAnsi="Arial" w:cs="Arial"/>
        </w:rPr>
        <w:t xml:space="preserve">zastosowanie do wystawiania i udostępnienia </w:t>
      </w:r>
      <w:r>
        <w:rPr>
          <w:rFonts w:ascii="Arial" w:eastAsia="Calibri" w:hAnsi="Arial" w:cs="Arial"/>
        </w:rPr>
        <w:t>Usługodawcy</w:t>
      </w:r>
      <w:r w:rsidRPr="002D1934">
        <w:rPr>
          <w:rFonts w:ascii="Arial" w:eastAsia="Calibri" w:hAnsi="Arial" w:cs="Arial"/>
        </w:rPr>
        <w:t xml:space="preserve"> faktur ustrukturyzowanych </w:t>
      </w:r>
      <w:r w:rsidR="000320CF" w:rsidRPr="00A67878">
        <w:rPr>
          <w:rFonts w:ascii="Arial" w:eastAsia="Calibri" w:hAnsi="Arial" w:cs="Arial"/>
        </w:rPr>
        <w:t xml:space="preserve">(co w rozumieniu niniejszego paragrafu obejmuje również faktury korygujące) </w:t>
      </w:r>
      <w:r w:rsidRPr="000320CF">
        <w:rPr>
          <w:rFonts w:ascii="Arial" w:eastAsia="Calibri" w:hAnsi="Arial" w:cs="Arial"/>
        </w:rPr>
        <w:t xml:space="preserve">przy użyciu Krajowego Systemu e-Faktur (dalej: </w:t>
      </w:r>
      <w:proofErr w:type="spellStart"/>
      <w:r w:rsidRPr="000320CF">
        <w:rPr>
          <w:rFonts w:ascii="Arial" w:eastAsia="Calibri" w:hAnsi="Arial" w:cs="Arial"/>
        </w:rPr>
        <w:t>KSeF</w:t>
      </w:r>
      <w:proofErr w:type="spellEnd"/>
      <w:r w:rsidRPr="000320CF">
        <w:rPr>
          <w:rFonts w:ascii="Arial" w:eastAsia="Calibri" w:hAnsi="Arial" w:cs="Arial"/>
        </w:rPr>
        <w:t>) na podstawie przepisów ustawy z dni</w:t>
      </w:r>
      <w:r w:rsidRPr="002D1934">
        <w:rPr>
          <w:rFonts w:ascii="Arial" w:eastAsia="Calibri" w:hAnsi="Arial" w:cs="Arial"/>
        </w:rPr>
        <w:t xml:space="preserve">a 11 marca 2004 r. o podatku od towarów i usług (dalej: ustawa o VAT) i </w:t>
      </w:r>
      <w:r w:rsidR="009D2157">
        <w:rPr>
          <w:rFonts w:ascii="Arial" w:eastAsia="Calibri" w:hAnsi="Arial" w:cs="Arial"/>
        </w:rPr>
        <w:t>mają</w:t>
      </w:r>
      <w:r w:rsidRPr="002D1934">
        <w:rPr>
          <w:rFonts w:ascii="Arial" w:eastAsia="Calibri" w:hAnsi="Arial" w:cs="Arial"/>
        </w:rPr>
        <w:t xml:space="preserve"> pierwszeństwo w przypadku rozbieżności z innymi postanowieniami niniejszej </w:t>
      </w:r>
      <w:r w:rsidR="00BA69DF">
        <w:rPr>
          <w:rFonts w:ascii="Arial" w:eastAsia="Calibri" w:hAnsi="Arial" w:cs="Arial"/>
        </w:rPr>
        <w:t>U</w:t>
      </w:r>
      <w:r w:rsidR="00BA69DF" w:rsidRPr="002D1934">
        <w:rPr>
          <w:rFonts w:ascii="Arial" w:eastAsia="Calibri" w:hAnsi="Arial" w:cs="Arial"/>
        </w:rPr>
        <w:t>mowy</w:t>
      </w:r>
      <w:r w:rsidRPr="002D1934">
        <w:rPr>
          <w:rFonts w:ascii="Arial" w:eastAsia="Calibri" w:hAnsi="Arial" w:cs="Arial"/>
        </w:rPr>
        <w:t>.</w:t>
      </w:r>
    </w:p>
    <w:p w14:paraId="60BDB50F" w14:textId="77777777" w:rsidR="003F61BF" w:rsidRPr="002D1934" w:rsidRDefault="003F61BF" w:rsidP="007F4E43">
      <w:pPr>
        <w:numPr>
          <w:ilvl w:val="0"/>
          <w:numId w:val="4"/>
        </w:numPr>
        <w:spacing w:after="0" w:line="259" w:lineRule="auto"/>
        <w:jc w:val="both"/>
        <w:rPr>
          <w:rFonts w:ascii="Arial" w:eastAsia="Calibri" w:hAnsi="Arial" w:cs="Arial"/>
        </w:rPr>
      </w:pPr>
      <w:r>
        <w:rPr>
          <w:rFonts w:ascii="Arial" w:eastAsia="Calibri" w:hAnsi="Arial" w:cs="Arial"/>
        </w:rPr>
        <w:t>Usługobiorca</w:t>
      </w:r>
      <w:r w:rsidRPr="002D1934">
        <w:rPr>
          <w:rFonts w:ascii="Arial" w:eastAsia="Calibri" w:hAnsi="Arial" w:cs="Arial"/>
        </w:rPr>
        <w:t xml:space="preserve"> wystawi i udostępni </w:t>
      </w:r>
      <w:r>
        <w:rPr>
          <w:rFonts w:ascii="Arial" w:eastAsia="Calibri" w:hAnsi="Arial" w:cs="Arial"/>
        </w:rPr>
        <w:t>Usługodawcy</w:t>
      </w:r>
      <w:r w:rsidRPr="002D1934">
        <w:rPr>
          <w:rFonts w:ascii="Arial" w:eastAsia="Calibri" w:hAnsi="Arial" w:cs="Arial"/>
        </w:rPr>
        <w:t xml:space="preserve"> fakturę z wykorzystaniem </w:t>
      </w:r>
      <w:proofErr w:type="spellStart"/>
      <w:r w:rsidRPr="002D1934">
        <w:rPr>
          <w:rFonts w:ascii="Arial" w:eastAsia="Calibri" w:hAnsi="Arial" w:cs="Arial"/>
        </w:rPr>
        <w:t>KSeF</w:t>
      </w:r>
      <w:proofErr w:type="spellEnd"/>
      <w:r w:rsidRPr="002D1934">
        <w:rPr>
          <w:rFonts w:ascii="Arial" w:eastAsia="Calibri" w:hAnsi="Arial" w:cs="Arial"/>
        </w:rPr>
        <w:t xml:space="preserve">, chyba że zaistnieją przypadki, o których mowa w ustawie o VAT uniemożliwiające takie działanie lub uprawniające </w:t>
      </w:r>
      <w:r>
        <w:rPr>
          <w:rFonts w:ascii="Arial" w:eastAsia="Calibri" w:hAnsi="Arial" w:cs="Arial"/>
        </w:rPr>
        <w:t>Usługobiorcę</w:t>
      </w:r>
      <w:r w:rsidRPr="002D1934">
        <w:rPr>
          <w:rFonts w:ascii="Arial" w:eastAsia="Calibri" w:hAnsi="Arial" w:cs="Arial"/>
        </w:rPr>
        <w:t xml:space="preserve"> do innego działania – w takim przypadku faktura zostanie wystawiona i udostępniona </w:t>
      </w:r>
      <w:r>
        <w:rPr>
          <w:rFonts w:ascii="Arial" w:eastAsia="Calibri" w:hAnsi="Arial" w:cs="Arial"/>
        </w:rPr>
        <w:t>Usługodawcy</w:t>
      </w:r>
      <w:r w:rsidRPr="002D1934">
        <w:rPr>
          <w:rFonts w:ascii="Arial" w:eastAsia="Calibri" w:hAnsi="Arial" w:cs="Arial"/>
        </w:rPr>
        <w:t xml:space="preserve"> z uwzględnieniem zasad określonych w ustawie o VAT i niżej wskazanych ustępów. </w:t>
      </w:r>
    </w:p>
    <w:p w14:paraId="68D7EBD2" w14:textId="77777777" w:rsidR="003F61BF" w:rsidRPr="002D1934" w:rsidRDefault="003F61BF" w:rsidP="007F4E43">
      <w:pPr>
        <w:numPr>
          <w:ilvl w:val="0"/>
          <w:numId w:val="4"/>
        </w:numPr>
        <w:spacing w:after="0" w:line="259" w:lineRule="auto"/>
        <w:jc w:val="both"/>
        <w:rPr>
          <w:rFonts w:ascii="Arial" w:eastAsia="Calibri" w:hAnsi="Arial" w:cs="Arial"/>
        </w:rPr>
      </w:pPr>
      <w:r w:rsidRPr="002D1934">
        <w:rPr>
          <w:rFonts w:ascii="Arial" w:eastAsia="Calibri" w:hAnsi="Arial" w:cs="Arial"/>
        </w:rPr>
        <w:t xml:space="preserve">Zapłata należnego </w:t>
      </w:r>
      <w:r>
        <w:rPr>
          <w:rFonts w:ascii="Arial" w:eastAsia="Calibri" w:hAnsi="Arial" w:cs="Arial"/>
        </w:rPr>
        <w:t>Usługobiorcy</w:t>
      </w:r>
      <w:r w:rsidRPr="002D1934">
        <w:rPr>
          <w:rFonts w:ascii="Arial" w:eastAsia="Calibri" w:hAnsi="Arial" w:cs="Arial"/>
        </w:rPr>
        <w:t xml:space="preserve"> wynagrodzenia nastąpi w oparciu o wystawioną na zasadach określonych w ust. 23 powyżej fakturę na numer rachunku bankowego wskazanego na fakturze oraz w terminie </w:t>
      </w:r>
      <w:r w:rsidR="00F71D50">
        <w:rPr>
          <w:rFonts w:ascii="Arial" w:eastAsia="Calibri" w:hAnsi="Arial" w:cs="Arial"/>
        </w:rPr>
        <w:t>wynikającym z Umowy.</w:t>
      </w:r>
    </w:p>
    <w:p w14:paraId="3E7EBC4B" w14:textId="77777777" w:rsidR="003F61BF" w:rsidRPr="002D1934" w:rsidRDefault="003F61BF" w:rsidP="007F4E43">
      <w:pPr>
        <w:numPr>
          <w:ilvl w:val="0"/>
          <w:numId w:val="4"/>
        </w:numPr>
        <w:spacing w:after="0" w:line="259" w:lineRule="auto"/>
        <w:jc w:val="both"/>
        <w:rPr>
          <w:rFonts w:ascii="Arial" w:eastAsia="Calibri" w:hAnsi="Arial" w:cs="Arial"/>
        </w:rPr>
      </w:pPr>
      <w:r w:rsidRPr="002D1934">
        <w:rPr>
          <w:rFonts w:ascii="Arial" w:eastAsia="Calibri" w:hAnsi="Arial" w:cs="Arial"/>
        </w:rPr>
        <w:t xml:space="preserve">Za datę wystawienia faktury ustrukturyzowanej uznaje się datę przesłania faktury przez </w:t>
      </w:r>
      <w:r>
        <w:rPr>
          <w:rFonts w:ascii="Arial" w:eastAsia="Calibri" w:hAnsi="Arial" w:cs="Arial"/>
        </w:rPr>
        <w:t>Usługobiorcę</w:t>
      </w:r>
      <w:r w:rsidRPr="002D1934">
        <w:rPr>
          <w:rFonts w:ascii="Arial" w:eastAsia="Calibri" w:hAnsi="Arial" w:cs="Arial"/>
        </w:rPr>
        <w:t xml:space="preserve"> do </w:t>
      </w:r>
      <w:proofErr w:type="spellStart"/>
      <w:r w:rsidRPr="002D1934">
        <w:rPr>
          <w:rFonts w:ascii="Arial" w:eastAsia="Calibri" w:hAnsi="Arial" w:cs="Arial"/>
        </w:rPr>
        <w:t>KSeF</w:t>
      </w:r>
      <w:proofErr w:type="spellEnd"/>
      <w:r w:rsidRPr="002D1934">
        <w:rPr>
          <w:rFonts w:ascii="Arial" w:eastAsia="Calibri" w:hAnsi="Arial" w:cs="Arial"/>
        </w:rPr>
        <w:t xml:space="preserve">, a w przypadku faktury, o której mowa w art. 106 </w:t>
      </w:r>
      <w:proofErr w:type="spellStart"/>
      <w:r w:rsidRPr="002D1934">
        <w:rPr>
          <w:rFonts w:ascii="Arial" w:eastAsia="Calibri" w:hAnsi="Arial" w:cs="Arial"/>
        </w:rPr>
        <w:t>nda</w:t>
      </w:r>
      <w:proofErr w:type="spellEnd"/>
      <w:r w:rsidRPr="002D1934">
        <w:rPr>
          <w:rFonts w:ascii="Arial" w:eastAsia="Calibri" w:hAnsi="Arial" w:cs="Arial"/>
        </w:rPr>
        <w:t xml:space="preserve"> ust. 1 lub ust. 16 ustawy o VAT lub faktur wystawianych w okresie awarii lub niedostępności </w:t>
      </w:r>
      <w:proofErr w:type="spellStart"/>
      <w:r w:rsidRPr="002D1934">
        <w:rPr>
          <w:rFonts w:ascii="Arial" w:eastAsia="Calibri" w:hAnsi="Arial" w:cs="Arial"/>
        </w:rPr>
        <w:t>KSeF</w:t>
      </w:r>
      <w:proofErr w:type="spellEnd"/>
      <w:r w:rsidRPr="002D1934">
        <w:rPr>
          <w:rFonts w:ascii="Arial" w:eastAsia="Calibri" w:hAnsi="Arial" w:cs="Arial"/>
        </w:rPr>
        <w:t xml:space="preserve"> – datę wystawienia wskazaną przez </w:t>
      </w:r>
      <w:r>
        <w:rPr>
          <w:rFonts w:ascii="Arial" w:eastAsia="Calibri" w:hAnsi="Arial" w:cs="Arial"/>
        </w:rPr>
        <w:t>Usługobiorcę</w:t>
      </w:r>
      <w:r w:rsidRPr="002D1934">
        <w:rPr>
          <w:rFonts w:ascii="Arial" w:eastAsia="Calibri" w:hAnsi="Arial" w:cs="Arial"/>
        </w:rPr>
        <w:t xml:space="preserve"> na tej fakturze.</w:t>
      </w:r>
    </w:p>
    <w:p w14:paraId="1F0A5D65" w14:textId="77777777" w:rsidR="003F61BF" w:rsidRDefault="003F61BF" w:rsidP="007F4E43">
      <w:pPr>
        <w:numPr>
          <w:ilvl w:val="0"/>
          <w:numId w:val="4"/>
        </w:numPr>
        <w:spacing w:after="0" w:line="259" w:lineRule="auto"/>
        <w:jc w:val="both"/>
        <w:rPr>
          <w:rFonts w:ascii="Arial" w:eastAsia="Calibri" w:hAnsi="Arial" w:cs="Arial"/>
        </w:rPr>
      </w:pPr>
      <w:r w:rsidRPr="002D1934">
        <w:rPr>
          <w:rFonts w:ascii="Arial" w:eastAsia="Calibri" w:hAnsi="Arial" w:cs="Arial"/>
        </w:rPr>
        <w:t xml:space="preserve">Za dzień skutecznego doręczenia faktury </w:t>
      </w:r>
      <w:r>
        <w:rPr>
          <w:rFonts w:ascii="Arial" w:eastAsia="Calibri" w:hAnsi="Arial" w:cs="Arial"/>
        </w:rPr>
        <w:t>Usługodawcy</w:t>
      </w:r>
      <w:r w:rsidRPr="002D1934">
        <w:rPr>
          <w:rFonts w:ascii="Arial" w:eastAsia="Calibri" w:hAnsi="Arial" w:cs="Arial"/>
        </w:rPr>
        <w:t xml:space="preserve"> uznaje się dzień jej otrzymania w rozumieniu przepisów ustawy o VAT; w przypadku faktury ustrukturyzowanej będzie to zatem dzień przydzielenia jej indywidualnego numeru identyfikującego tę fakturę w </w:t>
      </w:r>
      <w:proofErr w:type="spellStart"/>
      <w:r w:rsidRPr="002D1934">
        <w:rPr>
          <w:rFonts w:ascii="Arial" w:eastAsia="Calibri" w:hAnsi="Arial" w:cs="Arial"/>
        </w:rPr>
        <w:t>KSeF</w:t>
      </w:r>
      <w:proofErr w:type="spellEnd"/>
      <w:r w:rsidRPr="002D1934">
        <w:rPr>
          <w:rFonts w:ascii="Arial" w:eastAsia="Calibri" w:hAnsi="Arial" w:cs="Arial"/>
        </w:rPr>
        <w:t>.</w:t>
      </w:r>
    </w:p>
    <w:p w14:paraId="6BAD9E7E" w14:textId="77777777" w:rsidR="003F61BF" w:rsidRPr="002D1934" w:rsidRDefault="003F61BF" w:rsidP="007F4E43">
      <w:pPr>
        <w:numPr>
          <w:ilvl w:val="0"/>
          <w:numId w:val="4"/>
        </w:numPr>
        <w:spacing w:after="0" w:line="259" w:lineRule="auto"/>
        <w:jc w:val="both"/>
        <w:rPr>
          <w:rFonts w:ascii="Arial" w:eastAsia="Calibri" w:hAnsi="Arial" w:cs="Arial"/>
        </w:rPr>
      </w:pPr>
      <w:r w:rsidRPr="002D1934">
        <w:rPr>
          <w:rFonts w:ascii="Arial" w:eastAsia="Calibri" w:hAnsi="Arial" w:cs="Arial"/>
        </w:rPr>
        <w:t xml:space="preserve">Jeżeli ustawa o VAT dopuszcza możliwość udostępnienia </w:t>
      </w:r>
      <w:r>
        <w:rPr>
          <w:rFonts w:ascii="Arial" w:eastAsia="Calibri" w:hAnsi="Arial" w:cs="Arial"/>
        </w:rPr>
        <w:t>Usługodawcy</w:t>
      </w:r>
      <w:r w:rsidRPr="002D1934">
        <w:rPr>
          <w:rFonts w:ascii="Arial" w:eastAsia="Calibri" w:hAnsi="Arial" w:cs="Arial"/>
        </w:rPr>
        <w:t xml:space="preserve"> faktury w sposób inny niż przy użyciu </w:t>
      </w:r>
      <w:proofErr w:type="spellStart"/>
      <w:r w:rsidRPr="002D1934">
        <w:rPr>
          <w:rFonts w:ascii="Arial" w:eastAsia="Calibri" w:hAnsi="Arial" w:cs="Arial"/>
        </w:rPr>
        <w:t>KSeF</w:t>
      </w:r>
      <w:proofErr w:type="spellEnd"/>
      <w:r w:rsidRPr="002D1934">
        <w:rPr>
          <w:rFonts w:ascii="Arial" w:eastAsia="Calibri" w:hAnsi="Arial" w:cs="Arial"/>
        </w:rPr>
        <w:t xml:space="preserve">, taka faktura może zostać doręczona </w:t>
      </w:r>
      <w:r>
        <w:rPr>
          <w:rFonts w:ascii="Arial" w:eastAsia="Calibri" w:hAnsi="Arial" w:cs="Arial"/>
        </w:rPr>
        <w:t>Usługobiorcy</w:t>
      </w:r>
      <w:r w:rsidRPr="002D1934">
        <w:rPr>
          <w:rFonts w:ascii="Arial" w:eastAsia="Calibri" w:hAnsi="Arial" w:cs="Arial"/>
        </w:rPr>
        <w:t xml:space="preserve"> na jeden z następujących adresów: </w:t>
      </w:r>
    </w:p>
    <w:p w14:paraId="7EA62774" w14:textId="00349DA7" w:rsidR="003F61BF" w:rsidRPr="004D4154" w:rsidRDefault="003F61BF" w:rsidP="00AE4CAB">
      <w:pPr>
        <w:pStyle w:val="Akapitzlist"/>
        <w:spacing w:after="0"/>
        <w:ind w:hanging="294"/>
        <w:jc w:val="both"/>
        <w:rPr>
          <w:rFonts w:ascii="Arial" w:eastAsia="Calibri" w:hAnsi="Arial" w:cs="Arial"/>
        </w:rPr>
      </w:pPr>
      <w:r w:rsidRPr="002D1934">
        <w:rPr>
          <w:rFonts w:ascii="Arial" w:eastAsia="Calibri" w:hAnsi="Arial" w:cs="Arial"/>
        </w:rPr>
        <w:t>a) adres</w:t>
      </w:r>
      <w:r w:rsidR="009D2157" w:rsidRPr="009D2157">
        <w:rPr>
          <w:rFonts w:ascii="Arial" w:eastAsia="Calibri" w:hAnsi="Arial" w:cs="Arial"/>
        </w:rPr>
        <w:t xml:space="preserve">: </w:t>
      </w:r>
      <w:r w:rsidR="009D2157" w:rsidRPr="00563B54">
        <w:rPr>
          <w:rFonts w:ascii="Arial" w:hAnsi="Arial" w:cs="Arial"/>
        </w:rPr>
        <w:t>ORLEN Centrum Usług Korporacyjnych Sp. z o.o. ul. Łukasiewicza 39, 09-400 Płock</w:t>
      </w:r>
      <w:r w:rsidR="009D2157">
        <w:rPr>
          <w:rFonts w:ascii="Arial" w:hAnsi="Arial" w:cs="Arial"/>
          <w:b/>
        </w:rPr>
        <w:t xml:space="preserve"> </w:t>
      </w:r>
      <w:r w:rsidRPr="002D1934">
        <w:rPr>
          <w:rFonts w:ascii="Arial" w:eastAsia="Calibri" w:hAnsi="Arial" w:cs="Arial"/>
        </w:rPr>
        <w:t xml:space="preserve">  (za datę skutecznego doręczenia faktury w takim przypadku będzie uznawana data doręczenia </w:t>
      </w:r>
      <w:r>
        <w:rPr>
          <w:rFonts w:ascii="Arial" w:eastAsia="Calibri" w:hAnsi="Arial" w:cs="Arial"/>
        </w:rPr>
        <w:t>Usługodawcy</w:t>
      </w:r>
      <w:r w:rsidRPr="002D1934">
        <w:rPr>
          <w:rFonts w:ascii="Arial" w:eastAsia="Calibri" w:hAnsi="Arial" w:cs="Arial"/>
        </w:rPr>
        <w:t xml:space="preserve"> przesyłki listowej zawierającej ww. fakturę, oznaczoną odpowiednimi kodami zgodnie z ustawą o VAT (z zastrzeżeniem, że </w:t>
      </w:r>
      <w:r w:rsidRPr="004D4154">
        <w:rPr>
          <w:rFonts w:ascii="Arial" w:eastAsia="Calibri" w:hAnsi="Arial" w:cs="Arial"/>
        </w:rPr>
        <w:t xml:space="preserve">w przypadku braku odbioru takiej przesyłki faktura będzie uznana za skutecznie doręczoną po upływie 14 dni od pozostawienia pierwszego zawiadomienia o próbie doręczenia takiej przesyłki) lub data nadania fakturze numeru identyfikującego </w:t>
      </w:r>
      <w:proofErr w:type="spellStart"/>
      <w:r w:rsidRPr="004D4154">
        <w:rPr>
          <w:rFonts w:ascii="Arial" w:eastAsia="Calibri" w:hAnsi="Arial" w:cs="Arial"/>
        </w:rPr>
        <w:t>KSeF</w:t>
      </w:r>
      <w:proofErr w:type="spellEnd"/>
      <w:r w:rsidRPr="004D4154">
        <w:rPr>
          <w:rFonts w:ascii="Arial" w:eastAsia="Calibri" w:hAnsi="Arial" w:cs="Arial"/>
        </w:rPr>
        <w:t xml:space="preserve"> – w zależności od tego, która z wymienionych sytuacji nastąpi pierwsza).</w:t>
      </w:r>
    </w:p>
    <w:p w14:paraId="47448BB2" w14:textId="2D5B67EF" w:rsidR="003F61BF" w:rsidRPr="004D4154" w:rsidRDefault="003F61BF" w:rsidP="00AE4CAB">
      <w:pPr>
        <w:spacing w:after="0"/>
        <w:ind w:left="709" w:hanging="283"/>
        <w:jc w:val="both"/>
        <w:rPr>
          <w:rFonts w:ascii="Arial" w:eastAsia="Calibri" w:hAnsi="Arial" w:cs="Arial"/>
        </w:rPr>
      </w:pPr>
      <w:r w:rsidRPr="00C23F0C">
        <w:rPr>
          <w:rFonts w:ascii="Arial" w:eastAsia="Calibri" w:hAnsi="Arial" w:cs="Arial"/>
        </w:rPr>
        <w:t xml:space="preserve">b) e-mail: </w:t>
      </w:r>
      <w:r w:rsidR="00C23F0C" w:rsidRPr="005C513A">
        <w:rPr>
          <w:rFonts w:ascii="Arial" w:eastAsia="Calibri" w:hAnsi="Arial" w:cs="Arial"/>
          <w:bCs/>
          <w:u w:val="single"/>
        </w:rPr>
        <w:t>efaktura.ooch@orlen.pl</w:t>
      </w:r>
      <w:r w:rsidR="00C23F0C" w:rsidRPr="005C513A">
        <w:rPr>
          <w:rFonts w:ascii="Arial" w:eastAsia="Calibri" w:hAnsi="Arial" w:cs="Arial"/>
          <w:bCs/>
        </w:rPr>
        <w:t xml:space="preserve"> </w:t>
      </w:r>
      <w:r w:rsidRPr="005C513A">
        <w:rPr>
          <w:rFonts w:ascii="Arial" w:eastAsia="Calibri" w:hAnsi="Arial" w:cs="Arial"/>
          <w:bCs/>
        </w:rPr>
        <w:t>(</w:t>
      </w:r>
      <w:r w:rsidRPr="004D4154">
        <w:rPr>
          <w:rFonts w:ascii="Arial" w:eastAsia="Calibri" w:hAnsi="Arial" w:cs="Arial"/>
        </w:rPr>
        <w:t xml:space="preserve">za datę skutecznego doręczenia faktury w takim przypadku będzie uznawana data wysłania przez Usługobiorcę do Usługodawcy wiadomości e-mail zawierającej ww. fakturę, np. w formacie pdf, oznaczoną odpowiednimi kodami zgodnie z ustawą o VAT lub data nadania fakturze numeru identyfikującego w </w:t>
      </w:r>
      <w:proofErr w:type="spellStart"/>
      <w:r w:rsidRPr="004D4154">
        <w:rPr>
          <w:rFonts w:ascii="Arial" w:eastAsia="Calibri" w:hAnsi="Arial" w:cs="Arial"/>
        </w:rPr>
        <w:t>KSeF</w:t>
      </w:r>
      <w:proofErr w:type="spellEnd"/>
      <w:r w:rsidRPr="004D4154">
        <w:rPr>
          <w:rFonts w:ascii="Arial" w:eastAsia="Calibri" w:hAnsi="Arial" w:cs="Arial"/>
        </w:rPr>
        <w:t xml:space="preserve"> – w zależności od tego, która z wymienionych sytuacji nastąpi pierwsza).</w:t>
      </w:r>
    </w:p>
    <w:p w14:paraId="2BAFFD90" w14:textId="77777777" w:rsidR="003F61BF" w:rsidRDefault="003F61BF" w:rsidP="007F4E43">
      <w:pPr>
        <w:numPr>
          <w:ilvl w:val="0"/>
          <w:numId w:val="4"/>
        </w:numPr>
        <w:spacing w:after="0" w:line="259" w:lineRule="auto"/>
        <w:jc w:val="both"/>
        <w:rPr>
          <w:rFonts w:ascii="Arial" w:eastAsia="Calibri" w:hAnsi="Arial" w:cs="Arial"/>
        </w:rPr>
      </w:pPr>
      <w:r w:rsidRPr="004D4154">
        <w:rPr>
          <w:rFonts w:ascii="Arial" w:eastAsia="Calibri" w:hAnsi="Arial" w:cs="Arial"/>
        </w:rPr>
        <w:t>Faktura będzie uznana</w:t>
      </w:r>
      <w:r w:rsidRPr="002D1934">
        <w:rPr>
          <w:rFonts w:ascii="Arial" w:eastAsia="Calibri" w:hAnsi="Arial" w:cs="Arial"/>
        </w:rPr>
        <w:t xml:space="preserve"> za prawidłowo wystawioną, jeżeli zostanie wystawiona z uwzględnieniem zasad wystawiania faktur określonych w ustawie o VAT.</w:t>
      </w:r>
    </w:p>
    <w:p w14:paraId="199F453F" w14:textId="77777777" w:rsidR="00F71D50" w:rsidRDefault="00F71D50" w:rsidP="007F4E43">
      <w:pPr>
        <w:pStyle w:val="Akapitzlist"/>
        <w:numPr>
          <w:ilvl w:val="0"/>
          <w:numId w:val="4"/>
        </w:numPr>
        <w:rPr>
          <w:rFonts w:ascii="Arial" w:eastAsia="Calibri" w:hAnsi="Arial" w:cs="Arial"/>
        </w:rPr>
      </w:pPr>
      <w:r w:rsidRPr="00F71D50">
        <w:rPr>
          <w:rFonts w:ascii="Arial" w:eastAsia="Calibri" w:hAnsi="Arial" w:cs="Arial"/>
        </w:rPr>
        <w:t xml:space="preserve">Zasady, o których mowa w ust. </w:t>
      </w:r>
      <w:r>
        <w:rPr>
          <w:rFonts w:ascii="Arial" w:eastAsia="Calibri" w:hAnsi="Arial" w:cs="Arial"/>
        </w:rPr>
        <w:t>26</w:t>
      </w:r>
      <w:r w:rsidRPr="00F71D50">
        <w:rPr>
          <w:rFonts w:ascii="Arial" w:eastAsia="Calibri" w:hAnsi="Arial" w:cs="Arial"/>
        </w:rPr>
        <w:t xml:space="preserve"> i </w:t>
      </w:r>
      <w:r>
        <w:rPr>
          <w:rFonts w:ascii="Arial" w:eastAsia="Calibri" w:hAnsi="Arial" w:cs="Arial"/>
        </w:rPr>
        <w:t>27</w:t>
      </w:r>
      <w:r w:rsidRPr="00F71D50">
        <w:rPr>
          <w:rFonts w:ascii="Arial" w:eastAsia="Calibri" w:hAnsi="Arial" w:cs="Arial"/>
        </w:rPr>
        <w:t xml:space="preserve"> powyżej stosuje się odpowiednio do załączników ustrukturyzowanych.</w:t>
      </w:r>
    </w:p>
    <w:p w14:paraId="0E3043C1" w14:textId="1C263281" w:rsidR="000320CF" w:rsidRPr="00F71D50" w:rsidRDefault="000320CF" w:rsidP="007F4E43">
      <w:pPr>
        <w:pStyle w:val="Akapitzlist"/>
        <w:numPr>
          <w:ilvl w:val="0"/>
          <w:numId w:val="4"/>
        </w:numPr>
        <w:jc w:val="both"/>
        <w:rPr>
          <w:rFonts w:ascii="Arial" w:eastAsia="Calibri" w:hAnsi="Arial" w:cs="Arial"/>
        </w:rPr>
      </w:pPr>
      <w:r w:rsidRPr="00E656C2">
        <w:rPr>
          <w:rFonts w:ascii="Arial" w:eastAsia="Calibri" w:hAnsi="Arial" w:cs="Arial"/>
        </w:rPr>
        <w:t xml:space="preserve">Załączniki do faktur, które nie będą załącznikami ustrukturyzowanymi (tj. nie będą stanowić integralnej części faktury i nie będą doręczone przy użyciu </w:t>
      </w:r>
      <w:proofErr w:type="spellStart"/>
      <w:r w:rsidRPr="00E656C2">
        <w:rPr>
          <w:rFonts w:ascii="Arial" w:eastAsia="Calibri" w:hAnsi="Arial" w:cs="Arial"/>
        </w:rPr>
        <w:t>KSeF</w:t>
      </w:r>
      <w:proofErr w:type="spellEnd"/>
      <w:r w:rsidRPr="00E656C2">
        <w:rPr>
          <w:rFonts w:ascii="Arial" w:eastAsia="Calibri" w:hAnsi="Arial" w:cs="Arial"/>
        </w:rPr>
        <w:t>) zostaną doręczone na adres</w:t>
      </w:r>
      <w:r w:rsidR="005C513A">
        <w:rPr>
          <w:rFonts w:ascii="Arial" w:eastAsia="Calibri" w:hAnsi="Arial" w:cs="Arial"/>
        </w:rPr>
        <w:t>y</w:t>
      </w:r>
      <w:r w:rsidRPr="00E656C2">
        <w:rPr>
          <w:rFonts w:ascii="Arial" w:eastAsia="Calibri" w:hAnsi="Arial" w:cs="Arial"/>
        </w:rPr>
        <w:t>:</w:t>
      </w:r>
      <w:r w:rsidR="0083511D" w:rsidRPr="0083511D">
        <w:t xml:space="preserve"> </w:t>
      </w:r>
      <w:r w:rsidR="005C513A" w:rsidRPr="005C513A">
        <w:rPr>
          <w:rFonts w:ascii="Arial" w:eastAsia="Calibri" w:hAnsi="Arial" w:cs="Arial"/>
          <w:u w:val="single"/>
        </w:rPr>
        <w:t>zal@orlen.pl</w:t>
      </w:r>
      <w:r w:rsidR="005C513A" w:rsidRPr="005C513A">
        <w:rPr>
          <w:rFonts w:ascii="Arial" w:eastAsia="Calibri" w:hAnsi="Arial" w:cs="Arial"/>
        </w:rPr>
        <w:t xml:space="preserve"> oraz </w:t>
      </w:r>
      <w:r w:rsidR="005C513A" w:rsidRPr="005C513A">
        <w:rPr>
          <w:rFonts w:ascii="Arial" w:eastAsia="Calibri" w:hAnsi="Arial" w:cs="Arial"/>
          <w:u w:val="single"/>
        </w:rPr>
        <w:t>zal.ooch@orlen.pl</w:t>
      </w:r>
      <w:r w:rsidR="005C513A" w:rsidRPr="005C513A">
        <w:rPr>
          <w:rFonts w:ascii="Arial" w:eastAsia="Calibri" w:hAnsi="Arial" w:cs="Arial"/>
        </w:rPr>
        <w:t>,</w:t>
      </w:r>
      <w:r w:rsidRPr="00E656C2">
        <w:rPr>
          <w:rFonts w:ascii="Arial" w:eastAsia="Calibri" w:hAnsi="Arial" w:cs="Arial"/>
        </w:rPr>
        <w:t xml:space="preserve"> przy czym w temacie wiadomości e-mail, w której przesyłany będzie załącznik należy obowiązkowo wpisać nr </w:t>
      </w:r>
      <w:proofErr w:type="spellStart"/>
      <w:r w:rsidRPr="00E656C2">
        <w:rPr>
          <w:rFonts w:ascii="Arial" w:eastAsia="Calibri" w:hAnsi="Arial" w:cs="Arial"/>
        </w:rPr>
        <w:t>KSeF</w:t>
      </w:r>
      <w:proofErr w:type="spellEnd"/>
      <w:r w:rsidRPr="00E656C2">
        <w:rPr>
          <w:rFonts w:ascii="Arial" w:eastAsia="Calibri" w:hAnsi="Arial" w:cs="Arial"/>
        </w:rPr>
        <w:t xml:space="preserve"> faktury, której dotyczy przesłany załącznik a jeśli faktura została wystawiona</w:t>
      </w:r>
      <w:r w:rsidRPr="000320CF">
        <w:rPr>
          <w:rFonts w:ascii="Arial" w:eastAsia="Calibri" w:hAnsi="Arial" w:cs="Arial"/>
        </w:rPr>
        <w:t xml:space="preserve"> w trybie awarii lub niedostępności wówczas numeru </w:t>
      </w:r>
      <w:proofErr w:type="spellStart"/>
      <w:r w:rsidRPr="000320CF">
        <w:rPr>
          <w:rFonts w:ascii="Arial" w:eastAsia="Calibri" w:hAnsi="Arial" w:cs="Arial"/>
        </w:rPr>
        <w:t>KSeF</w:t>
      </w:r>
      <w:proofErr w:type="spellEnd"/>
      <w:r w:rsidRPr="000320CF">
        <w:rPr>
          <w:rFonts w:ascii="Arial" w:eastAsia="Calibri" w:hAnsi="Arial" w:cs="Arial"/>
        </w:rPr>
        <w:t xml:space="preserve"> nie należy podawać - należy wskazać nr faktury</w:t>
      </w:r>
      <w:r>
        <w:rPr>
          <w:rFonts w:ascii="Arial" w:eastAsia="Calibri" w:hAnsi="Arial" w:cs="Arial"/>
        </w:rPr>
        <w:t>.</w:t>
      </w:r>
    </w:p>
    <w:p w14:paraId="6CA3E9A0" w14:textId="77777777" w:rsidR="002E74C3" w:rsidRPr="002E74C3" w:rsidRDefault="002E74C3" w:rsidP="002E74C3">
      <w:pPr>
        <w:pStyle w:val="Akapitzlist"/>
        <w:spacing w:after="0"/>
        <w:ind w:left="284"/>
        <w:jc w:val="both"/>
        <w:rPr>
          <w:rFonts w:ascii="Arial" w:hAnsi="Arial" w:cs="Arial"/>
        </w:rPr>
      </w:pPr>
    </w:p>
    <w:p w14:paraId="674686E6" w14:textId="76AA29F7" w:rsidR="004B48F9" w:rsidRPr="00DA4ADF" w:rsidRDefault="004B48F9" w:rsidP="004B48F9">
      <w:pPr>
        <w:jc w:val="center"/>
        <w:rPr>
          <w:rFonts w:ascii="Arial" w:hAnsi="Arial" w:cs="Arial"/>
          <w:b/>
        </w:rPr>
      </w:pPr>
      <w:r w:rsidRPr="00DA4ADF">
        <w:rPr>
          <w:rFonts w:ascii="Arial" w:hAnsi="Arial" w:cs="Arial"/>
          <w:b/>
        </w:rPr>
        <w:t xml:space="preserve">ARTYKUŁ </w:t>
      </w:r>
      <w:r w:rsidR="00E01A60">
        <w:rPr>
          <w:rFonts w:ascii="Arial" w:hAnsi="Arial" w:cs="Arial"/>
          <w:b/>
        </w:rPr>
        <w:t>8</w:t>
      </w:r>
      <w:r w:rsidRPr="00DA4ADF">
        <w:rPr>
          <w:rFonts w:ascii="Arial" w:hAnsi="Arial" w:cs="Arial"/>
          <w:b/>
        </w:rPr>
        <w:br/>
      </w:r>
      <w:r w:rsidR="003371E1">
        <w:rPr>
          <w:rFonts w:ascii="Arial" w:hAnsi="Arial" w:cs="Arial"/>
          <w:b/>
        </w:rPr>
        <w:t xml:space="preserve">OBOWIĄZKI </w:t>
      </w:r>
      <w:r w:rsidR="007B0236">
        <w:rPr>
          <w:rFonts w:ascii="Arial" w:hAnsi="Arial" w:cs="Arial"/>
          <w:b/>
        </w:rPr>
        <w:t>USŁUGOBIORCY</w:t>
      </w:r>
      <w:r w:rsidR="003D6AEF">
        <w:rPr>
          <w:rFonts w:ascii="Arial" w:hAnsi="Arial" w:cs="Arial"/>
          <w:b/>
        </w:rPr>
        <w:t xml:space="preserve"> i USŁUGODAWCY</w:t>
      </w:r>
    </w:p>
    <w:p w14:paraId="17B2156D" w14:textId="77777777" w:rsidR="003371E1" w:rsidRPr="00DB063C" w:rsidRDefault="000179DF" w:rsidP="007F4E43">
      <w:pPr>
        <w:pStyle w:val="Akapitzlist"/>
        <w:numPr>
          <w:ilvl w:val="0"/>
          <w:numId w:val="6"/>
        </w:numPr>
        <w:spacing w:after="0"/>
        <w:ind w:left="284" w:hanging="284"/>
        <w:jc w:val="both"/>
        <w:rPr>
          <w:rFonts w:ascii="Arial" w:hAnsi="Arial" w:cs="Arial"/>
        </w:rPr>
      </w:pPr>
      <w:r w:rsidRPr="004D4DC2">
        <w:rPr>
          <w:rFonts w:ascii="Arial" w:hAnsi="Arial" w:cs="Arial"/>
        </w:rPr>
        <w:t>Usługobiorca</w:t>
      </w:r>
      <w:r w:rsidR="004B48F9" w:rsidRPr="004D4DC2">
        <w:rPr>
          <w:rFonts w:ascii="Arial" w:hAnsi="Arial" w:cs="Arial"/>
        </w:rPr>
        <w:t xml:space="preserve"> </w:t>
      </w:r>
      <w:r w:rsidR="003371E1" w:rsidRPr="004D4DC2">
        <w:rPr>
          <w:rFonts w:ascii="Arial" w:hAnsi="Arial" w:cs="Arial"/>
        </w:rPr>
        <w:t xml:space="preserve">zobowiązany jest do wykonania Umowy zgodnie z aktualnym poziomem techniki, wiedzy i sztuki, przepisami powszechnie obowiązującego prawa, które dotyczą </w:t>
      </w:r>
      <w:r w:rsidR="003371E1" w:rsidRPr="00DB063C">
        <w:rPr>
          <w:rFonts w:ascii="Arial" w:hAnsi="Arial" w:cs="Arial"/>
        </w:rPr>
        <w:t>przedmiotu umowy, w tym:</w:t>
      </w:r>
    </w:p>
    <w:p w14:paraId="25ECB158" w14:textId="77777777" w:rsidR="003371E1" w:rsidRPr="00DB063C" w:rsidRDefault="003371E1">
      <w:pPr>
        <w:pStyle w:val="Akapitzlist"/>
        <w:numPr>
          <w:ilvl w:val="0"/>
          <w:numId w:val="26"/>
        </w:numPr>
        <w:spacing w:after="0"/>
        <w:jc w:val="both"/>
        <w:rPr>
          <w:rFonts w:ascii="Arial" w:hAnsi="Arial" w:cs="Arial"/>
        </w:rPr>
      </w:pPr>
      <w:r w:rsidRPr="00DB063C">
        <w:rPr>
          <w:rFonts w:ascii="Arial" w:hAnsi="Arial" w:cs="Arial"/>
        </w:rPr>
        <w:t xml:space="preserve">zapewni wykonywanie prac przez osoby przeszkolone, posiadające odpowiednią wiedzę i umiejętności, </w:t>
      </w:r>
    </w:p>
    <w:p w14:paraId="202FD4C4" w14:textId="77777777" w:rsidR="003371E1" w:rsidRPr="00DB063C" w:rsidRDefault="003371E1">
      <w:pPr>
        <w:pStyle w:val="Akapitzlist"/>
        <w:numPr>
          <w:ilvl w:val="0"/>
          <w:numId w:val="26"/>
        </w:numPr>
        <w:spacing w:after="0"/>
        <w:jc w:val="both"/>
        <w:rPr>
          <w:rFonts w:ascii="Arial" w:hAnsi="Arial" w:cs="Arial"/>
        </w:rPr>
      </w:pPr>
      <w:r w:rsidRPr="00DB063C">
        <w:rPr>
          <w:rFonts w:ascii="Arial" w:hAnsi="Arial" w:cs="Arial"/>
        </w:rPr>
        <w:t>zapewni wykonywanie prac zgodnie z obowiązującymi przepisami Bezpieczeństwa i Higieny Pracy, przepisami o ochronie przeciwpożarowej oraz innych związanych z wykonywaniem przedmiotu umowy, w sposób nie zagrażający bezpieczeństwu osób wykonujących prace, osób przebywających i mienia znajdującego się w pomieszczeniach budynków, w których wykonywane będą prace</w:t>
      </w:r>
      <w:r w:rsidR="003D6AEF" w:rsidRPr="00DB063C">
        <w:rPr>
          <w:rFonts w:ascii="Arial" w:hAnsi="Arial" w:cs="Arial"/>
        </w:rPr>
        <w:t>,</w:t>
      </w:r>
    </w:p>
    <w:p w14:paraId="66022211" w14:textId="77777777" w:rsidR="003D6AEF" w:rsidRPr="00DB063C" w:rsidRDefault="003D6AEF">
      <w:pPr>
        <w:pStyle w:val="Akapitzlist"/>
        <w:numPr>
          <w:ilvl w:val="0"/>
          <w:numId w:val="26"/>
        </w:numPr>
        <w:spacing w:after="160" w:line="259" w:lineRule="auto"/>
        <w:jc w:val="both"/>
        <w:rPr>
          <w:rFonts w:ascii="Arial" w:hAnsi="Arial" w:cs="Arial"/>
        </w:rPr>
      </w:pPr>
      <w:r w:rsidRPr="00DB063C">
        <w:rPr>
          <w:rFonts w:ascii="Arial" w:hAnsi="Arial" w:cs="Arial"/>
        </w:rPr>
        <w:t>zapewni odpowiednie zabezpieczenie oraz oznakowanie terenu nieruchomości, na którym będą prowadzone prace,</w:t>
      </w:r>
    </w:p>
    <w:p w14:paraId="7AE1CF39" w14:textId="77777777" w:rsidR="003D6AEF" w:rsidRPr="00DB063C" w:rsidRDefault="003D6AEF">
      <w:pPr>
        <w:pStyle w:val="Akapitzlist"/>
        <w:numPr>
          <w:ilvl w:val="0"/>
          <w:numId w:val="26"/>
        </w:numPr>
        <w:spacing w:after="160" w:line="259" w:lineRule="auto"/>
        <w:jc w:val="both"/>
        <w:rPr>
          <w:rFonts w:ascii="Arial" w:hAnsi="Arial" w:cs="Arial"/>
        </w:rPr>
      </w:pPr>
      <w:r w:rsidRPr="00DB063C">
        <w:rPr>
          <w:rFonts w:ascii="Arial" w:hAnsi="Arial" w:cs="Arial"/>
        </w:rPr>
        <w:t xml:space="preserve">zapewni odpowiedni nadzór nad prowadzonymi pracami. </w:t>
      </w:r>
    </w:p>
    <w:p w14:paraId="43D7B0DF" w14:textId="4219240A" w:rsidR="00951417" w:rsidRPr="00DB063C" w:rsidRDefault="00B26FAD" w:rsidP="007F4E43">
      <w:pPr>
        <w:pStyle w:val="Akapitzlist"/>
        <w:numPr>
          <w:ilvl w:val="0"/>
          <w:numId w:val="6"/>
        </w:numPr>
        <w:spacing w:after="0"/>
        <w:ind w:left="284" w:hanging="284"/>
        <w:jc w:val="both"/>
        <w:rPr>
          <w:rFonts w:ascii="Arial" w:hAnsi="Arial" w:cs="Arial"/>
          <w:snapToGrid w:val="0"/>
          <w:lang w:eastAsia="pl-PL"/>
        </w:rPr>
      </w:pPr>
      <w:r w:rsidRPr="00DB063C">
        <w:rPr>
          <w:rFonts w:ascii="Arial" w:eastAsia="Times New Roman" w:hAnsi="Arial" w:cs="Arial"/>
          <w:lang w:eastAsia="pl-PL"/>
        </w:rPr>
        <w:t xml:space="preserve">Usługodawca zobowiązuje się, że osoby delegowane do pracy </w:t>
      </w:r>
      <w:r w:rsidR="00DF3396" w:rsidRPr="00DB063C">
        <w:rPr>
          <w:rFonts w:ascii="Arial" w:eastAsia="Times New Roman" w:hAnsi="Arial" w:cs="Arial"/>
          <w:lang w:eastAsia="pl-PL"/>
        </w:rPr>
        <w:t>przed jej rozpoczęciem odbędą szkolenie BHP w obiekcie, w którym będą świadczyć usługę, celem uzyskania przepustki stałej. Lokalizacje objęte niezbędnym szkoleniem BHP obiektowym:</w:t>
      </w:r>
    </w:p>
    <w:p w14:paraId="1746D19B" w14:textId="612D3484" w:rsidR="00DF3396" w:rsidRPr="00DB063C" w:rsidRDefault="00DF3396">
      <w:pPr>
        <w:pStyle w:val="Akapitzlist"/>
        <w:numPr>
          <w:ilvl w:val="0"/>
          <w:numId w:val="37"/>
        </w:numPr>
        <w:jc w:val="both"/>
        <w:rPr>
          <w:rFonts w:ascii="Arial" w:hAnsi="Arial" w:cs="Arial"/>
        </w:rPr>
      </w:pPr>
      <w:r w:rsidRPr="00DB063C">
        <w:rPr>
          <w:rFonts w:ascii="Arial" w:hAnsi="Arial" w:cs="Arial"/>
        </w:rPr>
        <w:t>Elektrociepłownia Siekierki – ul. Augustówka 30, Warszawa;</w:t>
      </w:r>
    </w:p>
    <w:p w14:paraId="10B6BA58" w14:textId="48E9CA98" w:rsidR="00DF3396" w:rsidRPr="00DB063C" w:rsidRDefault="00DF3396">
      <w:pPr>
        <w:pStyle w:val="Akapitzlist"/>
        <w:numPr>
          <w:ilvl w:val="0"/>
          <w:numId w:val="37"/>
        </w:numPr>
        <w:jc w:val="both"/>
        <w:rPr>
          <w:rFonts w:ascii="Arial" w:hAnsi="Arial" w:cs="Arial"/>
        </w:rPr>
      </w:pPr>
      <w:r w:rsidRPr="00DB063C">
        <w:rPr>
          <w:rFonts w:ascii="Arial" w:hAnsi="Arial" w:cs="Arial"/>
        </w:rPr>
        <w:t>Elektrociepłownia Żerań – ul. Modlińska 15, Warszawa;</w:t>
      </w:r>
    </w:p>
    <w:p w14:paraId="4DCDFA57" w14:textId="7D263695" w:rsidR="00DF3396" w:rsidRPr="00DB063C" w:rsidRDefault="00DF3396">
      <w:pPr>
        <w:pStyle w:val="Akapitzlist"/>
        <w:numPr>
          <w:ilvl w:val="0"/>
          <w:numId w:val="37"/>
        </w:numPr>
        <w:jc w:val="both"/>
        <w:rPr>
          <w:rFonts w:ascii="Arial" w:hAnsi="Arial" w:cs="Arial"/>
        </w:rPr>
      </w:pPr>
      <w:r w:rsidRPr="00DB063C">
        <w:rPr>
          <w:rFonts w:ascii="Arial" w:hAnsi="Arial" w:cs="Arial"/>
        </w:rPr>
        <w:t>Ciepłownia Kawęczyn – ul. Chełmżyńska 180, Warszawa;</w:t>
      </w:r>
    </w:p>
    <w:p w14:paraId="7209C793" w14:textId="760F322D" w:rsidR="00DF3396" w:rsidRPr="00DB063C" w:rsidRDefault="00DF3396">
      <w:pPr>
        <w:pStyle w:val="Akapitzlist"/>
        <w:numPr>
          <w:ilvl w:val="0"/>
          <w:numId w:val="37"/>
        </w:numPr>
        <w:jc w:val="both"/>
        <w:rPr>
          <w:rFonts w:ascii="Arial" w:hAnsi="Arial" w:cs="Arial"/>
        </w:rPr>
      </w:pPr>
      <w:r w:rsidRPr="00DB063C">
        <w:rPr>
          <w:rFonts w:ascii="Arial" w:hAnsi="Arial" w:cs="Arial"/>
        </w:rPr>
        <w:t>Ciepłownia Wola – ul. Połczyńska 21, Warszawa;</w:t>
      </w:r>
    </w:p>
    <w:p w14:paraId="3BDE151D" w14:textId="148E7B40" w:rsidR="00DF3396" w:rsidRPr="00DB063C" w:rsidRDefault="00DF3396">
      <w:pPr>
        <w:pStyle w:val="Akapitzlist"/>
        <w:numPr>
          <w:ilvl w:val="0"/>
          <w:numId w:val="37"/>
        </w:numPr>
        <w:spacing w:after="0"/>
        <w:jc w:val="both"/>
        <w:rPr>
          <w:rFonts w:ascii="Arial" w:hAnsi="Arial" w:cs="Arial"/>
          <w:snapToGrid w:val="0"/>
          <w:lang w:eastAsia="pl-PL"/>
        </w:rPr>
      </w:pPr>
      <w:r w:rsidRPr="00DB063C">
        <w:rPr>
          <w:rFonts w:ascii="Arial" w:hAnsi="Arial" w:cs="Arial"/>
        </w:rPr>
        <w:t>Elektrociepłownia Pruszków – ul. Waryńskiego 1, Pruszków.</w:t>
      </w:r>
    </w:p>
    <w:p w14:paraId="78860563" w14:textId="210FE8A8" w:rsidR="00DF3396" w:rsidRPr="00DB063C" w:rsidRDefault="00951417" w:rsidP="00DF3396">
      <w:pPr>
        <w:pStyle w:val="Akapitzlist"/>
        <w:numPr>
          <w:ilvl w:val="0"/>
          <w:numId w:val="6"/>
        </w:numPr>
        <w:spacing w:after="0"/>
        <w:ind w:left="284" w:hanging="284"/>
        <w:jc w:val="both"/>
        <w:rPr>
          <w:rFonts w:ascii="Arial" w:hAnsi="Arial" w:cs="Arial"/>
          <w:snapToGrid w:val="0"/>
          <w:lang w:eastAsia="pl-PL"/>
        </w:rPr>
      </w:pPr>
      <w:r w:rsidRPr="00DB063C">
        <w:rPr>
          <w:rFonts w:ascii="Arial" w:eastAsia="Times New Roman" w:hAnsi="Arial" w:cs="Arial"/>
          <w:lang w:eastAsia="pl-PL"/>
        </w:rPr>
        <w:t xml:space="preserve">Usługobiorca oświadcza, że wszelkie czynności związane z realizacją Umowy będą wykonywane wyłącznie przez osoby, którym powierzono obowiązki zgodnie </w:t>
      </w:r>
      <w:r w:rsidRPr="00DB063C">
        <w:rPr>
          <w:rFonts w:ascii="Arial" w:eastAsia="Times New Roman" w:hAnsi="Arial" w:cs="Arial"/>
          <w:lang w:eastAsia="pl-PL"/>
        </w:rPr>
        <w:br/>
        <w:t xml:space="preserve">z obowiązującymi przepisami </w:t>
      </w:r>
      <w:r w:rsidR="00D80385" w:rsidRPr="00DB063C">
        <w:rPr>
          <w:rFonts w:ascii="Arial" w:eastAsia="Times New Roman" w:hAnsi="Arial" w:cs="Arial"/>
          <w:lang w:eastAsia="pl-PL"/>
        </w:rPr>
        <w:t>prawa</w:t>
      </w:r>
      <w:r w:rsidRPr="00DB063C">
        <w:rPr>
          <w:rFonts w:ascii="Arial" w:eastAsia="Times New Roman" w:hAnsi="Arial" w:cs="Arial"/>
          <w:lang w:eastAsia="pl-PL"/>
        </w:rPr>
        <w:t>.</w:t>
      </w:r>
      <w:r w:rsidR="00161C10" w:rsidRPr="00DB063C">
        <w:rPr>
          <w:rFonts w:ascii="Arial" w:hAnsi="Arial" w:cs="Arial"/>
          <w:color w:val="0A0A0A"/>
          <w:shd w:val="clear" w:color="auto" w:fill="F0F2F5"/>
        </w:rPr>
        <w:t xml:space="preserve"> </w:t>
      </w:r>
    </w:p>
    <w:p w14:paraId="104B6779" w14:textId="1379351A" w:rsidR="00DF3396" w:rsidRPr="00DB063C" w:rsidRDefault="00DF3396" w:rsidP="00DF3396">
      <w:pPr>
        <w:pStyle w:val="Akapitzlist"/>
        <w:numPr>
          <w:ilvl w:val="0"/>
          <w:numId w:val="6"/>
        </w:numPr>
        <w:spacing w:after="0"/>
        <w:ind w:left="284" w:hanging="284"/>
        <w:jc w:val="both"/>
        <w:rPr>
          <w:rFonts w:ascii="Arial" w:hAnsi="Arial" w:cs="Arial"/>
          <w:snapToGrid w:val="0"/>
          <w:lang w:eastAsia="pl-PL"/>
        </w:rPr>
      </w:pPr>
      <w:r w:rsidRPr="00DB063C">
        <w:rPr>
          <w:rFonts w:ascii="Arial" w:hAnsi="Arial" w:cs="Arial"/>
          <w:bCs/>
        </w:rPr>
        <w:t xml:space="preserve">Usługobiorca </w:t>
      </w:r>
      <w:r w:rsidR="00652B61" w:rsidRPr="00DB063C">
        <w:rPr>
          <w:rFonts w:ascii="Arial" w:hAnsi="Arial" w:cs="Arial"/>
        </w:rPr>
        <w:t xml:space="preserve">zapewnia, że osoby realizujące usługę </w:t>
      </w:r>
      <w:r w:rsidR="00592D3D" w:rsidRPr="00DB063C">
        <w:rPr>
          <w:rFonts w:ascii="Arial" w:hAnsi="Arial" w:cs="Arial"/>
        </w:rPr>
        <w:t>S</w:t>
      </w:r>
      <w:r w:rsidR="00652B61" w:rsidRPr="00DB063C">
        <w:rPr>
          <w:rFonts w:ascii="Arial" w:hAnsi="Arial" w:cs="Arial"/>
        </w:rPr>
        <w:t xml:space="preserve">erwisu </w:t>
      </w:r>
      <w:r w:rsidR="00592D3D" w:rsidRPr="00DB063C">
        <w:rPr>
          <w:rFonts w:ascii="Arial" w:hAnsi="Arial" w:cs="Arial"/>
        </w:rPr>
        <w:t>D</w:t>
      </w:r>
      <w:r w:rsidR="00652B61" w:rsidRPr="00DB063C">
        <w:rPr>
          <w:rFonts w:ascii="Arial" w:hAnsi="Arial" w:cs="Arial"/>
        </w:rPr>
        <w:t>ziennego</w:t>
      </w:r>
      <w:r w:rsidR="00592D3D" w:rsidRPr="00DB063C">
        <w:rPr>
          <w:rFonts w:ascii="Arial" w:hAnsi="Arial" w:cs="Arial"/>
        </w:rPr>
        <w:t xml:space="preserve"> oraz Brygady Mobilnej</w:t>
      </w:r>
      <w:r w:rsidR="00652B61" w:rsidRPr="00DB063C">
        <w:rPr>
          <w:rFonts w:ascii="Arial" w:hAnsi="Arial" w:cs="Arial"/>
        </w:rPr>
        <w:t xml:space="preserve"> będą posiadały zdolność do wykonywania pracy na danym stanowisku, potwierdzoną aktualnym orzeczeniem lekarskim dopuszczającym do pracy na stanowisku pracownika utrzymania czystości, w tym, jeżeli zakres czynności tego wymaga, aktualnym orzeczeniem lekarskim dopuszczającym do wykonywania prac na wysokości od 1 do 3 m. Samo formalne posiadanie orzeczenia nie zwalnia Usługobiorcy z obowiązku kierowania do realizacji usługi wyłącznie osób faktycznie zdolnych do wykonywania powierzonych czynności w sposób bezpieczny, ciągły i efektywny. Prace objęte zamówieniem mają charakter fizyczny i obejmują m.in. przemieszczanie się na terenie obiektu, wykonywanie czynności porządkowych w ruchu, dźwiganie i transport lekkich elementów wyposażenia oraz sprzętu, pracę w pozycji stojącej przez większość czasu pracy, a także wykonywanie czynności porządkowych na wysokości od 1 do 3 m, w szczególności wycieranie kurzu z wysokich szaf, mycie i czyszczenie powierzchni trudno dostępnych oraz prace z wykorzystaniem drabin, podestów lub przedłużek, jeżeli zakres danej czynności tego wymaga. </w:t>
      </w:r>
      <w:r w:rsidR="00007F17" w:rsidRPr="00DB063C">
        <w:rPr>
          <w:rFonts w:ascii="Arial" w:hAnsi="Arial" w:cs="Arial"/>
        </w:rPr>
        <w:t>Usługobiorca</w:t>
      </w:r>
      <w:r w:rsidR="00652B61" w:rsidRPr="00DB063C">
        <w:rPr>
          <w:rFonts w:ascii="Arial" w:hAnsi="Arial" w:cs="Arial"/>
        </w:rPr>
        <w:t xml:space="preserve"> zobowiązany jest zapewnić personel zdolny do wykonywania powyższych czynności w sposób ciągły i efektywny oraz posiadający odpowiednie badania i dopuszczenia do prac wykonywanych na wysokości, jeżeli charakter powierzonych zadań tego wymaga.</w:t>
      </w:r>
    </w:p>
    <w:p w14:paraId="705CFEBC" w14:textId="353D4335" w:rsidR="00652B61" w:rsidRPr="00DB063C" w:rsidRDefault="00652B61" w:rsidP="00DF3396">
      <w:pPr>
        <w:pStyle w:val="Akapitzlist"/>
        <w:numPr>
          <w:ilvl w:val="0"/>
          <w:numId w:val="6"/>
        </w:numPr>
        <w:spacing w:after="0"/>
        <w:ind w:left="284" w:hanging="284"/>
        <w:jc w:val="both"/>
        <w:rPr>
          <w:rFonts w:ascii="Arial" w:hAnsi="Arial" w:cs="Arial"/>
          <w:snapToGrid w:val="0"/>
          <w:lang w:eastAsia="pl-PL"/>
        </w:rPr>
      </w:pPr>
      <w:r w:rsidRPr="00DB063C">
        <w:rPr>
          <w:rFonts w:ascii="Arial" w:hAnsi="Arial" w:cs="Arial"/>
          <w:snapToGrid w:val="0"/>
          <w:lang w:eastAsia="pl-PL"/>
        </w:rPr>
        <w:t xml:space="preserve">W przypadku skierowania do realizacji usługi osoby, która pomimo posiadania formalnych dokumentów lub orzeczeń nie jest faktycznie zdolna do wykonywania prac objętych zakresem Umowy, w szczególności z uwagi na ograniczenia zdrowotne, sprawnościowe </w:t>
      </w:r>
      <w:r w:rsidRPr="00DB063C">
        <w:rPr>
          <w:rFonts w:ascii="Arial" w:hAnsi="Arial" w:cs="Arial"/>
          <w:snapToGrid w:val="0"/>
          <w:lang w:eastAsia="pl-PL"/>
        </w:rPr>
        <w:lastRenderedPageBreak/>
        <w:t xml:space="preserve">lub organizacyjne uniemożliwiające wykonywanie prac fizycznych, pracy w ruchu, pracy stojącej lub czynności wykonywanych na wysokości od 1 do 3 m, Usługodawca ma prawo odmówić dopuszczenia takiej osoby do </w:t>
      </w:r>
      <w:r w:rsidR="00243D68">
        <w:rPr>
          <w:rFonts w:ascii="Arial" w:hAnsi="Arial" w:cs="Arial"/>
          <w:snapToGrid w:val="0"/>
          <w:lang w:eastAsia="pl-PL"/>
        </w:rPr>
        <w:t>realizacji usług</w:t>
      </w:r>
      <w:r w:rsidRPr="00DB063C">
        <w:rPr>
          <w:rFonts w:ascii="Arial" w:hAnsi="Arial" w:cs="Arial"/>
          <w:snapToGrid w:val="0"/>
          <w:lang w:eastAsia="pl-PL"/>
        </w:rPr>
        <w:t xml:space="preserve">, żądać </w:t>
      </w:r>
      <w:r w:rsidR="00243D68">
        <w:rPr>
          <w:rFonts w:ascii="Arial" w:hAnsi="Arial" w:cs="Arial"/>
          <w:snapToGrid w:val="0"/>
          <w:lang w:eastAsia="pl-PL"/>
        </w:rPr>
        <w:t xml:space="preserve">skierowanie innej osoby w jej miejsce </w:t>
      </w:r>
      <w:r w:rsidRPr="00DB063C">
        <w:rPr>
          <w:rFonts w:ascii="Arial" w:hAnsi="Arial" w:cs="Arial"/>
          <w:snapToGrid w:val="0"/>
          <w:lang w:eastAsia="pl-PL"/>
        </w:rPr>
        <w:t xml:space="preserve">oraz uznać, że Usługobiorca nie zapewnił wymaganej obsady osobowej. </w:t>
      </w:r>
    </w:p>
    <w:p w14:paraId="3F2C823F" w14:textId="6260E86F" w:rsidR="00652B61" w:rsidRPr="00DB063C" w:rsidRDefault="00652B61" w:rsidP="00652B61">
      <w:pPr>
        <w:pStyle w:val="Akapitzlist"/>
        <w:numPr>
          <w:ilvl w:val="0"/>
          <w:numId w:val="6"/>
        </w:numPr>
        <w:spacing w:after="0"/>
        <w:ind w:left="284" w:hanging="284"/>
        <w:jc w:val="both"/>
        <w:rPr>
          <w:rFonts w:ascii="Arial" w:hAnsi="Arial" w:cs="Arial"/>
          <w:snapToGrid w:val="0"/>
          <w:lang w:eastAsia="pl-PL"/>
        </w:rPr>
      </w:pPr>
      <w:r w:rsidRPr="00DB063C">
        <w:rPr>
          <w:rFonts w:ascii="Arial" w:hAnsi="Arial" w:cs="Arial"/>
          <w:snapToGrid w:val="0"/>
          <w:lang w:eastAsia="pl-PL"/>
        </w:rPr>
        <w:t xml:space="preserve">Usługodawca zastrzega sobie prawo żądania wymiany osoby skierowanej do realizacji usługi, jeżeli w ocenie Usługobiorcy osoba ta nie spełnia wymagań </w:t>
      </w:r>
      <w:r w:rsidR="00243D68">
        <w:rPr>
          <w:rFonts w:ascii="Arial" w:hAnsi="Arial" w:cs="Arial"/>
          <w:snapToGrid w:val="0"/>
          <w:lang w:eastAsia="pl-PL"/>
        </w:rPr>
        <w:t xml:space="preserve">zachowania </w:t>
      </w:r>
      <w:r w:rsidRPr="00DB063C">
        <w:rPr>
          <w:rFonts w:ascii="Arial" w:hAnsi="Arial" w:cs="Arial"/>
          <w:snapToGrid w:val="0"/>
          <w:lang w:eastAsia="pl-PL"/>
        </w:rPr>
        <w:t>kultury osobistej lub minimalnych wymagań sprawnościowych niezbędnych do należytej realizacji usługi, z uwagi na specyfikę obiektu i charakter wykonywanych prac.</w:t>
      </w:r>
    </w:p>
    <w:p w14:paraId="26F84801" w14:textId="6BD389B1" w:rsidR="009C1EF7" w:rsidRPr="009C1EF7" w:rsidRDefault="00B108C6" w:rsidP="009C1EF7">
      <w:pPr>
        <w:pStyle w:val="Akapitzlist"/>
        <w:numPr>
          <w:ilvl w:val="0"/>
          <w:numId w:val="6"/>
        </w:numPr>
        <w:spacing w:after="0"/>
        <w:ind w:left="284" w:hanging="284"/>
        <w:jc w:val="both"/>
        <w:rPr>
          <w:rFonts w:ascii="Arial" w:hAnsi="Arial" w:cs="Arial"/>
          <w:snapToGrid w:val="0"/>
          <w:lang w:eastAsia="pl-PL"/>
        </w:rPr>
      </w:pPr>
      <w:r w:rsidRPr="00DB063C">
        <w:rPr>
          <w:rFonts w:ascii="Arial" w:hAnsi="Arial" w:cs="Arial"/>
          <w:snapToGrid w:val="0"/>
          <w:lang w:eastAsia="pl-PL"/>
        </w:rPr>
        <w:t>Usługobiorca zobowiązany jest przed rozpoczęciem realizacji usługi przekazać Usługodawcy imienną listę personelu skierowanego do realizacji Umowy oraz listę osób kontaktowych i nadzorujących po stronie Usługobiorcy. W przypadku każdej zmiany personalnej, zmiany osób kontaktowych lub zmiany zakresu odpowiedzialności, Usługobiorca zobowiązany jest do niezwłocznej aktualizacji tych danych, nie później jednak niż przed dopuszczeniem nowej osoby do realizacji prac lub niezwłocznie po zaistnieniu zmiany.</w:t>
      </w:r>
    </w:p>
    <w:p w14:paraId="780C064A" w14:textId="77777777" w:rsidR="009777DA" w:rsidRPr="00373369" w:rsidRDefault="00B108C6" w:rsidP="00DF3396">
      <w:pPr>
        <w:pStyle w:val="Akapitzlist"/>
        <w:numPr>
          <w:ilvl w:val="0"/>
          <w:numId w:val="6"/>
        </w:numPr>
        <w:spacing w:after="0"/>
        <w:ind w:left="284" w:hanging="284"/>
        <w:jc w:val="both"/>
        <w:rPr>
          <w:rFonts w:ascii="Arial" w:hAnsi="Arial" w:cs="Arial"/>
          <w:bCs/>
          <w:snapToGrid w:val="0"/>
          <w:lang w:eastAsia="pl-PL"/>
        </w:rPr>
      </w:pPr>
      <w:r w:rsidRPr="00DB063C">
        <w:rPr>
          <w:rFonts w:ascii="Arial" w:hAnsi="Arial" w:cs="Arial"/>
          <w:bCs/>
        </w:rPr>
        <w:t>Na żądanie Usługodawcy, w zakresie niezbędnym do weryfikacji prawidłowej realizacji Umowy i w zakresie dopuszczalnym przez obowiązujące przepisy prawa, Usługobiorca zobowiązany jest przedstawić dokumenty lub oświadczenia potwierdzające legalność zatrudnienia oraz dopuszczenie personelu do realizacji usługi, potwierdzenie zgłoszenia do ubezpieczeń społecznych, potwierdzenie opłacania składek</w:t>
      </w:r>
      <w:r w:rsidR="009777DA">
        <w:rPr>
          <w:rFonts w:ascii="Arial" w:hAnsi="Arial" w:cs="Arial"/>
          <w:bCs/>
        </w:rPr>
        <w:t>.</w:t>
      </w:r>
    </w:p>
    <w:p w14:paraId="44205451" w14:textId="77777777" w:rsidR="00652B61" w:rsidRPr="00DB063C" w:rsidRDefault="00B108C6" w:rsidP="00652B61">
      <w:pPr>
        <w:pStyle w:val="Akapitzlist"/>
        <w:numPr>
          <w:ilvl w:val="0"/>
          <w:numId w:val="6"/>
        </w:numPr>
        <w:spacing w:after="0"/>
        <w:ind w:left="284" w:hanging="284"/>
        <w:jc w:val="both"/>
        <w:rPr>
          <w:rFonts w:ascii="Arial" w:hAnsi="Arial" w:cs="Arial"/>
          <w:bCs/>
          <w:snapToGrid w:val="0"/>
          <w:lang w:eastAsia="pl-PL"/>
        </w:rPr>
      </w:pPr>
      <w:r w:rsidRPr="00DB063C">
        <w:rPr>
          <w:rFonts w:ascii="Arial" w:hAnsi="Arial" w:cs="Arial"/>
          <w:bCs/>
          <w:snapToGrid w:val="0"/>
          <w:lang w:eastAsia="pl-PL"/>
        </w:rPr>
        <w:t>Usługodawca ma prawo w każdym czasie żądać od Usługobiorcy złożenia pisemnego oświadczenia, że Usługodawca nie zalega z wypłatą wynagrodzeń, składek na ubezpieczenia społeczne oraz innych świadczeń wobec pracowników i współpracowników (w tym osób zatrudnionych na umowach cywilnoprawnych), którzy realizują zadania w ramach niniejszej Umowy.</w:t>
      </w:r>
    </w:p>
    <w:p w14:paraId="01B2905A" w14:textId="2ABD883D" w:rsidR="00B61A92" w:rsidRPr="00DB063C" w:rsidRDefault="00B108C6" w:rsidP="00652B61">
      <w:pPr>
        <w:pStyle w:val="Akapitzlist"/>
        <w:numPr>
          <w:ilvl w:val="0"/>
          <w:numId w:val="6"/>
        </w:numPr>
        <w:spacing w:after="0"/>
        <w:ind w:left="284" w:hanging="426"/>
        <w:jc w:val="both"/>
        <w:rPr>
          <w:rFonts w:ascii="Arial" w:hAnsi="Arial" w:cs="Arial"/>
          <w:bCs/>
          <w:snapToGrid w:val="0"/>
          <w:lang w:eastAsia="pl-PL"/>
        </w:rPr>
      </w:pPr>
      <w:r w:rsidRPr="00DB063C">
        <w:rPr>
          <w:rFonts w:ascii="Arial" w:hAnsi="Arial" w:cs="Arial"/>
          <w:bCs/>
          <w:snapToGrid w:val="0"/>
          <w:lang w:eastAsia="pl-PL"/>
        </w:rPr>
        <w:t>Usługobiorca jest zobowiązany przekazać oświadczenie, o którym mowa w ust. powyżej w terminie 3 dni roboczych od momentu zgłoszenia żądania przez Usługodawcę drogą mailową.</w:t>
      </w:r>
    </w:p>
    <w:p w14:paraId="7A978DD7" w14:textId="77777777" w:rsidR="007415D8" w:rsidRDefault="00B61A92" w:rsidP="007415D8">
      <w:pPr>
        <w:pStyle w:val="Akapitzlist"/>
        <w:numPr>
          <w:ilvl w:val="0"/>
          <w:numId w:val="6"/>
        </w:numPr>
        <w:tabs>
          <w:tab w:val="left" w:pos="0"/>
        </w:tabs>
        <w:spacing w:after="0"/>
        <w:ind w:left="284" w:hanging="426"/>
        <w:jc w:val="both"/>
        <w:rPr>
          <w:rFonts w:ascii="Arial" w:hAnsi="Arial" w:cs="Arial"/>
          <w:bCs/>
          <w:snapToGrid w:val="0"/>
          <w:lang w:eastAsia="pl-PL"/>
        </w:rPr>
      </w:pPr>
      <w:r w:rsidRPr="00DB063C">
        <w:rPr>
          <w:rFonts w:ascii="Arial" w:hAnsi="Arial" w:cs="Arial"/>
          <w:bCs/>
          <w:snapToGrid w:val="0"/>
          <w:lang w:eastAsia="pl-PL"/>
        </w:rPr>
        <w:t>W przypadku niedostarczenia oświadczenia w terminie, Usługodawca ma prawo wstrzymać wypłatę wynagrodzenia należnego Usługobiorcy do czasu spełnienia tego obowiązku, bez prawa Usługobiorcy do żądania odsetek za opóźnienie.</w:t>
      </w:r>
    </w:p>
    <w:p w14:paraId="2B68B072" w14:textId="67B77F48" w:rsidR="009777DA" w:rsidRPr="009777DA" w:rsidRDefault="009777DA" w:rsidP="009C1EF7">
      <w:pPr>
        <w:pStyle w:val="Akapitzlist"/>
        <w:numPr>
          <w:ilvl w:val="0"/>
          <w:numId w:val="6"/>
        </w:numPr>
        <w:tabs>
          <w:tab w:val="left" w:pos="0"/>
        </w:tabs>
        <w:spacing w:after="0"/>
        <w:ind w:left="284" w:hanging="426"/>
        <w:jc w:val="both"/>
        <w:rPr>
          <w:rFonts w:ascii="Arial" w:hAnsi="Arial" w:cs="Arial"/>
          <w:bCs/>
          <w:snapToGrid w:val="0"/>
          <w:lang w:eastAsia="pl-PL"/>
        </w:rPr>
      </w:pPr>
      <w:r w:rsidRPr="009777DA">
        <w:rPr>
          <w:rFonts w:ascii="Arial" w:hAnsi="Arial" w:cs="Arial"/>
          <w:bCs/>
          <w:snapToGrid w:val="0"/>
          <w:lang w:eastAsia="pl-PL"/>
        </w:rPr>
        <w:t xml:space="preserve">W przypadku kierowania cudzoziemców do świadczenia usług objętych Umową, </w:t>
      </w:r>
      <w:r>
        <w:rPr>
          <w:rFonts w:ascii="Arial" w:hAnsi="Arial" w:cs="Arial"/>
          <w:bCs/>
          <w:snapToGrid w:val="0"/>
          <w:lang w:eastAsia="pl-PL"/>
        </w:rPr>
        <w:t>Usługobiorca</w:t>
      </w:r>
      <w:r w:rsidRPr="009777DA">
        <w:rPr>
          <w:rFonts w:ascii="Arial" w:hAnsi="Arial" w:cs="Arial"/>
          <w:bCs/>
          <w:snapToGrid w:val="0"/>
          <w:lang w:eastAsia="pl-PL"/>
        </w:rPr>
        <w:t xml:space="preserve"> zobowiązuje się do przestrzegania obowiązujących przepisów prawa, w szczególności ustawy z dnia 12.12.2013 r. o cudzoziemcach (Dz. U. z 2025 r, poz. 1079 z </w:t>
      </w:r>
      <w:proofErr w:type="spellStart"/>
      <w:r w:rsidRPr="009777DA">
        <w:rPr>
          <w:rFonts w:ascii="Arial" w:hAnsi="Arial" w:cs="Arial"/>
          <w:bCs/>
          <w:snapToGrid w:val="0"/>
          <w:lang w:eastAsia="pl-PL"/>
        </w:rPr>
        <w:t>późn</w:t>
      </w:r>
      <w:proofErr w:type="spellEnd"/>
      <w:r w:rsidRPr="009777DA">
        <w:rPr>
          <w:rFonts w:ascii="Arial" w:hAnsi="Arial" w:cs="Arial"/>
          <w:bCs/>
          <w:snapToGrid w:val="0"/>
          <w:lang w:eastAsia="pl-PL"/>
        </w:rPr>
        <w:t xml:space="preserve">. zm.) oraz ustawy z dnia 15.06.2012 r. o skutkach powierzania wykonywania pracy cudzoziemcom przebywającym wbrew przepisom na terytorium Rzeczypospolitej Polskiej (Dz. U. z 2025 r. poz. 1567 z </w:t>
      </w:r>
      <w:proofErr w:type="spellStart"/>
      <w:r w:rsidRPr="009777DA">
        <w:rPr>
          <w:rFonts w:ascii="Arial" w:hAnsi="Arial" w:cs="Arial"/>
          <w:bCs/>
          <w:snapToGrid w:val="0"/>
          <w:lang w:eastAsia="pl-PL"/>
        </w:rPr>
        <w:t>późn</w:t>
      </w:r>
      <w:proofErr w:type="spellEnd"/>
      <w:r w:rsidRPr="009777DA">
        <w:rPr>
          <w:rFonts w:ascii="Arial" w:hAnsi="Arial" w:cs="Arial"/>
          <w:bCs/>
          <w:snapToGrid w:val="0"/>
          <w:lang w:eastAsia="pl-PL"/>
        </w:rPr>
        <w:t xml:space="preserve">. zm.), tym w szczególności </w:t>
      </w:r>
      <w:r>
        <w:rPr>
          <w:rFonts w:ascii="Arial" w:hAnsi="Arial" w:cs="Arial"/>
          <w:bCs/>
          <w:snapToGrid w:val="0"/>
          <w:lang w:eastAsia="pl-PL"/>
        </w:rPr>
        <w:t>Usługobiorca</w:t>
      </w:r>
      <w:r w:rsidRPr="009777DA">
        <w:rPr>
          <w:rFonts w:ascii="Arial" w:hAnsi="Arial" w:cs="Arial"/>
          <w:bCs/>
          <w:snapToGrid w:val="0"/>
          <w:lang w:eastAsia="pl-PL"/>
        </w:rPr>
        <w:t xml:space="preserve"> zobowiązuje się do:</w:t>
      </w:r>
    </w:p>
    <w:p w14:paraId="6A45CE51" w14:textId="2A6DA4D7" w:rsidR="009777DA" w:rsidRPr="009777DA" w:rsidRDefault="009777DA" w:rsidP="00044E00">
      <w:pPr>
        <w:pStyle w:val="Akapitzlist"/>
        <w:numPr>
          <w:ilvl w:val="2"/>
          <w:numId w:val="34"/>
        </w:numPr>
        <w:tabs>
          <w:tab w:val="left" w:pos="0"/>
        </w:tabs>
        <w:spacing w:after="0"/>
        <w:ind w:left="709" w:hanging="283"/>
        <w:jc w:val="both"/>
        <w:rPr>
          <w:rFonts w:ascii="Arial" w:hAnsi="Arial" w:cs="Arial"/>
          <w:bCs/>
          <w:snapToGrid w:val="0"/>
          <w:lang w:eastAsia="pl-PL"/>
        </w:rPr>
      </w:pPr>
      <w:r w:rsidRPr="009777DA">
        <w:rPr>
          <w:rFonts w:ascii="Arial" w:hAnsi="Arial" w:cs="Arial"/>
          <w:bCs/>
          <w:snapToGrid w:val="0"/>
          <w:lang w:eastAsia="pl-PL"/>
        </w:rPr>
        <w:t>weryfikacji posiadanych przez cudzoziemców ważnych tytułów pobytowych uprawniających do przebywania na terytorium Rzeczypospolitej Polskiej;</w:t>
      </w:r>
    </w:p>
    <w:p w14:paraId="1308EF84" w14:textId="0E129179" w:rsidR="009777DA" w:rsidRPr="009777DA" w:rsidRDefault="009777DA" w:rsidP="00044E00">
      <w:pPr>
        <w:pStyle w:val="Akapitzlist"/>
        <w:numPr>
          <w:ilvl w:val="2"/>
          <w:numId w:val="34"/>
        </w:numPr>
        <w:tabs>
          <w:tab w:val="left" w:pos="0"/>
        </w:tabs>
        <w:spacing w:after="0"/>
        <w:ind w:left="709" w:hanging="283"/>
        <w:jc w:val="both"/>
        <w:rPr>
          <w:rFonts w:ascii="Arial" w:hAnsi="Arial" w:cs="Arial"/>
          <w:bCs/>
          <w:snapToGrid w:val="0"/>
          <w:lang w:eastAsia="pl-PL"/>
        </w:rPr>
      </w:pPr>
      <w:r w:rsidRPr="009777DA">
        <w:rPr>
          <w:rFonts w:ascii="Arial" w:hAnsi="Arial" w:cs="Arial"/>
          <w:bCs/>
          <w:snapToGrid w:val="0"/>
          <w:lang w:eastAsia="pl-PL"/>
        </w:rPr>
        <w:t>uzyskania wszelkich wymaganych prawem zezwoleń na pracę, oświadczeń o powierzeniu wykonywania pracy cudzoziemcowi i innych dokumentów legalizujących wykonywanie pracy;</w:t>
      </w:r>
    </w:p>
    <w:p w14:paraId="58D9589E" w14:textId="6F0ED254" w:rsidR="009777DA" w:rsidRPr="009777DA" w:rsidRDefault="009777DA" w:rsidP="00044E00">
      <w:pPr>
        <w:pStyle w:val="Akapitzlist"/>
        <w:numPr>
          <w:ilvl w:val="2"/>
          <w:numId w:val="34"/>
        </w:numPr>
        <w:tabs>
          <w:tab w:val="left" w:pos="0"/>
        </w:tabs>
        <w:spacing w:after="0"/>
        <w:ind w:left="709" w:hanging="283"/>
        <w:jc w:val="both"/>
        <w:rPr>
          <w:rFonts w:ascii="Arial" w:hAnsi="Arial" w:cs="Arial"/>
          <w:bCs/>
          <w:snapToGrid w:val="0"/>
          <w:lang w:eastAsia="pl-PL"/>
        </w:rPr>
      </w:pPr>
      <w:r w:rsidRPr="009777DA">
        <w:rPr>
          <w:rFonts w:ascii="Arial" w:hAnsi="Arial" w:cs="Arial"/>
          <w:bCs/>
          <w:snapToGrid w:val="0"/>
          <w:lang w:eastAsia="pl-PL"/>
        </w:rPr>
        <w:t xml:space="preserve">zawarcia z cudzoziemcem umów zgodnych z przepisami prawa oraz dokumentami legalizującymi pracę. </w:t>
      </w:r>
    </w:p>
    <w:p w14:paraId="2529920C" w14:textId="2C8AF36D" w:rsidR="009777DA" w:rsidRPr="00044E00" w:rsidRDefault="009777DA" w:rsidP="009C1EF7">
      <w:pPr>
        <w:pStyle w:val="Akapitzlist"/>
        <w:numPr>
          <w:ilvl w:val="0"/>
          <w:numId w:val="6"/>
        </w:numPr>
        <w:tabs>
          <w:tab w:val="left" w:pos="0"/>
        </w:tabs>
        <w:spacing w:after="0"/>
        <w:ind w:left="284" w:hanging="426"/>
        <w:jc w:val="both"/>
        <w:rPr>
          <w:rFonts w:ascii="Arial" w:hAnsi="Arial" w:cs="Arial"/>
          <w:bCs/>
          <w:snapToGrid w:val="0"/>
          <w:lang w:eastAsia="pl-PL"/>
        </w:rPr>
      </w:pPr>
      <w:r>
        <w:rPr>
          <w:rFonts w:ascii="Arial" w:hAnsi="Arial" w:cs="Arial"/>
          <w:bCs/>
          <w:snapToGrid w:val="0"/>
          <w:lang w:eastAsia="pl-PL"/>
        </w:rPr>
        <w:t>Usługobiorca</w:t>
      </w:r>
      <w:r w:rsidRPr="00044E00">
        <w:rPr>
          <w:rFonts w:ascii="Arial" w:hAnsi="Arial" w:cs="Arial"/>
          <w:bCs/>
          <w:snapToGrid w:val="0"/>
          <w:lang w:eastAsia="pl-PL"/>
        </w:rPr>
        <w:t xml:space="preserve"> zobowiązuje się do terminowego i prawidłowego odprowadzania wszelkich należnych podatków i składek, a także innych danin publicznych związanych z zatrudnianiem pracowników czy zleceniem im usług.</w:t>
      </w:r>
    </w:p>
    <w:p w14:paraId="46D4985F" w14:textId="217621D3" w:rsidR="009777DA" w:rsidRPr="009777DA" w:rsidRDefault="009777DA" w:rsidP="009C1EF7">
      <w:pPr>
        <w:pStyle w:val="Akapitzlist"/>
        <w:numPr>
          <w:ilvl w:val="0"/>
          <w:numId w:val="6"/>
        </w:numPr>
        <w:tabs>
          <w:tab w:val="left" w:pos="0"/>
        </w:tabs>
        <w:spacing w:after="0"/>
        <w:ind w:left="284" w:hanging="426"/>
        <w:jc w:val="both"/>
        <w:rPr>
          <w:rFonts w:ascii="Arial" w:hAnsi="Arial" w:cs="Arial"/>
          <w:bCs/>
          <w:snapToGrid w:val="0"/>
          <w:lang w:eastAsia="pl-PL"/>
        </w:rPr>
      </w:pPr>
      <w:r w:rsidRPr="009777DA">
        <w:rPr>
          <w:rFonts w:ascii="Arial" w:hAnsi="Arial" w:cs="Arial"/>
          <w:bCs/>
          <w:snapToGrid w:val="0"/>
          <w:lang w:eastAsia="pl-PL"/>
        </w:rPr>
        <w:lastRenderedPageBreak/>
        <w:t xml:space="preserve">Zgodnie z art. 6 § 2 ustawy z dnia 15 czerwca 2012 r. o skutkach powierzania wykonywania pracy cudzoziemcom przebywającym wbrew przepisom na terytorium Rzeczypospolitej Polskiej </w:t>
      </w:r>
      <w:r>
        <w:rPr>
          <w:rFonts w:ascii="Arial" w:hAnsi="Arial" w:cs="Arial"/>
          <w:bCs/>
          <w:snapToGrid w:val="0"/>
          <w:lang w:eastAsia="pl-PL"/>
        </w:rPr>
        <w:t>Usługodawca</w:t>
      </w:r>
      <w:r w:rsidRPr="009777DA">
        <w:rPr>
          <w:rFonts w:ascii="Arial" w:hAnsi="Arial" w:cs="Arial"/>
          <w:bCs/>
          <w:snapToGrid w:val="0"/>
          <w:lang w:eastAsia="pl-PL"/>
        </w:rPr>
        <w:t xml:space="preserve"> informuje </w:t>
      </w:r>
      <w:r>
        <w:rPr>
          <w:rFonts w:ascii="Arial" w:hAnsi="Arial" w:cs="Arial"/>
          <w:bCs/>
          <w:snapToGrid w:val="0"/>
          <w:lang w:eastAsia="pl-PL"/>
        </w:rPr>
        <w:t>Usługobiorcę</w:t>
      </w:r>
      <w:r w:rsidRPr="009777DA">
        <w:rPr>
          <w:rFonts w:ascii="Arial" w:hAnsi="Arial" w:cs="Arial"/>
          <w:bCs/>
          <w:snapToGrid w:val="0"/>
          <w:lang w:eastAsia="pl-PL"/>
        </w:rPr>
        <w:t>, iż:</w:t>
      </w:r>
    </w:p>
    <w:p w14:paraId="64E64F53" w14:textId="0F91D56A" w:rsidR="009777DA" w:rsidRPr="009777DA" w:rsidRDefault="009777DA" w:rsidP="00DB0C72">
      <w:pPr>
        <w:pStyle w:val="Akapitzlist"/>
        <w:numPr>
          <w:ilvl w:val="3"/>
          <w:numId w:val="34"/>
        </w:numPr>
        <w:tabs>
          <w:tab w:val="left" w:pos="0"/>
        </w:tabs>
        <w:spacing w:after="0"/>
        <w:ind w:left="709" w:hanging="425"/>
        <w:jc w:val="both"/>
        <w:rPr>
          <w:rFonts w:ascii="Arial" w:hAnsi="Arial" w:cs="Arial"/>
          <w:bCs/>
          <w:snapToGrid w:val="0"/>
          <w:lang w:eastAsia="pl-PL"/>
        </w:rPr>
      </w:pPr>
      <w:r w:rsidRPr="009777DA">
        <w:rPr>
          <w:rFonts w:ascii="Arial" w:hAnsi="Arial" w:cs="Arial"/>
          <w:bCs/>
          <w:snapToGrid w:val="0"/>
          <w:lang w:eastAsia="pl-PL"/>
        </w:rPr>
        <w:t>w przypadku powierzenia wykonywania pracy cudzoziemcowi na podstawie stosunku pracy, przy dochodzeniu zaległego wynagrodzenia i związanych z nim świadczeń, domniemywa się istnienie stosunku pracy przez okres 3 miesięcy, chyba że pracodawca lub cudzoziemiec dowiodą innego okresu zatrudnienia oraz, że za wykonanie powierzonej pracy uzgodniono wynagrodzenie w wysokości trzykrotnego minimalnego wynagrodzenia za pracę, chyba że podmiot powierzający wykonywanie pracy cudzoziemcowi lub cudzoziemiec dowiodą, że wynagrodzenie zostało uzgodnione w innej wysokości,</w:t>
      </w:r>
    </w:p>
    <w:p w14:paraId="727E02AF" w14:textId="0579A05F" w:rsidR="009777DA" w:rsidRPr="009777DA" w:rsidRDefault="009777DA" w:rsidP="00DB0C72">
      <w:pPr>
        <w:pStyle w:val="Akapitzlist"/>
        <w:numPr>
          <w:ilvl w:val="3"/>
          <w:numId w:val="34"/>
        </w:numPr>
        <w:tabs>
          <w:tab w:val="left" w:pos="0"/>
        </w:tabs>
        <w:spacing w:after="0"/>
        <w:ind w:left="709" w:hanging="425"/>
        <w:jc w:val="both"/>
        <w:rPr>
          <w:rFonts w:ascii="Arial" w:hAnsi="Arial" w:cs="Arial"/>
          <w:bCs/>
          <w:snapToGrid w:val="0"/>
          <w:lang w:eastAsia="pl-PL"/>
        </w:rPr>
      </w:pPr>
      <w:r w:rsidRPr="009777DA">
        <w:rPr>
          <w:rFonts w:ascii="Arial" w:hAnsi="Arial" w:cs="Arial"/>
          <w:bCs/>
          <w:snapToGrid w:val="0"/>
          <w:lang w:eastAsia="pl-PL"/>
        </w:rPr>
        <w:t>powierzający wykonywanie pracy cudzoziemcowi przebywającemu bez ważnego dokumentu uprawniającego do pobytu na terytorium Rzeczypospolitej Polskiej jest zobowiązany do:</w:t>
      </w:r>
    </w:p>
    <w:p w14:paraId="6739E41D" w14:textId="625D3127" w:rsidR="009777DA" w:rsidRPr="00044E00" w:rsidRDefault="009777DA" w:rsidP="00DB0C72">
      <w:pPr>
        <w:spacing w:after="0"/>
        <w:ind w:left="709" w:hanging="425"/>
        <w:jc w:val="both"/>
        <w:rPr>
          <w:rFonts w:ascii="Arial" w:hAnsi="Arial" w:cs="Arial"/>
          <w:bCs/>
          <w:snapToGrid w:val="0"/>
          <w:lang w:eastAsia="pl-PL"/>
        </w:rPr>
      </w:pPr>
      <w:r>
        <w:rPr>
          <w:rFonts w:ascii="Arial" w:hAnsi="Arial" w:cs="Arial"/>
          <w:bCs/>
          <w:snapToGrid w:val="0"/>
          <w:lang w:eastAsia="pl-PL"/>
        </w:rPr>
        <w:t xml:space="preserve">a) </w:t>
      </w:r>
      <w:r w:rsidRPr="00044E00">
        <w:rPr>
          <w:rFonts w:ascii="Arial" w:hAnsi="Arial" w:cs="Arial"/>
          <w:bCs/>
          <w:snapToGrid w:val="0"/>
          <w:lang w:eastAsia="pl-PL"/>
        </w:rPr>
        <w:t>wypłaty cudzoziemcowi zasądzonego zaległego wynagrodzenia i związanych z nim świadczeń oraz  pokryć koszty związane z przesłaniem cudzoziemcowi zaległych należności do państwa, do którego cudzoziemiec powrócił lub został wydalony,</w:t>
      </w:r>
    </w:p>
    <w:p w14:paraId="32F12625" w14:textId="4FD20871" w:rsidR="009777DA" w:rsidRPr="00DB0C72" w:rsidRDefault="009777DA" w:rsidP="00DB0C72">
      <w:pPr>
        <w:pStyle w:val="Akapitzlist"/>
        <w:numPr>
          <w:ilvl w:val="0"/>
          <w:numId w:val="77"/>
        </w:numPr>
        <w:spacing w:after="0"/>
        <w:ind w:left="567" w:hanging="283"/>
        <w:jc w:val="both"/>
        <w:rPr>
          <w:rFonts w:ascii="Arial" w:hAnsi="Arial" w:cs="Arial"/>
          <w:bCs/>
          <w:snapToGrid w:val="0"/>
          <w:lang w:eastAsia="pl-PL"/>
        </w:rPr>
      </w:pPr>
      <w:r w:rsidRPr="00DB0C72">
        <w:rPr>
          <w:rFonts w:ascii="Arial" w:hAnsi="Arial" w:cs="Arial"/>
          <w:bCs/>
          <w:snapToGrid w:val="0"/>
          <w:lang w:eastAsia="pl-PL"/>
        </w:rPr>
        <w:t>poniesienia kosztów związanych z wydaniem i wykonaniem decyzji o zobowiązaniu cudzoziemca do powrotu, o których mowa w art. 336 ust. 1 ustawy z dnia 12 grudnia 2013 r. o cudzoziemcach, w przypadku gdy cudzoziemcowi została wydana decyzja o zobowiązaniu cudzoziemca do powrotu w związku z okolicznością, o której mowa w art. 302 ust. 1 pkt 4 tej ustawy.</w:t>
      </w:r>
    </w:p>
    <w:p w14:paraId="68512BB6" w14:textId="57CFE6F9" w:rsidR="009777DA" w:rsidRPr="00044E00" w:rsidRDefault="009777DA" w:rsidP="009C1EF7">
      <w:pPr>
        <w:pStyle w:val="Akapitzlist"/>
        <w:numPr>
          <w:ilvl w:val="0"/>
          <w:numId w:val="6"/>
        </w:numPr>
        <w:tabs>
          <w:tab w:val="left" w:pos="0"/>
        </w:tabs>
        <w:spacing w:after="0"/>
        <w:ind w:left="284" w:hanging="426"/>
        <w:jc w:val="both"/>
        <w:rPr>
          <w:rFonts w:ascii="Arial" w:hAnsi="Arial" w:cs="Arial"/>
          <w:bCs/>
          <w:snapToGrid w:val="0"/>
          <w:lang w:eastAsia="pl-PL"/>
        </w:rPr>
      </w:pPr>
      <w:r>
        <w:rPr>
          <w:rFonts w:ascii="Arial" w:hAnsi="Arial" w:cs="Arial"/>
          <w:bCs/>
          <w:snapToGrid w:val="0"/>
          <w:lang w:eastAsia="pl-PL"/>
        </w:rPr>
        <w:t>Usługobiorca</w:t>
      </w:r>
      <w:r w:rsidRPr="00044E00">
        <w:rPr>
          <w:rFonts w:ascii="Arial" w:hAnsi="Arial" w:cs="Arial"/>
          <w:bCs/>
          <w:snapToGrid w:val="0"/>
          <w:lang w:eastAsia="pl-PL"/>
        </w:rPr>
        <w:t xml:space="preserve"> jest zobowiązany do poinformowania </w:t>
      </w:r>
      <w:r>
        <w:rPr>
          <w:rFonts w:ascii="Arial" w:hAnsi="Arial" w:cs="Arial"/>
          <w:bCs/>
          <w:snapToGrid w:val="0"/>
          <w:lang w:eastAsia="pl-PL"/>
        </w:rPr>
        <w:t>Usługodawcy</w:t>
      </w:r>
      <w:r w:rsidRPr="00044E00">
        <w:rPr>
          <w:rFonts w:ascii="Arial" w:hAnsi="Arial" w:cs="Arial"/>
          <w:bCs/>
          <w:snapToGrid w:val="0"/>
          <w:lang w:eastAsia="pl-PL"/>
        </w:rPr>
        <w:t xml:space="preserve"> o skierowaniu do wykonania niniejszej Umowy cudzoziemców i przedstawienia </w:t>
      </w:r>
      <w:r>
        <w:rPr>
          <w:rFonts w:ascii="Arial" w:hAnsi="Arial" w:cs="Arial"/>
          <w:bCs/>
          <w:snapToGrid w:val="0"/>
          <w:lang w:eastAsia="pl-PL"/>
        </w:rPr>
        <w:t>Usługodawcy</w:t>
      </w:r>
      <w:r w:rsidRPr="00044E00">
        <w:rPr>
          <w:rFonts w:ascii="Arial" w:hAnsi="Arial" w:cs="Arial"/>
          <w:bCs/>
          <w:snapToGrid w:val="0"/>
          <w:lang w:eastAsia="pl-PL"/>
        </w:rPr>
        <w:t xml:space="preserve"> kopii (potwierdzonych za zgodność z oryginałem) dokumentów potwierdzających, że zgłosił takie osoby, do niezbędnych ubezpieczeń społecznych, najpóźniej w dniu rozpoczęcia realizacji niniejszej Umowy oraz w każdym przypadku skierowania nowego pracownika cudzoziemca, do jej realizacji. </w:t>
      </w:r>
    </w:p>
    <w:p w14:paraId="0D06CFE5" w14:textId="36C28024" w:rsidR="009777DA" w:rsidRPr="009777DA" w:rsidRDefault="009777DA" w:rsidP="009777DA">
      <w:pPr>
        <w:pStyle w:val="Akapitzlist"/>
        <w:numPr>
          <w:ilvl w:val="0"/>
          <w:numId w:val="6"/>
        </w:numPr>
        <w:tabs>
          <w:tab w:val="left" w:pos="0"/>
        </w:tabs>
        <w:spacing w:after="0"/>
        <w:jc w:val="both"/>
        <w:rPr>
          <w:rFonts w:ascii="Arial" w:hAnsi="Arial" w:cs="Arial"/>
          <w:bCs/>
          <w:snapToGrid w:val="0"/>
          <w:lang w:eastAsia="pl-PL"/>
        </w:rPr>
      </w:pPr>
      <w:r w:rsidRPr="009777DA">
        <w:rPr>
          <w:rFonts w:ascii="Arial" w:hAnsi="Arial" w:cs="Arial"/>
          <w:bCs/>
          <w:snapToGrid w:val="0"/>
          <w:lang w:eastAsia="pl-PL"/>
        </w:rPr>
        <w:t xml:space="preserve">Na żądanie </w:t>
      </w:r>
      <w:r>
        <w:rPr>
          <w:rFonts w:ascii="Arial" w:hAnsi="Arial" w:cs="Arial"/>
          <w:bCs/>
          <w:snapToGrid w:val="0"/>
          <w:lang w:eastAsia="pl-PL"/>
        </w:rPr>
        <w:t>Usługodawcy</w:t>
      </w:r>
      <w:r w:rsidRPr="009777DA">
        <w:rPr>
          <w:rFonts w:ascii="Arial" w:hAnsi="Arial" w:cs="Arial"/>
          <w:bCs/>
          <w:snapToGrid w:val="0"/>
          <w:lang w:eastAsia="pl-PL"/>
        </w:rPr>
        <w:t xml:space="preserve"> </w:t>
      </w:r>
      <w:r>
        <w:rPr>
          <w:rFonts w:ascii="Arial" w:hAnsi="Arial" w:cs="Arial"/>
          <w:bCs/>
          <w:snapToGrid w:val="0"/>
          <w:lang w:eastAsia="pl-PL"/>
        </w:rPr>
        <w:t>Usługobiorca</w:t>
      </w:r>
      <w:r w:rsidRPr="009777DA">
        <w:rPr>
          <w:rFonts w:ascii="Arial" w:hAnsi="Arial" w:cs="Arial"/>
          <w:bCs/>
          <w:snapToGrid w:val="0"/>
          <w:lang w:eastAsia="pl-PL"/>
        </w:rPr>
        <w:t xml:space="preserve"> zobowiązany jest do przedłożenia w terminie wskazanym przez </w:t>
      </w:r>
      <w:r>
        <w:rPr>
          <w:rFonts w:ascii="Arial" w:hAnsi="Arial" w:cs="Arial"/>
          <w:bCs/>
          <w:snapToGrid w:val="0"/>
          <w:lang w:eastAsia="pl-PL"/>
        </w:rPr>
        <w:t>Usługodawcę</w:t>
      </w:r>
      <w:r w:rsidRPr="009777DA">
        <w:rPr>
          <w:rFonts w:ascii="Arial" w:hAnsi="Arial" w:cs="Arial"/>
          <w:bCs/>
          <w:snapToGrid w:val="0"/>
          <w:lang w:eastAsia="pl-PL"/>
        </w:rPr>
        <w:t xml:space="preserve"> wszelkich dokumentów potwierdzających spełnienie obowiązków, o których mowa w ust. </w:t>
      </w:r>
      <w:r>
        <w:rPr>
          <w:rFonts w:ascii="Arial" w:hAnsi="Arial" w:cs="Arial"/>
          <w:bCs/>
          <w:snapToGrid w:val="0"/>
          <w:lang w:eastAsia="pl-PL"/>
        </w:rPr>
        <w:t>12</w:t>
      </w:r>
      <w:r w:rsidRPr="009777DA">
        <w:rPr>
          <w:rFonts w:ascii="Arial" w:hAnsi="Arial" w:cs="Arial"/>
          <w:bCs/>
          <w:snapToGrid w:val="0"/>
          <w:lang w:eastAsia="pl-PL"/>
        </w:rPr>
        <w:t xml:space="preserve"> i 1</w:t>
      </w:r>
      <w:r>
        <w:rPr>
          <w:rFonts w:ascii="Arial" w:hAnsi="Arial" w:cs="Arial"/>
          <w:bCs/>
          <w:snapToGrid w:val="0"/>
          <w:lang w:eastAsia="pl-PL"/>
        </w:rPr>
        <w:t>3</w:t>
      </w:r>
      <w:r w:rsidRPr="009777DA">
        <w:rPr>
          <w:rFonts w:ascii="Arial" w:hAnsi="Arial" w:cs="Arial"/>
          <w:bCs/>
          <w:snapToGrid w:val="0"/>
          <w:lang w:eastAsia="pl-PL"/>
        </w:rPr>
        <w:t xml:space="preserve"> powyżej.</w:t>
      </w:r>
    </w:p>
    <w:p w14:paraId="59623172" w14:textId="1075FA36" w:rsidR="009777DA" w:rsidRPr="009777DA" w:rsidRDefault="009777DA" w:rsidP="009777DA">
      <w:pPr>
        <w:pStyle w:val="Akapitzlist"/>
        <w:numPr>
          <w:ilvl w:val="0"/>
          <w:numId w:val="6"/>
        </w:numPr>
        <w:tabs>
          <w:tab w:val="left" w:pos="0"/>
        </w:tabs>
        <w:spacing w:after="0"/>
        <w:jc w:val="both"/>
        <w:rPr>
          <w:rFonts w:ascii="Arial" w:hAnsi="Arial" w:cs="Arial"/>
          <w:bCs/>
          <w:snapToGrid w:val="0"/>
          <w:lang w:eastAsia="pl-PL"/>
        </w:rPr>
      </w:pPr>
      <w:r w:rsidRPr="009777DA">
        <w:rPr>
          <w:rFonts w:ascii="Arial" w:hAnsi="Arial" w:cs="Arial"/>
          <w:bCs/>
          <w:snapToGrid w:val="0"/>
          <w:lang w:eastAsia="pl-PL"/>
        </w:rPr>
        <w:t xml:space="preserve">Naruszenie przez </w:t>
      </w:r>
      <w:r>
        <w:rPr>
          <w:rFonts w:ascii="Arial" w:hAnsi="Arial" w:cs="Arial"/>
          <w:bCs/>
          <w:snapToGrid w:val="0"/>
          <w:lang w:eastAsia="pl-PL"/>
        </w:rPr>
        <w:t>Usługobiorcę</w:t>
      </w:r>
      <w:r w:rsidRPr="009777DA">
        <w:rPr>
          <w:rFonts w:ascii="Arial" w:hAnsi="Arial" w:cs="Arial"/>
          <w:bCs/>
          <w:snapToGrid w:val="0"/>
          <w:lang w:eastAsia="pl-PL"/>
        </w:rPr>
        <w:t xml:space="preserve"> postanowień ust. </w:t>
      </w:r>
      <w:r>
        <w:rPr>
          <w:rFonts w:ascii="Arial" w:hAnsi="Arial" w:cs="Arial"/>
          <w:bCs/>
          <w:snapToGrid w:val="0"/>
          <w:lang w:eastAsia="pl-PL"/>
        </w:rPr>
        <w:t>12</w:t>
      </w:r>
      <w:r w:rsidRPr="009777DA">
        <w:rPr>
          <w:rFonts w:ascii="Arial" w:hAnsi="Arial" w:cs="Arial"/>
          <w:bCs/>
          <w:snapToGrid w:val="0"/>
          <w:lang w:eastAsia="pl-PL"/>
        </w:rPr>
        <w:t>, 1</w:t>
      </w:r>
      <w:r>
        <w:rPr>
          <w:rFonts w:ascii="Arial" w:hAnsi="Arial" w:cs="Arial"/>
          <w:bCs/>
          <w:snapToGrid w:val="0"/>
          <w:lang w:eastAsia="pl-PL"/>
        </w:rPr>
        <w:t>3</w:t>
      </w:r>
      <w:r w:rsidRPr="009777DA">
        <w:rPr>
          <w:rFonts w:ascii="Arial" w:hAnsi="Arial" w:cs="Arial"/>
          <w:bCs/>
          <w:snapToGrid w:val="0"/>
          <w:lang w:eastAsia="pl-PL"/>
        </w:rPr>
        <w:t>, 1</w:t>
      </w:r>
      <w:r>
        <w:rPr>
          <w:rFonts w:ascii="Arial" w:hAnsi="Arial" w:cs="Arial"/>
          <w:bCs/>
          <w:snapToGrid w:val="0"/>
          <w:lang w:eastAsia="pl-PL"/>
        </w:rPr>
        <w:t>5</w:t>
      </w:r>
      <w:r w:rsidRPr="009777DA">
        <w:rPr>
          <w:rFonts w:ascii="Arial" w:hAnsi="Arial" w:cs="Arial"/>
          <w:bCs/>
          <w:snapToGrid w:val="0"/>
          <w:lang w:eastAsia="pl-PL"/>
        </w:rPr>
        <w:t xml:space="preserve"> i 1</w:t>
      </w:r>
      <w:r>
        <w:rPr>
          <w:rFonts w:ascii="Arial" w:hAnsi="Arial" w:cs="Arial"/>
          <w:bCs/>
          <w:snapToGrid w:val="0"/>
          <w:lang w:eastAsia="pl-PL"/>
        </w:rPr>
        <w:t>6</w:t>
      </w:r>
      <w:r w:rsidRPr="009777DA">
        <w:rPr>
          <w:rFonts w:ascii="Arial" w:hAnsi="Arial" w:cs="Arial"/>
          <w:bCs/>
          <w:snapToGrid w:val="0"/>
          <w:lang w:eastAsia="pl-PL"/>
        </w:rPr>
        <w:t xml:space="preserve"> powyżej stanowi rażące naruszenie Umowy i uprawnia </w:t>
      </w:r>
      <w:r>
        <w:rPr>
          <w:rFonts w:ascii="Arial" w:hAnsi="Arial" w:cs="Arial"/>
          <w:bCs/>
          <w:snapToGrid w:val="0"/>
          <w:lang w:eastAsia="pl-PL"/>
        </w:rPr>
        <w:t>Usługodawcę</w:t>
      </w:r>
      <w:r w:rsidRPr="009777DA">
        <w:rPr>
          <w:rFonts w:ascii="Arial" w:hAnsi="Arial" w:cs="Arial"/>
          <w:bCs/>
          <w:snapToGrid w:val="0"/>
          <w:lang w:eastAsia="pl-PL"/>
        </w:rPr>
        <w:t xml:space="preserve"> do rozwiązania Umowy w trybie natychmiastowym z winy </w:t>
      </w:r>
      <w:r>
        <w:rPr>
          <w:rFonts w:ascii="Arial" w:hAnsi="Arial" w:cs="Arial"/>
          <w:bCs/>
          <w:snapToGrid w:val="0"/>
          <w:lang w:eastAsia="pl-PL"/>
        </w:rPr>
        <w:t>Usługobiorcy</w:t>
      </w:r>
      <w:r w:rsidRPr="009777DA">
        <w:rPr>
          <w:rFonts w:ascii="Arial" w:hAnsi="Arial" w:cs="Arial"/>
          <w:bCs/>
          <w:snapToGrid w:val="0"/>
          <w:lang w:eastAsia="pl-PL"/>
        </w:rPr>
        <w:t>.</w:t>
      </w:r>
    </w:p>
    <w:p w14:paraId="62E6E411" w14:textId="77777777" w:rsidR="009777DA" w:rsidRDefault="009777DA" w:rsidP="009777DA">
      <w:pPr>
        <w:pStyle w:val="Akapitzlist"/>
        <w:numPr>
          <w:ilvl w:val="0"/>
          <w:numId w:val="6"/>
        </w:numPr>
        <w:tabs>
          <w:tab w:val="left" w:pos="0"/>
        </w:tabs>
        <w:spacing w:after="0"/>
        <w:jc w:val="both"/>
        <w:rPr>
          <w:rFonts w:ascii="Arial" w:hAnsi="Arial" w:cs="Arial"/>
          <w:bCs/>
          <w:snapToGrid w:val="0"/>
          <w:lang w:eastAsia="pl-PL"/>
        </w:rPr>
      </w:pPr>
      <w:r w:rsidRPr="009777DA">
        <w:rPr>
          <w:rFonts w:ascii="Arial" w:hAnsi="Arial" w:cs="Arial"/>
          <w:bCs/>
          <w:snapToGrid w:val="0"/>
          <w:lang w:eastAsia="pl-PL"/>
        </w:rPr>
        <w:t xml:space="preserve">Postanowienia ust. </w:t>
      </w:r>
      <w:r>
        <w:rPr>
          <w:rFonts w:ascii="Arial" w:hAnsi="Arial" w:cs="Arial"/>
          <w:bCs/>
          <w:snapToGrid w:val="0"/>
          <w:lang w:eastAsia="pl-PL"/>
        </w:rPr>
        <w:t>12</w:t>
      </w:r>
      <w:r w:rsidRPr="009777DA">
        <w:rPr>
          <w:rFonts w:ascii="Arial" w:hAnsi="Arial" w:cs="Arial"/>
          <w:bCs/>
          <w:snapToGrid w:val="0"/>
          <w:lang w:eastAsia="pl-PL"/>
        </w:rPr>
        <w:t xml:space="preserve"> – 1</w:t>
      </w:r>
      <w:r>
        <w:rPr>
          <w:rFonts w:ascii="Arial" w:hAnsi="Arial" w:cs="Arial"/>
          <w:bCs/>
          <w:snapToGrid w:val="0"/>
          <w:lang w:eastAsia="pl-PL"/>
        </w:rPr>
        <w:t>7</w:t>
      </w:r>
      <w:r w:rsidRPr="009777DA">
        <w:rPr>
          <w:rFonts w:ascii="Arial" w:hAnsi="Arial" w:cs="Arial"/>
          <w:bCs/>
          <w:snapToGrid w:val="0"/>
          <w:lang w:eastAsia="pl-PL"/>
        </w:rPr>
        <w:t xml:space="preserve"> stosuje się odpowiednio do podwykonawców </w:t>
      </w:r>
      <w:r>
        <w:rPr>
          <w:rFonts w:ascii="Arial" w:hAnsi="Arial" w:cs="Arial"/>
          <w:bCs/>
          <w:snapToGrid w:val="0"/>
          <w:lang w:eastAsia="pl-PL"/>
        </w:rPr>
        <w:t>Usługobiorcy</w:t>
      </w:r>
      <w:r w:rsidRPr="009777DA">
        <w:rPr>
          <w:rFonts w:ascii="Arial" w:hAnsi="Arial" w:cs="Arial"/>
          <w:bCs/>
          <w:snapToGrid w:val="0"/>
          <w:lang w:eastAsia="pl-PL"/>
        </w:rPr>
        <w:t>.</w:t>
      </w:r>
    </w:p>
    <w:p w14:paraId="270FD787" w14:textId="6E621811" w:rsidR="009777DA" w:rsidRPr="009777DA" w:rsidRDefault="009777DA" w:rsidP="009777DA">
      <w:pPr>
        <w:pStyle w:val="Akapitzlist"/>
        <w:numPr>
          <w:ilvl w:val="0"/>
          <w:numId w:val="6"/>
        </w:numPr>
        <w:tabs>
          <w:tab w:val="left" w:pos="0"/>
        </w:tabs>
        <w:spacing w:after="0"/>
        <w:jc w:val="both"/>
        <w:rPr>
          <w:rFonts w:ascii="Arial" w:hAnsi="Arial" w:cs="Arial"/>
          <w:bCs/>
          <w:snapToGrid w:val="0"/>
          <w:lang w:eastAsia="pl-PL"/>
        </w:rPr>
      </w:pPr>
      <w:r w:rsidRPr="009777DA">
        <w:rPr>
          <w:rFonts w:ascii="Arial" w:hAnsi="Arial" w:cs="Arial"/>
          <w:bCs/>
          <w:snapToGrid w:val="0"/>
          <w:lang w:eastAsia="pl-PL"/>
        </w:rPr>
        <w:t xml:space="preserve">Strony ustalają, iż </w:t>
      </w:r>
      <w:r>
        <w:rPr>
          <w:rFonts w:ascii="Arial" w:hAnsi="Arial" w:cs="Arial"/>
          <w:bCs/>
          <w:snapToGrid w:val="0"/>
          <w:lang w:eastAsia="pl-PL"/>
        </w:rPr>
        <w:t>Usługodawca</w:t>
      </w:r>
      <w:r w:rsidRPr="009777DA">
        <w:rPr>
          <w:rFonts w:ascii="Arial" w:hAnsi="Arial" w:cs="Arial"/>
          <w:bCs/>
          <w:snapToGrid w:val="0"/>
          <w:lang w:eastAsia="pl-PL"/>
        </w:rPr>
        <w:t xml:space="preserve"> może naliczyć </w:t>
      </w:r>
      <w:r>
        <w:rPr>
          <w:rFonts w:ascii="Arial" w:hAnsi="Arial" w:cs="Arial"/>
          <w:bCs/>
          <w:snapToGrid w:val="0"/>
          <w:lang w:eastAsia="pl-PL"/>
        </w:rPr>
        <w:t>Usługobiorcy</w:t>
      </w:r>
      <w:r w:rsidRPr="009777DA">
        <w:rPr>
          <w:rFonts w:ascii="Arial" w:hAnsi="Arial" w:cs="Arial"/>
          <w:bCs/>
          <w:snapToGrid w:val="0"/>
          <w:lang w:eastAsia="pl-PL"/>
        </w:rPr>
        <w:t xml:space="preserve"> karę umowną w przypadku niedostarczenia przez </w:t>
      </w:r>
      <w:r>
        <w:rPr>
          <w:rFonts w:ascii="Arial" w:hAnsi="Arial" w:cs="Arial"/>
          <w:bCs/>
          <w:snapToGrid w:val="0"/>
          <w:lang w:eastAsia="pl-PL"/>
        </w:rPr>
        <w:t>Usługobiorcę</w:t>
      </w:r>
      <w:r w:rsidRPr="009777DA">
        <w:rPr>
          <w:rFonts w:ascii="Arial" w:hAnsi="Arial" w:cs="Arial"/>
          <w:bCs/>
          <w:snapToGrid w:val="0"/>
          <w:lang w:eastAsia="pl-PL"/>
        </w:rPr>
        <w:t xml:space="preserve"> dokumentów, o których mowa w ust. 1</w:t>
      </w:r>
      <w:r>
        <w:rPr>
          <w:rFonts w:ascii="Arial" w:hAnsi="Arial" w:cs="Arial"/>
          <w:bCs/>
          <w:snapToGrid w:val="0"/>
          <w:lang w:eastAsia="pl-PL"/>
        </w:rPr>
        <w:t>5</w:t>
      </w:r>
      <w:r w:rsidRPr="009777DA">
        <w:rPr>
          <w:rFonts w:ascii="Arial" w:hAnsi="Arial" w:cs="Arial"/>
          <w:bCs/>
          <w:snapToGrid w:val="0"/>
          <w:lang w:eastAsia="pl-PL"/>
        </w:rPr>
        <w:t xml:space="preserve"> i 1</w:t>
      </w:r>
      <w:r>
        <w:rPr>
          <w:rFonts w:ascii="Arial" w:hAnsi="Arial" w:cs="Arial"/>
          <w:bCs/>
          <w:snapToGrid w:val="0"/>
          <w:lang w:eastAsia="pl-PL"/>
        </w:rPr>
        <w:t>6</w:t>
      </w:r>
      <w:r w:rsidRPr="009777DA">
        <w:rPr>
          <w:rFonts w:ascii="Arial" w:hAnsi="Arial" w:cs="Arial"/>
          <w:bCs/>
          <w:snapToGrid w:val="0"/>
          <w:lang w:eastAsia="pl-PL"/>
        </w:rPr>
        <w:t xml:space="preserve"> oraz niepoinformowania </w:t>
      </w:r>
      <w:r>
        <w:rPr>
          <w:rFonts w:ascii="Arial" w:hAnsi="Arial" w:cs="Arial"/>
          <w:bCs/>
          <w:snapToGrid w:val="0"/>
          <w:lang w:eastAsia="pl-PL"/>
        </w:rPr>
        <w:t>Usługodawcy</w:t>
      </w:r>
      <w:r w:rsidRPr="009777DA">
        <w:rPr>
          <w:rFonts w:ascii="Arial" w:hAnsi="Arial" w:cs="Arial"/>
          <w:bCs/>
          <w:snapToGrid w:val="0"/>
          <w:lang w:eastAsia="pl-PL"/>
        </w:rPr>
        <w:t xml:space="preserve"> o skierowaniu do wykonania Umowy cudzoziemca - w wysokości 1000 zł za każde zdarzenie.</w:t>
      </w:r>
    </w:p>
    <w:p w14:paraId="0C93D01B" w14:textId="503ACB56" w:rsidR="007415D8" w:rsidRPr="00DB063C" w:rsidRDefault="007415D8" w:rsidP="009777DA">
      <w:pPr>
        <w:pStyle w:val="Akapitzlist"/>
        <w:numPr>
          <w:ilvl w:val="0"/>
          <w:numId w:val="6"/>
        </w:numPr>
        <w:tabs>
          <w:tab w:val="left" w:pos="0"/>
        </w:tabs>
        <w:spacing w:after="0"/>
        <w:ind w:left="284" w:hanging="426"/>
        <w:jc w:val="both"/>
        <w:rPr>
          <w:rFonts w:ascii="Arial" w:hAnsi="Arial" w:cs="Arial"/>
          <w:bCs/>
          <w:snapToGrid w:val="0"/>
          <w:lang w:eastAsia="pl-PL"/>
        </w:rPr>
      </w:pPr>
      <w:r w:rsidRPr="00DB063C">
        <w:rPr>
          <w:rFonts w:ascii="Arial" w:hAnsi="Arial" w:cs="Arial"/>
        </w:rPr>
        <w:t>Po stronie Usługodawcy jest zapewnienie chemii oraz środków czystości niezbędnych do realizacji prac. Materiały te będą wydawane i ewidencjonowane każdorazowo na podstawie Kart Poboru Środków.</w:t>
      </w:r>
    </w:p>
    <w:p w14:paraId="67569C60" w14:textId="56F3AE24" w:rsidR="007415D8" w:rsidRPr="00DB063C" w:rsidRDefault="007415D8" w:rsidP="009777DA">
      <w:pPr>
        <w:pStyle w:val="Akapitzlist"/>
        <w:numPr>
          <w:ilvl w:val="0"/>
          <w:numId w:val="6"/>
        </w:numPr>
        <w:tabs>
          <w:tab w:val="left" w:pos="0"/>
        </w:tabs>
        <w:spacing w:after="0"/>
        <w:ind w:left="284" w:hanging="426"/>
        <w:jc w:val="both"/>
        <w:rPr>
          <w:rFonts w:ascii="Arial" w:hAnsi="Arial" w:cs="Arial"/>
          <w:bCs/>
          <w:snapToGrid w:val="0"/>
          <w:lang w:eastAsia="pl-PL"/>
        </w:rPr>
      </w:pPr>
      <w:r w:rsidRPr="00DB063C">
        <w:rPr>
          <w:rFonts w:ascii="Arial" w:hAnsi="Arial" w:cs="Arial"/>
        </w:rPr>
        <w:t>Usługodawca</w:t>
      </w:r>
      <w:r w:rsidR="000D7FB0" w:rsidRPr="00DB063C">
        <w:rPr>
          <w:rFonts w:ascii="Arial" w:hAnsi="Arial" w:cs="Arial"/>
        </w:rPr>
        <w:t xml:space="preserve"> zorganizuje pomieszczenie socjalne</w:t>
      </w:r>
      <w:r w:rsidR="00592D3D" w:rsidRPr="00DB063C">
        <w:rPr>
          <w:rFonts w:ascii="Arial" w:hAnsi="Arial" w:cs="Arial"/>
        </w:rPr>
        <w:t xml:space="preserve"> dla pracowników Usługobiorcy</w:t>
      </w:r>
      <w:r w:rsidR="000D7FB0" w:rsidRPr="00DB063C">
        <w:rPr>
          <w:rFonts w:ascii="Arial" w:hAnsi="Arial" w:cs="Arial"/>
        </w:rPr>
        <w:t xml:space="preserve"> </w:t>
      </w:r>
      <w:r w:rsidR="00592D3D" w:rsidRPr="00DB063C">
        <w:rPr>
          <w:rFonts w:ascii="Arial" w:hAnsi="Arial" w:cs="Arial"/>
        </w:rPr>
        <w:t xml:space="preserve">oraz </w:t>
      </w:r>
      <w:r w:rsidR="000D7FB0" w:rsidRPr="00DB063C">
        <w:rPr>
          <w:rFonts w:ascii="Arial" w:hAnsi="Arial" w:cs="Arial"/>
        </w:rPr>
        <w:t xml:space="preserve">bazę dla </w:t>
      </w:r>
      <w:r w:rsidR="00592D3D" w:rsidRPr="00DB063C">
        <w:rPr>
          <w:rFonts w:ascii="Arial" w:hAnsi="Arial" w:cs="Arial"/>
        </w:rPr>
        <w:t>B</w:t>
      </w:r>
      <w:r w:rsidR="000D7FB0" w:rsidRPr="00DB063C">
        <w:rPr>
          <w:rFonts w:ascii="Arial" w:hAnsi="Arial" w:cs="Arial"/>
        </w:rPr>
        <w:t>rygady</w:t>
      </w:r>
      <w:r w:rsidR="00592D3D" w:rsidRPr="00DB063C">
        <w:rPr>
          <w:rFonts w:ascii="Arial" w:hAnsi="Arial" w:cs="Arial"/>
        </w:rPr>
        <w:t xml:space="preserve"> Mobilnej</w:t>
      </w:r>
      <w:r w:rsidR="000D7FB0" w:rsidRPr="00DB063C">
        <w:rPr>
          <w:rFonts w:ascii="Arial" w:hAnsi="Arial" w:cs="Arial"/>
        </w:rPr>
        <w:t xml:space="preserve"> na jednym z obiektów</w:t>
      </w:r>
      <w:r w:rsidR="00592D3D" w:rsidRPr="00DB063C">
        <w:rPr>
          <w:rFonts w:ascii="Arial" w:hAnsi="Arial" w:cs="Arial"/>
        </w:rPr>
        <w:t>.</w:t>
      </w:r>
    </w:p>
    <w:p w14:paraId="598A9316" w14:textId="77777777" w:rsidR="007415D8" w:rsidRPr="00DB063C" w:rsidRDefault="000D7FB0" w:rsidP="009777DA">
      <w:pPr>
        <w:pStyle w:val="Akapitzlist"/>
        <w:numPr>
          <w:ilvl w:val="0"/>
          <w:numId w:val="6"/>
        </w:numPr>
        <w:tabs>
          <w:tab w:val="left" w:pos="0"/>
        </w:tabs>
        <w:spacing w:after="0"/>
        <w:ind w:left="284" w:hanging="426"/>
        <w:jc w:val="both"/>
        <w:rPr>
          <w:rFonts w:ascii="Arial" w:hAnsi="Arial" w:cs="Arial"/>
          <w:bCs/>
          <w:snapToGrid w:val="0"/>
          <w:lang w:eastAsia="pl-PL"/>
        </w:rPr>
      </w:pPr>
      <w:r w:rsidRPr="00DB063C">
        <w:rPr>
          <w:rFonts w:ascii="Arial" w:hAnsi="Arial" w:cs="Arial"/>
        </w:rPr>
        <w:t>Zakres prac będzie co do zasady przekazywany z jednodniowym wyprzedzeniem</w:t>
      </w:r>
      <w:r w:rsidR="007415D8" w:rsidRPr="00DB063C">
        <w:rPr>
          <w:rFonts w:ascii="Arial" w:hAnsi="Arial" w:cs="Arial"/>
        </w:rPr>
        <w:t xml:space="preserve"> przez Usługodawcę</w:t>
      </w:r>
      <w:r w:rsidRPr="00DB063C">
        <w:rPr>
          <w:rFonts w:ascii="Arial" w:hAnsi="Arial" w:cs="Arial"/>
        </w:rPr>
        <w:t>, w wymiarze pozwalającym na pełne wykorzystanie czasu pracy osób wykonujących czynności.</w:t>
      </w:r>
    </w:p>
    <w:p w14:paraId="60A22784" w14:textId="7A14E5D3" w:rsidR="007415D8" w:rsidRPr="00DB063C" w:rsidRDefault="000D7FB0" w:rsidP="009777DA">
      <w:pPr>
        <w:pStyle w:val="Akapitzlist"/>
        <w:numPr>
          <w:ilvl w:val="0"/>
          <w:numId w:val="6"/>
        </w:numPr>
        <w:tabs>
          <w:tab w:val="left" w:pos="0"/>
        </w:tabs>
        <w:spacing w:after="0"/>
        <w:ind w:left="284" w:hanging="426"/>
        <w:jc w:val="both"/>
        <w:rPr>
          <w:rFonts w:ascii="Arial" w:hAnsi="Arial" w:cs="Arial"/>
          <w:bCs/>
          <w:snapToGrid w:val="0"/>
          <w:lang w:eastAsia="pl-PL"/>
        </w:rPr>
      </w:pPr>
      <w:r w:rsidRPr="00DB063C">
        <w:rPr>
          <w:rFonts w:ascii="Arial" w:hAnsi="Arial" w:cs="Arial"/>
        </w:rPr>
        <w:lastRenderedPageBreak/>
        <w:t xml:space="preserve">W ramach </w:t>
      </w:r>
      <w:r w:rsidR="007415D8" w:rsidRPr="00DB063C">
        <w:rPr>
          <w:rFonts w:ascii="Arial" w:hAnsi="Arial" w:cs="Arial"/>
        </w:rPr>
        <w:t>B</w:t>
      </w:r>
      <w:r w:rsidRPr="00DB063C">
        <w:rPr>
          <w:rFonts w:ascii="Arial" w:hAnsi="Arial" w:cs="Arial"/>
        </w:rPr>
        <w:t xml:space="preserve">rygady </w:t>
      </w:r>
      <w:r w:rsidR="007415D8" w:rsidRPr="00DB063C">
        <w:rPr>
          <w:rFonts w:ascii="Arial" w:hAnsi="Arial" w:cs="Arial"/>
        </w:rPr>
        <w:t>M</w:t>
      </w:r>
      <w:r w:rsidRPr="00DB063C">
        <w:rPr>
          <w:rFonts w:ascii="Arial" w:hAnsi="Arial" w:cs="Arial"/>
        </w:rPr>
        <w:t>obilnej co najmniej jedna osoba pełni funkcję osoby organizującej pracę brygady i odpowiada za bieżącą koordynację realizacji zleceń, kontakt z</w:t>
      </w:r>
      <w:r w:rsidR="007415D8" w:rsidRPr="00DB063C">
        <w:rPr>
          <w:rFonts w:ascii="Arial" w:hAnsi="Arial" w:cs="Arial"/>
        </w:rPr>
        <w:t xml:space="preserve"> Usługodawcą </w:t>
      </w:r>
      <w:r w:rsidRPr="00DB063C">
        <w:rPr>
          <w:rFonts w:ascii="Arial" w:hAnsi="Arial" w:cs="Arial"/>
        </w:rPr>
        <w:t xml:space="preserve">po stronie </w:t>
      </w:r>
      <w:r w:rsidR="00243D68" w:rsidRPr="00DB063C">
        <w:rPr>
          <w:rFonts w:ascii="Arial" w:hAnsi="Arial" w:cs="Arial"/>
        </w:rPr>
        <w:t>O</w:t>
      </w:r>
      <w:r w:rsidR="00243D68">
        <w:rPr>
          <w:rFonts w:ascii="Arial" w:hAnsi="Arial" w:cs="Arial"/>
        </w:rPr>
        <w:t>RLEN</w:t>
      </w:r>
      <w:r w:rsidR="00243D68" w:rsidRPr="00DB063C">
        <w:rPr>
          <w:rFonts w:ascii="Arial" w:hAnsi="Arial" w:cs="Arial"/>
        </w:rPr>
        <w:t xml:space="preserve"> </w:t>
      </w:r>
      <w:r w:rsidRPr="00DB063C">
        <w:rPr>
          <w:rFonts w:ascii="Arial" w:hAnsi="Arial" w:cs="Arial"/>
        </w:rPr>
        <w:t>Ochrona, organizację pracy zespołu, potwierdzanie zakresu wykonanych prac, udział w odbiorach oraz przygotowanie danych do rozliczenia wykonanych usług.</w:t>
      </w:r>
    </w:p>
    <w:p w14:paraId="41BB92A9" w14:textId="77777777" w:rsidR="00044E00" w:rsidRPr="00044E00" w:rsidRDefault="007415D8" w:rsidP="00044E00">
      <w:pPr>
        <w:pStyle w:val="Akapitzlist"/>
        <w:numPr>
          <w:ilvl w:val="0"/>
          <w:numId w:val="6"/>
        </w:numPr>
        <w:tabs>
          <w:tab w:val="left" w:pos="0"/>
        </w:tabs>
        <w:spacing w:after="0"/>
        <w:ind w:left="284" w:hanging="426"/>
        <w:jc w:val="both"/>
        <w:rPr>
          <w:rFonts w:ascii="Arial" w:hAnsi="Arial" w:cs="Arial"/>
          <w:bCs/>
          <w:snapToGrid w:val="0"/>
          <w:lang w:eastAsia="pl-PL"/>
        </w:rPr>
      </w:pPr>
      <w:r w:rsidRPr="00385C2C">
        <w:rPr>
          <w:rFonts w:ascii="Arial" w:hAnsi="Arial" w:cs="Arial"/>
        </w:rPr>
        <w:t>Usługobiorca</w:t>
      </w:r>
      <w:r w:rsidR="000D7FB0" w:rsidRPr="00385C2C">
        <w:rPr>
          <w:rFonts w:ascii="Arial" w:hAnsi="Arial" w:cs="Arial"/>
        </w:rPr>
        <w:t xml:space="preserve"> zobowiązany jest do utrzymywania przez cały okres realizacji </w:t>
      </w:r>
      <w:r w:rsidRPr="00385C2C">
        <w:rPr>
          <w:rFonts w:ascii="Arial" w:hAnsi="Arial" w:cs="Arial"/>
        </w:rPr>
        <w:t>U</w:t>
      </w:r>
      <w:r w:rsidR="000D7FB0" w:rsidRPr="00385C2C">
        <w:rPr>
          <w:rFonts w:ascii="Arial" w:hAnsi="Arial" w:cs="Arial"/>
        </w:rPr>
        <w:t xml:space="preserve">mowy gotowości </w:t>
      </w:r>
      <w:r w:rsidRPr="00385C2C">
        <w:rPr>
          <w:rFonts w:ascii="Arial" w:hAnsi="Arial" w:cs="Arial"/>
        </w:rPr>
        <w:t>B</w:t>
      </w:r>
      <w:r w:rsidR="000D7FB0" w:rsidRPr="00385C2C">
        <w:rPr>
          <w:rFonts w:ascii="Arial" w:hAnsi="Arial" w:cs="Arial"/>
        </w:rPr>
        <w:t xml:space="preserve">rygady </w:t>
      </w:r>
      <w:r w:rsidRPr="00385C2C">
        <w:rPr>
          <w:rFonts w:ascii="Arial" w:hAnsi="Arial" w:cs="Arial"/>
        </w:rPr>
        <w:t>M</w:t>
      </w:r>
      <w:r w:rsidR="000D7FB0" w:rsidRPr="00385C2C">
        <w:rPr>
          <w:rFonts w:ascii="Arial" w:hAnsi="Arial" w:cs="Arial"/>
        </w:rPr>
        <w:t>obilnej do przyjęcia i realizacji zleceń w godzinach świadczenia usługi oraz do zapewnienia sprawnego pojazdu przeznaczonego do przemieszczania się pomiędzy obiektami i przewozu niezbędnego sprzętu oraz materiałów</w:t>
      </w:r>
      <w:r w:rsidRPr="00385C2C">
        <w:rPr>
          <w:rFonts w:ascii="Arial" w:hAnsi="Arial" w:cs="Arial"/>
        </w:rPr>
        <w:t>.</w:t>
      </w:r>
    </w:p>
    <w:p w14:paraId="77353E20" w14:textId="66AACE5C" w:rsidR="008F1D03" w:rsidRPr="00594A85" w:rsidRDefault="008F1D03" w:rsidP="00044E00">
      <w:pPr>
        <w:pStyle w:val="Akapitzlist"/>
        <w:numPr>
          <w:ilvl w:val="0"/>
          <w:numId w:val="6"/>
        </w:numPr>
        <w:tabs>
          <w:tab w:val="left" w:pos="0"/>
        </w:tabs>
        <w:spacing w:after="0"/>
        <w:ind w:left="284" w:hanging="426"/>
        <w:jc w:val="both"/>
        <w:rPr>
          <w:rFonts w:ascii="Arial" w:hAnsi="Arial" w:cs="Arial"/>
          <w:bCs/>
          <w:snapToGrid w:val="0"/>
          <w:lang w:eastAsia="pl-PL"/>
        </w:rPr>
      </w:pPr>
      <w:r w:rsidRPr="00044E00">
        <w:rPr>
          <w:rFonts w:ascii="Arial" w:hAnsi="Arial" w:cs="Arial"/>
        </w:rPr>
        <w:t xml:space="preserve">Usługodawca zastrzega sobie prawo do weryfikacji uprawnień osób wyznaczonych przez Usługobiorcę do realizacji przedmiotu umowy w każdym czasie jej obowiązywania. Na każde żądanie Usługodawcy, Usługobiorca zobowiązany jest niezwłocznie (nie później niż w ciągu 3 dni roboczych) </w:t>
      </w:r>
      <w:bookmarkStart w:id="3" w:name="_Hlk222748326"/>
      <w:r w:rsidRPr="00044E00">
        <w:rPr>
          <w:rFonts w:ascii="Arial" w:hAnsi="Arial" w:cs="Arial"/>
        </w:rPr>
        <w:t>przedstawić aktualne dokumenty</w:t>
      </w:r>
      <w:bookmarkEnd w:id="3"/>
      <w:r w:rsidRPr="00044E00">
        <w:rPr>
          <w:rFonts w:ascii="Arial" w:hAnsi="Arial" w:cs="Arial"/>
        </w:rPr>
        <w:t xml:space="preserve"> potwierdzające uprawnienia pracowników do obsługi podestów ruchomych (wysięgników), a także aktualne orzeczenia lekarskie o braku przeciwwskazań do pracy na wysokości powyżej 3 metrów.</w:t>
      </w:r>
    </w:p>
    <w:p w14:paraId="116770F8" w14:textId="77777777" w:rsidR="00594A85" w:rsidRPr="00540196" w:rsidRDefault="00594A85" w:rsidP="00594A85">
      <w:pPr>
        <w:pStyle w:val="Akapitzlist"/>
        <w:numPr>
          <w:ilvl w:val="0"/>
          <w:numId w:val="6"/>
        </w:numPr>
        <w:tabs>
          <w:tab w:val="left" w:pos="0"/>
        </w:tabs>
        <w:spacing w:after="0"/>
        <w:ind w:left="284" w:hanging="426"/>
        <w:jc w:val="both"/>
        <w:rPr>
          <w:rFonts w:ascii="Arial" w:hAnsi="Arial" w:cs="Arial"/>
          <w:bCs/>
          <w:snapToGrid w:val="0"/>
          <w:lang w:eastAsia="pl-PL"/>
        </w:rPr>
      </w:pPr>
      <w:r w:rsidRPr="00714071">
        <w:rPr>
          <w:rFonts w:ascii="Arial" w:hAnsi="Arial" w:cs="Arial"/>
        </w:rPr>
        <w:t xml:space="preserve">Prace objęte </w:t>
      </w:r>
      <w:r w:rsidRPr="00540196">
        <w:rPr>
          <w:rFonts w:ascii="Arial" w:hAnsi="Arial" w:cs="Arial"/>
        </w:rPr>
        <w:t>przedmiotem umowy prowadzone będą przez personel Usługobiorcy (pracowników Usługobiorcy).</w:t>
      </w:r>
      <w:r w:rsidRPr="00540196">
        <w:rPr>
          <w:rFonts w:ascii="Arial" w:hAnsi="Arial" w:cs="Arial"/>
          <w:color w:val="0A0A0A"/>
          <w:shd w:val="clear" w:color="auto" w:fill="F0F2F5"/>
        </w:rPr>
        <w:t xml:space="preserve"> </w:t>
      </w:r>
      <w:r w:rsidRPr="00540196">
        <w:rPr>
          <w:rFonts w:ascii="Arial" w:hAnsi="Arial" w:cs="Arial"/>
        </w:rPr>
        <w:t xml:space="preserve">Usługobiorca nie może powierzyć wykonania tych prac osobom trzecim bez uprzedniej pisemnej zgody Usługodawcy. </w:t>
      </w:r>
    </w:p>
    <w:p w14:paraId="48659B5B" w14:textId="77777777" w:rsidR="00594A85" w:rsidRPr="00540196" w:rsidRDefault="00594A85" w:rsidP="00594A85">
      <w:pPr>
        <w:pStyle w:val="Akapitzlist"/>
        <w:numPr>
          <w:ilvl w:val="0"/>
          <w:numId w:val="6"/>
        </w:numPr>
        <w:tabs>
          <w:tab w:val="left" w:pos="0"/>
        </w:tabs>
        <w:spacing w:after="0"/>
        <w:ind w:left="284" w:hanging="426"/>
        <w:jc w:val="both"/>
        <w:rPr>
          <w:rFonts w:ascii="Arial" w:hAnsi="Arial" w:cs="Arial"/>
          <w:bCs/>
          <w:snapToGrid w:val="0"/>
          <w:lang w:eastAsia="pl-PL"/>
        </w:rPr>
      </w:pPr>
      <w:r w:rsidRPr="00540196">
        <w:rPr>
          <w:rFonts w:ascii="Arial" w:hAnsi="Arial" w:cs="Arial"/>
        </w:rPr>
        <w:t>Usługobiorca minimum z jednodniowym wyprzedzeniem przedstawi na piśmie imienną listę osób wyznaczonych do realizacji Usługi wyznaczając osobę nadzorującą prace, z uwzględnieniem informacji o danych kontaktowych z tą osobą (nr telefonu do kontaktu).</w:t>
      </w:r>
    </w:p>
    <w:p w14:paraId="7D05D3E9" w14:textId="77777777" w:rsidR="00594A85" w:rsidRPr="00594A85" w:rsidRDefault="00594A85" w:rsidP="00594A85">
      <w:pPr>
        <w:pStyle w:val="Akapitzlist"/>
        <w:numPr>
          <w:ilvl w:val="0"/>
          <w:numId w:val="6"/>
        </w:numPr>
        <w:tabs>
          <w:tab w:val="left" w:pos="0"/>
        </w:tabs>
        <w:spacing w:after="0"/>
        <w:ind w:left="284" w:hanging="426"/>
        <w:jc w:val="both"/>
        <w:rPr>
          <w:rFonts w:ascii="Arial" w:hAnsi="Arial" w:cs="Arial"/>
        </w:rPr>
      </w:pPr>
      <w:r w:rsidRPr="00540196">
        <w:rPr>
          <w:rFonts w:ascii="Arial" w:hAnsi="Arial" w:cs="Arial"/>
        </w:rPr>
        <w:t>Usługodawca zastrzega, iż personel Usługobiorcy przed przystąpieniem do wykonywania prac objętych przedmiotem umowy winien zostać zaakceptowany przez Biuro Ochrony Usługodawcy i uzyskać dopuszczenie do wykonywania Umowy.</w:t>
      </w:r>
    </w:p>
    <w:p w14:paraId="639F9A63" w14:textId="77777777" w:rsidR="00594A85" w:rsidRPr="00594A85" w:rsidRDefault="00594A85" w:rsidP="00594A85">
      <w:pPr>
        <w:pStyle w:val="Akapitzlist"/>
        <w:numPr>
          <w:ilvl w:val="0"/>
          <w:numId w:val="6"/>
        </w:numPr>
        <w:tabs>
          <w:tab w:val="left" w:pos="0"/>
        </w:tabs>
        <w:spacing w:after="0"/>
        <w:ind w:left="284" w:hanging="426"/>
        <w:jc w:val="both"/>
        <w:rPr>
          <w:rFonts w:ascii="Arial" w:hAnsi="Arial" w:cs="Arial"/>
        </w:rPr>
      </w:pPr>
      <w:r w:rsidRPr="00540196">
        <w:rPr>
          <w:rFonts w:ascii="Arial" w:hAnsi="Arial" w:cs="Arial"/>
        </w:rPr>
        <w:t>Usługobiorca odpowiada wobec Usługodawcy za wykonanie</w:t>
      </w:r>
      <w:r w:rsidRPr="00714071">
        <w:rPr>
          <w:rFonts w:ascii="Arial" w:hAnsi="Arial" w:cs="Arial"/>
        </w:rPr>
        <w:t xml:space="preserve"> prac przez osoby, przy pomocy, których wykonuje przedmiot umowy jak za swoje własne, niezależnie od wystąpienia, rodzaju i stopnia winy tych osób oraz bez względu na możliwości lub brak możliwości przypisania Usługobiorca winy w wyborze tych osób.</w:t>
      </w:r>
    </w:p>
    <w:p w14:paraId="7CF2B4D5" w14:textId="77777777" w:rsidR="00594A85" w:rsidRPr="00594A85" w:rsidRDefault="00594A85" w:rsidP="00594A85">
      <w:pPr>
        <w:pStyle w:val="Akapitzlist"/>
        <w:numPr>
          <w:ilvl w:val="0"/>
          <w:numId w:val="6"/>
        </w:numPr>
        <w:tabs>
          <w:tab w:val="left" w:pos="0"/>
        </w:tabs>
        <w:spacing w:after="0"/>
        <w:ind w:left="284" w:hanging="426"/>
        <w:jc w:val="both"/>
        <w:rPr>
          <w:rFonts w:ascii="Arial" w:hAnsi="Arial" w:cs="Arial"/>
        </w:rPr>
      </w:pPr>
      <w:r w:rsidRPr="00714071">
        <w:rPr>
          <w:rFonts w:ascii="Arial" w:hAnsi="Arial" w:cs="Arial"/>
        </w:rPr>
        <w:t>Usługodawca informuje, iż na terenie prowadzonych prac obowiązuje zakaz palenia tytoniu oraz używania materiałów i płynów łatwopalnych, wnoszenia broni palnej, jak również zakaz wnoszenia i spożywania napojów alkoholowych.</w:t>
      </w:r>
    </w:p>
    <w:p w14:paraId="06104CAA" w14:textId="77777777" w:rsidR="00594A85" w:rsidRPr="00714071" w:rsidRDefault="00594A85" w:rsidP="00594A85">
      <w:pPr>
        <w:pStyle w:val="Akapitzlist"/>
        <w:numPr>
          <w:ilvl w:val="0"/>
          <w:numId w:val="6"/>
        </w:numPr>
        <w:tabs>
          <w:tab w:val="left" w:pos="0"/>
        </w:tabs>
        <w:spacing w:after="0"/>
        <w:ind w:left="284" w:hanging="426"/>
        <w:jc w:val="both"/>
        <w:rPr>
          <w:rFonts w:ascii="Arial" w:hAnsi="Arial" w:cs="Arial"/>
          <w:bCs/>
          <w:snapToGrid w:val="0"/>
          <w:lang w:eastAsia="pl-PL"/>
        </w:rPr>
      </w:pPr>
      <w:r w:rsidRPr="00714071">
        <w:rPr>
          <w:rFonts w:ascii="Arial" w:hAnsi="Arial" w:cs="Arial"/>
        </w:rPr>
        <w:t>Usługodawca zobowiązuje się do współdziałania z Usługobiorcą, w celu umożliwienia realizacji przedmiotu umowy poprzez:</w:t>
      </w:r>
    </w:p>
    <w:p w14:paraId="3A59BDD8" w14:textId="77777777" w:rsidR="00594A85" w:rsidRPr="00E656C2" w:rsidRDefault="00594A85" w:rsidP="00594A85">
      <w:pPr>
        <w:pStyle w:val="Akapitzlist"/>
        <w:numPr>
          <w:ilvl w:val="0"/>
          <w:numId w:val="28"/>
        </w:numPr>
        <w:spacing w:after="160" w:line="259" w:lineRule="auto"/>
        <w:ind w:left="567" w:hanging="283"/>
        <w:jc w:val="both"/>
        <w:rPr>
          <w:rFonts w:ascii="Arial" w:hAnsi="Arial" w:cs="Arial"/>
        </w:rPr>
      </w:pPr>
      <w:r w:rsidRPr="00E656C2">
        <w:rPr>
          <w:rFonts w:ascii="Arial" w:hAnsi="Arial" w:cs="Arial"/>
        </w:rPr>
        <w:t xml:space="preserve">zapewnienie pracownikom Usługobiorcy w trakcie wykonywania przedmiotu umowy dostępu do pomieszczeń, w których prowadzone będą prace, </w:t>
      </w:r>
    </w:p>
    <w:p w14:paraId="1FD4E821" w14:textId="77777777" w:rsidR="00594A85" w:rsidRPr="00E656C2" w:rsidRDefault="00594A85" w:rsidP="00594A85">
      <w:pPr>
        <w:pStyle w:val="Akapitzlist"/>
        <w:numPr>
          <w:ilvl w:val="0"/>
          <w:numId w:val="28"/>
        </w:numPr>
        <w:spacing w:after="160" w:line="259" w:lineRule="auto"/>
        <w:ind w:left="567" w:hanging="283"/>
        <w:jc w:val="both"/>
        <w:rPr>
          <w:rFonts w:ascii="Arial" w:hAnsi="Arial" w:cs="Arial"/>
        </w:rPr>
      </w:pPr>
      <w:r w:rsidRPr="00E656C2">
        <w:rPr>
          <w:rFonts w:ascii="Arial" w:hAnsi="Arial" w:cs="Arial"/>
        </w:rPr>
        <w:t>zapewnienie w czasie wykonywania przedmiotu umowy dostępu do urządzeń sanitarnych, wody i prądu,</w:t>
      </w:r>
    </w:p>
    <w:p w14:paraId="45D9F99A" w14:textId="77777777" w:rsidR="00594A85" w:rsidRPr="00E656C2" w:rsidRDefault="00594A85" w:rsidP="00594A85">
      <w:pPr>
        <w:pStyle w:val="Akapitzlist"/>
        <w:numPr>
          <w:ilvl w:val="0"/>
          <w:numId w:val="28"/>
        </w:numPr>
        <w:spacing w:after="160" w:line="259" w:lineRule="auto"/>
        <w:ind w:left="567" w:hanging="283"/>
        <w:jc w:val="both"/>
        <w:rPr>
          <w:rFonts w:ascii="Arial" w:hAnsi="Arial" w:cs="Arial"/>
        </w:rPr>
      </w:pPr>
      <w:r w:rsidRPr="00E656C2">
        <w:rPr>
          <w:rFonts w:ascii="Arial" w:hAnsi="Arial" w:cs="Arial"/>
        </w:rPr>
        <w:t>dokonywanie odbioru prac wykonanych przez Usługobiorcę, zgodnie z postanowieniami umowy,</w:t>
      </w:r>
    </w:p>
    <w:p w14:paraId="56496AF3" w14:textId="77777777" w:rsidR="00594A85" w:rsidRDefault="00594A85" w:rsidP="00594A85">
      <w:pPr>
        <w:pStyle w:val="Akapitzlist"/>
        <w:numPr>
          <w:ilvl w:val="0"/>
          <w:numId w:val="28"/>
        </w:numPr>
        <w:spacing w:after="160" w:line="259" w:lineRule="auto"/>
        <w:ind w:left="567" w:hanging="283"/>
        <w:jc w:val="both"/>
        <w:rPr>
          <w:rFonts w:ascii="Arial" w:hAnsi="Arial" w:cs="Arial"/>
        </w:rPr>
      </w:pPr>
      <w:r w:rsidRPr="00E656C2">
        <w:rPr>
          <w:rFonts w:ascii="Arial" w:hAnsi="Arial" w:cs="Arial"/>
        </w:rPr>
        <w:t>terminową zapłatę wynagrodzenia, zgodnie z postanowieniami umowy.</w:t>
      </w:r>
    </w:p>
    <w:p w14:paraId="6B4A0324" w14:textId="77777777" w:rsidR="00594A85" w:rsidRPr="00044E00" w:rsidRDefault="00594A85" w:rsidP="00594A85">
      <w:pPr>
        <w:pStyle w:val="Akapitzlist"/>
        <w:tabs>
          <w:tab w:val="left" w:pos="0"/>
        </w:tabs>
        <w:spacing w:after="0"/>
        <w:ind w:left="284"/>
        <w:jc w:val="both"/>
        <w:rPr>
          <w:rFonts w:ascii="Arial" w:hAnsi="Arial" w:cs="Arial"/>
          <w:bCs/>
          <w:snapToGrid w:val="0"/>
          <w:lang w:eastAsia="pl-PL"/>
        </w:rPr>
      </w:pPr>
    </w:p>
    <w:p w14:paraId="7038C0BD" w14:textId="77777777" w:rsidR="000F3765" w:rsidRPr="000F3765" w:rsidRDefault="000F3765" w:rsidP="000F3765">
      <w:pPr>
        <w:tabs>
          <w:tab w:val="left" w:pos="0"/>
        </w:tabs>
        <w:spacing w:after="0"/>
        <w:jc w:val="both"/>
        <w:rPr>
          <w:rFonts w:ascii="Arial" w:hAnsi="Arial" w:cs="Arial"/>
        </w:rPr>
      </w:pPr>
    </w:p>
    <w:p w14:paraId="45D7974A" w14:textId="7AD3C713" w:rsidR="000F3765" w:rsidRDefault="000F3765" w:rsidP="000F3765">
      <w:pPr>
        <w:pStyle w:val="Akapitzlist"/>
        <w:tabs>
          <w:tab w:val="left" w:pos="0"/>
        </w:tabs>
        <w:ind w:left="284"/>
        <w:jc w:val="center"/>
        <w:rPr>
          <w:rFonts w:ascii="Arial" w:hAnsi="Arial" w:cs="Arial"/>
          <w:b/>
        </w:rPr>
      </w:pPr>
      <w:r w:rsidRPr="00DA4ADF">
        <w:rPr>
          <w:rFonts w:ascii="Arial" w:hAnsi="Arial" w:cs="Arial"/>
          <w:b/>
        </w:rPr>
        <w:t xml:space="preserve">ARTYKUŁ </w:t>
      </w:r>
      <w:r>
        <w:rPr>
          <w:rFonts w:ascii="Arial" w:hAnsi="Arial" w:cs="Arial"/>
          <w:b/>
        </w:rPr>
        <w:t>9</w:t>
      </w:r>
    </w:p>
    <w:p w14:paraId="7DC92DC3" w14:textId="7625F0FA" w:rsidR="000F3765" w:rsidRPr="00A067CA" w:rsidRDefault="000F3765" w:rsidP="000F3765">
      <w:pPr>
        <w:pStyle w:val="Akapitzlist"/>
        <w:tabs>
          <w:tab w:val="left" w:pos="0"/>
        </w:tabs>
        <w:ind w:left="284"/>
        <w:jc w:val="center"/>
        <w:rPr>
          <w:rFonts w:ascii="Arial" w:hAnsi="Arial" w:cs="Arial"/>
          <w:b/>
          <w:bCs/>
          <w:snapToGrid w:val="0"/>
          <w:lang w:eastAsia="pl-PL"/>
        </w:rPr>
      </w:pPr>
      <w:r w:rsidRPr="00A067CA">
        <w:rPr>
          <w:rFonts w:ascii="Arial" w:hAnsi="Arial" w:cs="Arial"/>
          <w:b/>
          <w:bCs/>
          <w:snapToGrid w:val="0"/>
          <w:lang w:eastAsia="pl-PL"/>
        </w:rPr>
        <w:t>POD</w:t>
      </w:r>
      <w:r w:rsidR="00007F17">
        <w:rPr>
          <w:rFonts w:ascii="Arial" w:hAnsi="Arial" w:cs="Arial"/>
          <w:b/>
          <w:bCs/>
          <w:snapToGrid w:val="0"/>
          <w:lang w:eastAsia="pl-PL"/>
        </w:rPr>
        <w:t>USŁUGOBIORCY</w:t>
      </w:r>
    </w:p>
    <w:p w14:paraId="1587FE93" w14:textId="77777777" w:rsidR="000F3765" w:rsidRPr="00A067CA" w:rsidRDefault="000F3765" w:rsidP="000F3765">
      <w:pPr>
        <w:pStyle w:val="Akapitzlist"/>
        <w:tabs>
          <w:tab w:val="left" w:pos="0"/>
        </w:tabs>
        <w:ind w:left="284"/>
        <w:jc w:val="center"/>
        <w:rPr>
          <w:rFonts w:ascii="Arial" w:hAnsi="Arial" w:cs="Arial"/>
          <w:b/>
          <w:bCs/>
          <w:snapToGrid w:val="0"/>
          <w:lang w:eastAsia="pl-PL"/>
        </w:rPr>
      </w:pPr>
    </w:p>
    <w:p w14:paraId="1F61BE6C" w14:textId="75BF1755" w:rsidR="00A86FD9" w:rsidRPr="00A86FD9" w:rsidRDefault="00A86FD9">
      <w:pPr>
        <w:pStyle w:val="Akapitzlist"/>
        <w:numPr>
          <w:ilvl w:val="0"/>
          <w:numId w:val="61"/>
        </w:numPr>
        <w:tabs>
          <w:tab w:val="left" w:pos="0"/>
        </w:tabs>
        <w:ind w:left="284" w:hanging="284"/>
        <w:jc w:val="both"/>
        <w:rPr>
          <w:rFonts w:ascii="Arial" w:hAnsi="Arial" w:cs="Arial"/>
          <w:bCs/>
          <w:snapToGrid w:val="0"/>
          <w:lang w:eastAsia="pl-PL"/>
        </w:rPr>
      </w:pPr>
      <w:r w:rsidRPr="00A86FD9">
        <w:rPr>
          <w:rFonts w:ascii="Arial" w:hAnsi="Arial" w:cs="Arial"/>
          <w:bCs/>
          <w:snapToGrid w:val="0"/>
          <w:lang w:eastAsia="pl-PL"/>
        </w:rPr>
        <w:t xml:space="preserve">Powierzenie Podwykonawcy prac, wchodzących w zakres rzeczowy przedmiotu Umowy lub ich części, może odbywać się wyłącznie pod warunkiem braku sprzeciwu </w:t>
      </w:r>
      <w:r w:rsidR="009777DA">
        <w:rPr>
          <w:rFonts w:ascii="Arial" w:hAnsi="Arial" w:cs="Arial"/>
          <w:bCs/>
          <w:snapToGrid w:val="0"/>
          <w:lang w:eastAsia="pl-PL"/>
        </w:rPr>
        <w:t>Usługodawcy</w:t>
      </w:r>
      <w:r w:rsidR="009777DA" w:rsidRPr="00A86FD9">
        <w:rPr>
          <w:rFonts w:ascii="Arial" w:hAnsi="Arial" w:cs="Arial"/>
          <w:bCs/>
          <w:snapToGrid w:val="0"/>
          <w:lang w:eastAsia="pl-PL"/>
        </w:rPr>
        <w:t xml:space="preserve"> </w:t>
      </w:r>
      <w:r w:rsidRPr="00A86FD9">
        <w:rPr>
          <w:rFonts w:ascii="Arial" w:hAnsi="Arial" w:cs="Arial"/>
          <w:bCs/>
          <w:snapToGrid w:val="0"/>
          <w:lang w:eastAsia="pl-PL"/>
        </w:rPr>
        <w:t xml:space="preserve">co do zgłoszenia takiego Podwykonawcy. Sprzeciw wobec powierzenia prac Podwykonawcy </w:t>
      </w:r>
      <w:r w:rsidRPr="00A86FD9">
        <w:rPr>
          <w:rFonts w:ascii="Arial" w:hAnsi="Arial" w:cs="Arial"/>
          <w:bCs/>
          <w:snapToGrid w:val="0"/>
          <w:lang w:eastAsia="pl-PL"/>
        </w:rPr>
        <w:lastRenderedPageBreak/>
        <w:t xml:space="preserve">może być wyrażony przez osoby reprezentujące </w:t>
      </w:r>
      <w:r w:rsidR="00044E00">
        <w:rPr>
          <w:rFonts w:ascii="Arial" w:hAnsi="Arial" w:cs="Arial"/>
          <w:bCs/>
          <w:snapToGrid w:val="0"/>
          <w:lang w:eastAsia="pl-PL"/>
        </w:rPr>
        <w:t>Usługodawcę</w:t>
      </w:r>
      <w:r w:rsidRPr="00A86FD9">
        <w:rPr>
          <w:rFonts w:ascii="Arial" w:hAnsi="Arial" w:cs="Arial"/>
          <w:bCs/>
          <w:snapToGrid w:val="0"/>
          <w:lang w:eastAsia="pl-PL"/>
        </w:rPr>
        <w:t xml:space="preserve">, posiadające odpowiednie pełnomocnictwa. W celu powierzenia prac określonemu Podwykonawcy, </w:t>
      </w:r>
      <w:r w:rsidR="009777DA">
        <w:rPr>
          <w:rFonts w:ascii="Arial" w:hAnsi="Arial" w:cs="Arial"/>
          <w:bCs/>
          <w:snapToGrid w:val="0"/>
          <w:lang w:eastAsia="pl-PL"/>
        </w:rPr>
        <w:t>Usługobiorca</w:t>
      </w:r>
      <w:r w:rsidRPr="00A86FD9">
        <w:rPr>
          <w:rFonts w:ascii="Arial" w:hAnsi="Arial" w:cs="Arial"/>
          <w:bCs/>
          <w:snapToGrid w:val="0"/>
          <w:lang w:eastAsia="pl-PL"/>
        </w:rPr>
        <w:t xml:space="preserve">, przed przystąpieniem do wykonywania tych prac przez Podwykonawcę, zgłosi </w:t>
      </w:r>
      <w:r w:rsidR="00044E00">
        <w:rPr>
          <w:rFonts w:ascii="Arial" w:hAnsi="Arial" w:cs="Arial"/>
          <w:bCs/>
          <w:snapToGrid w:val="0"/>
          <w:lang w:eastAsia="pl-PL"/>
        </w:rPr>
        <w:t>Usługodawcy</w:t>
      </w:r>
      <w:r w:rsidRPr="00A86FD9">
        <w:rPr>
          <w:rFonts w:ascii="Arial" w:hAnsi="Arial" w:cs="Arial"/>
          <w:bCs/>
          <w:snapToGrid w:val="0"/>
          <w:lang w:eastAsia="pl-PL"/>
        </w:rPr>
        <w:t xml:space="preserve"> na piśmie pod rygorem nieważności szczegółowy przedmiot prac zlecanych Podwykonawcy wraz z określeniem wysokości wynagrodzenia Podwykonawcy oraz podaniem, które części przedmiotu Umowy </w:t>
      </w:r>
      <w:r w:rsidR="00FA3AA7">
        <w:rPr>
          <w:rFonts w:ascii="Arial" w:hAnsi="Arial" w:cs="Arial"/>
          <w:bCs/>
          <w:snapToGrid w:val="0"/>
          <w:lang w:eastAsia="pl-PL"/>
        </w:rPr>
        <w:t>Usługobiorca</w:t>
      </w:r>
      <w:r w:rsidR="00DB0C72">
        <w:rPr>
          <w:rFonts w:ascii="Arial" w:hAnsi="Arial" w:cs="Arial"/>
          <w:bCs/>
          <w:snapToGrid w:val="0"/>
          <w:lang w:eastAsia="pl-PL"/>
        </w:rPr>
        <w:t xml:space="preserve"> </w:t>
      </w:r>
      <w:r w:rsidRPr="00A86FD9">
        <w:rPr>
          <w:rFonts w:ascii="Arial" w:hAnsi="Arial" w:cs="Arial"/>
          <w:bCs/>
          <w:snapToGrid w:val="0"/>
          <w:lang w:eastAsia="pl-PL"/>
        </w:rPr>
        <w:t xml:space="preserve">zamierza powierzyć Podwykonawcy. </w:t>
      </w:r>
      <w:r w:rsidR="00E1039F">
        <w:rPr>
          <w:rFonts w:ascii="Arial" w:hAnsi="Arial" w:cs="Arial"/>
          <w:bCs/>
          <w:snapToGrid w:val="0"/>
          <w:lang w:eastAsia="pl-PL"/>
        </w:rPr>
        <w:t>Usługobiorca</w:t>
      </w:r>
      <w:r w:rsidRPr="00A86FD9">
        <w:rPr>
          <w:rFonts w:ascii="Arial" w:hAnsi="Arial" w:cs="Arial"/>
          <w:bCs/>
          <w:snapToGrid w:val="0"/>
          <w:lang w:eastAsia="pl-PL"/>
        </w:rPr>
        <w:t xml:space="preserve"> zapewni, że obowiązki te – w przypadku zgłoszenia się Podwykonawcy samodzielnie – wykona również Podwykonawca. </w:t>
      </w:r>
      <w:r w:rsidR="00044E00">
        <w:rPr>
          <w:rFonts w:ascii="Arial" w:hAnsi="Arial" w:cs="Arial"/>
          <w:bCs/>
          <w:snapToGrid w:val="0"/>
          <w:lang w:eastAsia="pl-PL"/>
        </w:rPr>
        <w:t>Usługodawcy</w:t>
      </w:r>
      <w:r w:rsidRPr="00A86FD9">
        <w:rPr>
          <w:rFonts w:ascii="Arial" w:hAnsi="Arial" w:cs="Arial"/>
          <w:bCs/>
          <w:snapToGrid w:val="0"/>
          <w:lang w:eastAsia="pl-PL"/>
        </w:rPr>
        <w:t xml:space="preserve"> przysługuje prawo do zgłoszenia sprzeciwu w szczególności w przypadku niewykonania lub nienależytego wykonania zobowiązań, o których mowa w zdaniach poprzednich, a ewentualne opóźnienie w realizacji przedmiotu Umowy związane ze sprzeciwem </w:t>
      </w:r>
      <w:r w:rsidR="00044E00">
        <w:rPr>
          <w:rFonts w:ascii="Arial" w:hAnsi="Arial" w:cs="Arial"/>
          <w:bCs/>
          <w:snapToGrid w:val="0"/>
          <w:lang w:eastAsia="pl-PL"/>
        </w:rPr>
        <w:t>Usługodawcę</w:t>
      </w:r>
      <w:r w:rsidRPr="00A86FD9">
        <w:rPr>
          <w:rFonts w:ascii="Arial" w:hAnsi="Arial" w:cs="Arial"/>
          <w:bCs/>
          <w:snapToGrid w:val="0"/>
          <w:lang w:eastAsia="pl-PL"/>
        </w:rPr>
        <w:t xml:space="preserve">, będzie uznawane za opóźnienie będące następstwem okoliczności, za które </w:t>
      </w:r>
      <w:r w:rsidR="00E1039F">
        <w:rPr>
          <w:rFonts w:ascii="Arial" w:hAnsi="Arial" w:cs="Arial"/>
          <w:bCs/>
          <w:snapToGrid w:val="0"/>
          <w:lang w:eastAsia="pl-PL"/>
        </w:rPr>
        <w:t>Usługobiorca</w:t>
      </w:r>
      <w:r w:rsidRPr="00A86FD9">
        <w:rPr>
          <w:rFonts w:ascii="Arial" w:hAnsi="Arial" w:cs="Arial"/>
          <w:bCs/>
          <w:snapToGrid w:val="0"/>
          <w:lang w:eastAsia="pl-PL"/>
        </w:rPr>
        <w:t xml:space="preserve"> ponosi odpowiedzialność. Jeżeli w terminie 30 dni od dnia doręczenia </w:t>
      </w:r>
      <w:r w:rsidR="00044E00">
        <w:rPr>
          <w:rFonts w:ascii="Arial" w:hAnsi="Arial" w:cs="Arial"/>
          <w:bCs/>
          <w:snapToGrid w:val="0"/>
          <w:lang w:eastAsia="pl-PL"/>
        </w:rPr>
        <w:t>Usługodawcy</w:t>
      </w:r>
      <w:r w:rsidRPr="00A86FD9">
        <w:rPr>
          <w:rFonts w:ascii="Arial" w:hAnsi="Arial" w:cs="Arial"/>
          <w:bCs/>
          <w:snapToGrid w:val="0"/>
          <w:lang w:eastAsia="pl-PL"/>
        </w:rPr>
        <w:t xml:space="preserve"> przez </w:t>
      </w:r>
      <w:r w:rsidR="00E1039F">
        <w:rPr>
          <w:rFonts w:ascii="Arial" w:hAnsi="Arial" w:cs="Arial"/>
          <w:bCs/>
          <w:snapToGrid w:val="0"/>
          <w:lang w:eastAsia="pl-PL"/>
        </w:rPr>
        <w:t>Usługobiorcę</w:t>
      </w:r>
      <w:r w:rsidRPr="00A86FD9">
        <w:rPr>
          <w:rFonts w:ascii="Arial" w:hAnsi="Arial" w:cs="Arial"/>
          <w:bCs/>
          <w:snapToGrid w:val="0"/>
          <w:lang w:eastAsia="pl-PL"/>
        </w:rPr>
        <w:t xml:space="preserve"> lub Podwykonawcę zgłoszenia szczegółowego przedmiotu podzlecanych prac, </w:t>
      </w:r>
      <w:r w:rsidR="00044E00">
        <w:rPr>
          <w:rFonts w:ascii="Arial" w:hAnsi="Arial" w:cs="Arial"/>
          <w:bCs/>
          <w:snapToGrid w:val="0"/>
          <w:lang w:eastAsia="pl-PL"/>
        </w:rPr>
        <w:t>Usługodawca</w:t>
      </w:r>
      <w:r w:rsidRPr="00A86FD9">
        <w:rPr>
          <w:rFonts w:ascii="Arial" w:hAnsi="Arial" w:cs="Arial"/>
          <w:bCs/>
          <w:snapToGrid w:val="0"/>
          <w:lang w:eastAsia="pl-PL"/>
        </w:rPr>
        <w:t xml:space="preserve"> nie zgłosi </w:t>
      </w:r>
      <w:r w:rsidR="00E1039F">
        <w:rPr>
          <w:rFonts w:ascii="Arial" w:hAnsi="Arial" w:cs="Arial"/>
          <w:bCs/>
          <w:snapToGrid w:val="0"/>
          <w:lang w:eastAsia="pl-PL"/>
        </w:rPr>
        <w:t xml:space="preserve">Usługobiorcy </w:t>
      </w:r>
      <w:r w:rsidRPr="00A86FD9">
        <w:rPr>
          <w:rFonts w:ascii="Arial" w:hAnsi="Arial" w:cs="Arial"/>
          <w:bCs/>
          <w:snapToGrid w:val="0"/>
          <w:lang w:eastAsia="pl-PL"/>
        </w:rPr>
        <w:t xml:space="preserve">oraz Podwykonawcy na piśmie pod rygorem nieważności sprzeciwu, uważa się, że wyraził zgodę na powierzenie wykonania części przedmiotu Umowy podwykonawcy. W terminie 14 dni od dnia zawarcia umowy z Podwykonawcą, </w:t>
      </w:r>
      <w:r w:rsidR="00E1039F">
        <w:rPr>
          <w:rFonts w:ascii="Arial" w:hAnsi="Arial" w:cs="Arial"/>
          <w:bCs/>
          <w:snapToGrid w:val="0"/>
          <w:lang w:eastAsia="pl-PL"/>
        </w:rPr>
        <w:t>Usługobiorca</w:t>
      </w:r>
      <w:r w:rsidRPr="00A86FD9">
        <w:rPr>
          <w:rFonts w:ascii="Arial" w:hAnsi="Arial" w:cs="Arial"/>
          <w:bCs/>
          <w:snapToGrid w:val="0"/>
          <w:lang w:eastAsia="pl-PL"/>
        </w:rPr>
        <w:t xml:space="preserve"> przekaże </w:t>
      </w:r>
      <w:r w:rsidR="00044E00">
        <w:rPr>
          <w:rFonts w:ascii="Arial" w:hAnsi="Arial" w:cs="Arial"/>
          <w:bCs/>
          <w:snapToGrid w:val="0"/>
          <w:lang w:eastAsia="pl-PL"/>
        </w:rPr>
        <w:t>Usługodawcy</w:t>
      </w:r>
      <w:r w:rsidRPr="00A86FD9">
        <w:rPr>
          <w:rFonts w:ascii="Arial" w:hAnsi="Arial" w:cs="Arial"/>
          <w:bCs/>
          <w:snapToGrid w:val="0"/>
          <w:lang w:eastAsia="pl-PL"/>
        </w:rPr>
        <w:t xml:space="preserve"> poświadczoną za zgodność z oryginałem kopię umowy z Podwykonawcą. W przypadku zamiaru powierzenia przez Podwykonawcę prac dalszemu Podwykonawcy, wymagany jest brak sprzeciwów zarówno </w:t>
      </w:r>
      <w:r w:rsidR="00044E00">
        <w:rPr>
          <w:rFonts w:ascii="Arial" w:hAnsi="Arial" w:cs="Arial"/>
          <w:bCs/>
          <w:snapToGrid w:val="0"/>
          <w:lang w:eastAsia="pl-PL"/>
        </w:rPr>
        <w:t>Usługodawcę</w:t>
      </w:r>
      <w:r w:rsidRPr="00A86FD9">
        <w:rPr>
          <w:rFonts w:ascii="Arial" w:hAnsi="Arial" w:cs="Arial"/>
          <w:bCs/>
          <w:snapToGrid w:val="0"/>
          <w:lang w:eastAsia="pl-PL"/>
        </w:rPr>
        <w:t xml:space="preserve"> jak i </w:t>
      </w:r>
      <w:r w:rsidR="00E1039F">
        <w:rPr>
          <w:rFonts w:ascii="Arial" w:hAnsi="Arial" w:cs="Arial"/>
          <w:bCs/>
          <w:snapToGrid w:val="0"/>
          <w:lang w:eastAsia="pl-PL"/>
        </w:rPr>
        <w:t>Usługobiorcy</w:t>
      </w:r>
      <w:r w:rsidRPr="00A86FD9">
        <w:rPr>
          <w:rFonts w:ascii="Arial" w:hAnsi="Arial" w:cs="Arial"/>
          <w:bCs/>
          <w:snapToGrid w:val="0"/>
          <w:lang w:eastAsia="pl-PL"/>
        </w:rPr>
        <w:t>, przy czym postanowienia zdań poprzednich niniejszego ustępu znajdują odpowiednie zastosowanie.</w:t>
      </w:r>
    </w:p>
    <w:p w14:paraId="1692758E" w14:textId="7A6EF621" w:rsidR="00A86FD9" w:rsidRPr="00A86FD9" w:rsidRDefault="00044E00">
      <w:pPr>
        <w:pStyle w:val="Akapitzlist"/>
        <w:numPr>
          <w:ilvl w:val="0"/>
          <w:numId w:val="61"/>
        </w:numPr>
        <w:tabs>
          <w:tab w:val="left" w:pos="0"/>
        </w:tabs>
        <w:ind w:left="284" w:hanging="284"/>
        <w:jc w:val="both"/>
        <w:rPr>
          <w:rFonts w:ascii="Arial" w:hAnsi="Arial" w:cs="Arial"/>
          <w:bCs/>
          <w:snapToGrid w:val="0"/>
          <w:lang w:eastAsia="pl-PL"/>
        </w:rPr>
      </w:pPr>
      <w:r>
        <w:rPr>
          <w:rFonts w:ascii="Arial" w:hAnsi="Arial" w:cs="Arial"/>
          <w:bCs/>
          <w:snapToGrid w:val="0"/>
          <w:lang w:eastAsia="pl-PL"/>
        </w:rPr>
        <w:t>Usługodawca</w:t>
      </w:r>
      <w:r w:rsidR="00A86FD9" w:rsidRPr="00A86FD9">
        <w:rPr>
          <w:rFonts w:ascii="Arial" w:hAnsi="Arial" w:cs="Arial"/>
          <w:bCs/>
          <w:snapToGrid w:val="0"/>
          <w:lang w:eastAsia="pl-PL"/>
        </w:rPr>
        <w:t xml:space="preserve"> jest uprawniony do zapłaty bezpośrednio wymagalnego wynagrodzenia na rzecz Podwykonawcy lub dalszego Podwykonawcy w każdym czasie. W przypadku zapłaty na rzecz Podwykonawcy lub dalszego Podwykonawcy przez </w:t>
      </w:r>
      <w:r>
        <w:rPr>
          <w:rFonts w:ascii="Arial" w:hAnsi="Arial" w:cs="Arial"/>
          <w:bCs/>
          <w:snapToGrid w:val="0"/>
          <w:lang w:eastAsia="pl-PL"/>
        </w:rPr>
        <w:t>Usługodawcę</w:t>
      </w:r>
      <w:r w:rsidR="00A86FD9" w:rsidRPr="00A86FD9">
        <w:rPr>
          <w:rFonts w:ascii="Arial" w:hAnsi="Arial" w:cs="Arial"/>
          <w:bCs/>
          <w:snapToGrid w:val="0"/>
          <w:lang w:eastAsia="pl-PL"/>
        </w:rPr>
        <w:t xml:space="preserve"> całości lub części wynagrodzenia bezpośrednio na podstawie zdania poprzedniego lub z innej podstawy prawnej, </w:t>
      </w:r>
      <w:r>
        <w:rPr>
          <w:rFonts w:ascii="Arial" w:hAnsi="Arial" w:cs="Arial"/>
          <w:bCs/>
          <w:snapToGrid w:val="0"/>
          <w:lang w:eastAsia="pl-PL"/>
        </w:rPr>
        <w:t>Usługodawca</w:t>
      </w:r>
      <w:r w:rsidR="00A86FD9" w:rsidRPr="00A86FD9">
        <w:rPr>
          <w:rFonts w:ascii="Arial" w:hAnsi="Arial" w:cs="Arial"/>
          <w:bCs/>
          <w:snapToGrid w:val="0"/>
          <w:lang w:eastAsia="pl-PL"/>
        </w:rPr>
        <w:t xml:space="preserve"> będzie uprawniony do żądania zwrotu (zapłaty) od </w:t>
      </w:r>
      <w:r w:rsidR="00E1039F">
        <w:rPr>
          <w:rFonts w:ascii="Arial" w:hAnsi="Arial" w:cs="Arial"/>
          <w:bCs/>
          <w:snapToGrid w:val="0"/>
          <w:lang w:eastAsia="pl-PL"/>
        </w:rPr>
        <w:t>Usługobiorcy</w:t>
      </w:r>
      <w:r w:rsidR="00A86FD9" w:rsidRPr="00A86FD9">
        <w:rPr>
          <w:rFonts w:ascii="Arial" w:hAnsi="Arial" w:cs="Arial"/>
          <w:bCs/>
          <w:snapToGrid w:val="0"/>
          <w:lang w:eastAsia="pl-PL"/>
        </w:rPr>
        <w:t xml:space="preserve"> całej kwoty zapłaconej przez </w:t>
      </w:r>
      <w:r>
        <w:rPr>
          <w:rFonts w:ascii="Arial" w:hAnsi="Arial" w:cs="Arial"/>
          <w:bCs/>
          <w:snapToGrid w:val="0"/>
          <w:lang w:eastAsia="pl-PL"/>
        </w:rPr>
        <w:t>Usługodawcę</w:t>
      </w:r>
      <w:r w:rsidR="00A86FD9" w:rsidRPr="00A86FD9">
        <w:rPr>
          <w:rFonts w:ascii="Arial" w:hAnsi="Arial" w:cs="Arial"/>
          <w:bCs/>
          <w:snapToGrid w:val="0"/>
          <w:lang w:eastAsia="pl-PL"/>
        </w:rPr>
        <w:t xml:space="preserve"> na rzecz Podwykonawcy lub dalszego Podwykonawcy oraz do dokonania potrącenia z wierzytelności </w:t>
      </w:r>
      <w:r w:rsidR="00E1039F">
        <w:rPr>
          <w:rFonts w:ascii="Arial" w:hAnsi="Arial" w:cs="Arial"/>
          <w:bCs/>
          <w:snapToGrid w:val="0"/>
          <w:lang w:eastAsia="pl-PL"/>
        </w:rPr>
        <w:t>Usługobiorcy</w:t>
      </w:r>
      <w:r w:rsidR="00A86FD9" w:rsidRPr="00A86FD9">
        <w:rPr>
          <w:rFonts w:ascii="Arial" w:hAnsi="Arial" w:cs="Arial"/>
          <w:bCs/>
          <w:snapToGrid w:val="0"/>
          <w:lang w:eastAsia="pl-PL"/>
        </w:rPr>
        <w:t xml:space="preserve"> wobec </w:t>
      </w:r>
      <w:r>
        <w:rPr>
          <w:rFonts w:ascii="Arial" w:hAnsi="Arial" w:cs="Arial"/>
          <w:bCs/>
          <w:snapToGrid w:val="0"/>
          <w:lang w:eastAsia="pl-PL"/>
        </w:rPr>
        <w:t>Usługodawcę</w:t>
      </w:r>
      <w:r w:rsidR="00A86FD9" w:rsidRPr="00A86FD9">
        <w:rPr>
          <w:rFonts w:ascii="Arial" w:hAnsi="Arial" w:cs="Arial"/>
          <w:bCs/>
          <w:snapToGrid w:val="0"/>
          <w:lang w:eastAsia="pl-PL"/>
        </w:rPr>
        <w:t xml:space="preserve">, wierzytelności przysługującej </w:t>
      </w:r>
      <w:r>
        <w:rPr>
          <w:rFonts w:ascii="Arial" w:hAnsi="Arial" w:cs="Arial"/>
          <w:bCs/>
          <w:snapToGrid w:val="0"/>
          <w:lang w:eastAsia="pl-PL"/>
        </w:rPr>
        <w:t>Usługodawcy</w:t>
      </w:r>
      <w:r w:rsidR="00A86FD9" w:rsidRPr="00A86FD9">
        <w:rPr>
          <w:rFonts w:ascii="Arial" w:hAnsi="Arial" w:cs="Arial"/>
          <w:bCs/>
          <w:snapToGrid w:val="0"/>
          <w:lang w:eastAsia="pl-PL"/>
        </w:rPr>
        <w:t xml:space="preserve"> względem </w:t>
      </w:r>
      <w:r w:rsidR="00E1039F">
        <w:rPr>
          <w:rFonts w:ascii="Arial" w:hAnsi="Arial" w:cs="Arial"/>
          <w:bCs/>
          <w:snapToGrid w:val="0"/>
          <w:lang w:eastAsia="pl-PL"/>
        </w:rPr>
        <w:t>Usługobiorcy</w:t>
      </w:r>
      <w:r w:rsidR="00A86FD9" w:rsidRPr="00A86FD9">
        <w:rPr>
          <w:rFonts w:ascii="Arial" w:hAnsi="Arial" w:cs="Arial"/>
          <w:bCs/>
          <w:snapToGrid w:val="0"/>
          <w:lang w:eastAsia="pl-PL"/>
        </w:rPr>
        <w:t xml:space="preserve"> o zwrot (zapłatę) kwoty zapłaconej danemu Podwykonawcy lub dalszemu Podwykonawcy. W razie zatrzymania płatności należnej </w:t>
      </w:r>
      <w:r w:rsidR="00E1039F">
        <w:rPr>
          <w:rFonts w:ascii="Arial" w:hAnsi="Arial" w:cs="Arial"/>
          <w:bCs/>
          <w:snapToGrid w:val="0"/>
          <w:lang w:eastAsia="pl-PL"/>
        </w:rPr>
        <w:t>Usługobiorcy</w:t>
      </w:r>
      <w:r w:rsidR="00A86FD9" w:rsidRPr="00A86FD9">
        <w:rPr>
          <w:rFonts w:ascii="Arial" w:hAnsi="Arial" w:cs="Arial"/>
          <w:bCs/>
          <w:snapToGrid w:val="0"/>
          <w:lang w:eastAsia="pl-PL"/>
        </w:rPr>
        <w:t xml:space="preserve"> celem zapłaty wynagrodzenia Podwykonawcy lub dalszemu Podwykonawcy, </w:t>
      </w:r>
      <w:r w:rsidR="00E1039F">
        <w:rPr>
          <w:rFonts w:ascii="Arial" w:hAnsi="Arial" w:cs="Arial"/>
          <w:bCs/>
          <w:snapToGrid w:val="0"/>
          <w:lang w:eastAsia="pl-PL"/>
        </w:rPr>
        <w:t>Usługobiorcy</w:t>
      </w:r>
      <w:r w:rsidR="00A86FD9" w:rsidRPr="00A86FD9">
        <w:rPr>
          <w:rFonts w:ascii="Arial" w:hAnsi="Arial" w:cs="Arial"/>
          <w:bCs/>
          <w:snapToGrid w:val="0"/>
          <w:lang w:eastAsia="pl-PL"/>
        </w:rPr>
        <w:t xml:space="preserve"> nie przysługuje roszczenie o zapłatę odsetek za okres zatrzymania. </w:t>
      </w:r>
    </w:p>
    <w:p w14:paraId="29FAFDDF" w14:textId="0CE9A438" w:rsidR="00EA4F03" w:rsidRDefault="00044E00">
      <w:pPr>
        <w:pStyle w:val="Akapitzlist"/>
        <w:numPr>
          <w:ilvl w:val="0"/>
          <w:numId w:val="61"/>
        </w:numPr>
        <w:tabs>
          <w:tab w:val="left" w:pos="0"/>
        </w:tabs>
        <w:ind w:left="284" w:hanging="284"/>
        <w:jc w:val="both"/>
        <w:rPr>
          <w:rFonts w:ascii="Arial" w:hAnsi="Arial" w:cs="Arial"/>
          <w:bCs/>
          <w:snapToGrid w:val="0"/>
          <w:lang w:eastAsia="pl-PL"/>
        </w:rPr>
      </w:pPr>
      <w:r>
        <w:rPr>
          <w:rFonts w:ascii="Arial" w:hAnsi="Arial" w:cs="Arial"/>
          <w:bCs/>
          <w:snapToGrid w:val="0"/>
          <w:lang w:eastAsia="pl-PL"/>
        </w:rPr>
        <w:t>Usługodawca</w:t>
      </w:r>
      <w:r w:rsidR="00A86FD9" w:rsidRPr="00A86FD9">
        <w:rPr>
          <w:rFonts w:ascii="Arial" w:hAnsi="Arial" w:cs="Arial"/>
          <w:bCs/>
          <w:snapToGrid w:val="0"/>
          <w:lang w:eastAsia="pl-PL"/>
        </w:rPr>
        <w:t xml:space="preserve"> może uzależnić brak swojego sprzeciwu wobec powierzenia Podwykonawcy lub dalszemu Podwykonawcy prac wchodzących w zakres rzeczowy przedmiotu Umowy lub ich części, od przedłożenia przez </w:t>
      </w:r>
      <w:r w:rsidR="00E1039F">
        <w:rPr>
          <w:rFonts w:ascii="Arial" w:hAnsi="Arial" w:cs="Arial"/>
          <w:bCs/>
          <w:snapToGrid w:val="0"/>
          <w:lang w:eastAsia="pl-PL"/>
        </w:rPr>
        <w:t>Usługobiorc</w:t>
      </w:r>
      <w:r w:rsidR="00A86FD9" w:rsidRPr="00A86FD9">
        <w:rPr>
          <w:rFonts w:ascii="Arial" w:hAnsi="Arial" w:cs="Arial"/>
          <w:bCs/>
          <w:snapToGrid w:val="0"/>
          <w:lang w:eastAsia="pl-PL"/>
        </w:rPr>
        <w:t xml:space="preserve">ę gwarancji bankowej, zabezpieczającej roszczenie </w:t>
      </w:r>
      <w:r>
        <w:rPr>
          <w:rFonts w:ascii="Arial" w:hAnsi="Arial" w:cs="Arial"/>
          <w:bCs/>
          <w:snapToGrid w:val="0"/>
          <w:lang w:eastAsia="pl-PL"/>
        </w:rPr>
        <w:t>Usługodawcę</w:t>
      </w:r>
      <w:r w:rsidR="00A86FD9" w:rsidRPr="00A86FD9">
        <w:rPr>
          <w:rFonts w:ascii="Arial" w:hAnsi="Arial" w:cs="Arial"/>
          <w:bCs/>
          <w:snapToGrid w:val="0"/>
          <w:lang w:eastAsia="pl-PL"/>
        </w:rPr>
        <w:t xml:space="preserve"> o zwrot wynagrodzenia lub części wynagrodzenia zapłaconego Podwykonawcy lub dalszemu Podwykonawcy.</w:t>
      </w:r>
      <w:r w:rsidR="00A86FD9">
        <w:rPr>
          <w:rFonts w:ascii="Arial" w:hAnsi="Arial" w:cs="Arial"/>
          <w:bCs/>
          <w:snapToGrid w:val="0"/>
          <w:lang w:eastAsia="pl-PL"/>
        </w:rPr>
        <w:t xml:space="preserve"> </w:t>
      </w:r>
    </w:p>
    <w:p w14:paraId="007EAB02" w14:textId="0FDF734F" w:rsidR="00EA4F03" w:rsidRDefault="00A86FD9">
      <w:pPr>
        <w:pStyle w:val="Akapitzlist"/>
        <w:numPr>
          <w:ilvl w:val="0"/>
          <w:numId w:val="61"/>
        </w:numPr>
        <w:tabs>
          <w:tab w:val="left" w:pos="0"/>
        </w:tabs>
        <w:ind w:left="284" w:hanging="284"/>
        <w:jc w:val="both"/>
        <w:rPr>
          <w:rFonts w:ascii="Arial" w:hAnsi="Arial" w:cs="Arial"/>
          <w:bCs/>
          <w:snapToGrid w:val="0"/>
          <w:lang w:eastAsia="pl-PL"/>
        </w:rPr>
      </w:pPr>
      <w:r w:rsidRPr="00A86FD9">
        <w:rPr>
          <w:rFonts w:ascii="Arial" w:hAnsi="Arial" w:cs="Arial"/>
          <w:bCs/>
          <w:snapToGrid w:val="0"/>
          <w:lang w:eastAsia="pl-PL"/>
        </w:rPr>
        <w:t xml:space="preserve">Przez powierzenie wykonania prac Podwykonawcy </w:t>
      </w:r>
      <w:r w:rsidR="00E1039F">
        <w:rPr>
          <w:rFonts w:ascii="Arial" w:hAnsi="Arial" w:cs="Arial"/>
          <w:bCs/>
          <w:snapToGrid w:val="0"/>
          <w:lang w:eastAsia="pl-PL"/>
        </w:rPr>
        <w:t>Usługobiorca</w:t>
      </w:r>
      <w:r w:rsidRPr="00A86FD9">
        <w:rPr>
          <w:rFonts w:ascii="Arial" w:hAnsi="Arial" w:cs="Arial"/>
          <w:bCs/>
          <w:snapToGrid w:val="0"/>
          <w:lang w:eastAsia="pl-PL"/>
        </w:rPr>
        <w:t xml:space="preserve"> nie zostaje zwolniony z jakiegokolwiek obowiązku, odpowiedzialności ani zobowiązania wynikającego z Umowy i pozostaje w pełni odpowiedzialny za wszelkie działania lub zaniechania Podwykonawców jak za własne działania i zaniechania.</w:t>
      </w:r>
    </w:p>
    <w:p w14:paraId="48A922EE" w14:textId="3AF8AB55" w:rsidR="00EA4F03" w:rsidRDefault="00A86FD9">
      <w:pPr>
        <w:pStyle w:val="Akapitzlist"/>
        <w:numPr>
          <w:ilvl w:val="0"/>
          <w:numId w:val="61"/>
        </w:numPr>
        <w:tabs>
          <w:tab w:val="left" w:pos="0"/>
        </w:tabs>
        <w:ind w:left="284" w:hanging="284"/>
        <w:jc w:val="both"/>
        <w:rPr>
          <w:rFonts w:ascii="Arial" w:hAnsi="Arial" w:cs="Arial"/>
          <w:bCs/>
          <w:snapToGrid w:val="0"/>
          <w:lang w:eastAsia="pl-PL"/>
        </w:rPr>
      </w:pPr>
      <w:r w:rsidRPr="00EA4F03">
        <w:rPr>
          <w:rFonts w:ascii="Arial" w:hAnsi="Arial" w:cs="Arial"/>
          <w:bCs/>
          <w:snapToGrid w:val="0"/>
          <w:lang w:eastAsia="pl-PL"/>
        </w:rPr>
        <w:t xml:space="preserve">W przypadku powierzenia Podwykonawcom lub dalszym Podwykonawcom prac przez </w:t>
      </w:r>
      <w:r w:rsidR="00E1039F">
        <w:rPr>
          <w:rFonts w:ascii="Arial" w:hAnsi="Arial" w:cs="Arial"/>
          <w:bCs/>
          <w:snapToGrid w:val="0"/>
          <w:lang w:eastAsia="pl-PL"/>
        </w:rPr>
        <w:t>Usługobiorcę</w:t>
      </w:r>
      <w:r w:rsidRPr="00EA4F03">
        <w:rPr>
          <w:rFonts w:ascii="Arial" w:hAnsi="Arial" w:cs="Arial"/>
          <w:bCs/>
          <w:snapToGrid w:val="0"/>
          <w:lang w:eastAsia="pl-PL"/>
        </w:rPr>
        <w:t xml:space="preserve"> bez zachowania zasad opisanych w niniejszym paragrafie Umowy, </w:t>
      </w:r>
      <w:r w:rsidR="00044E00">
        <w:rPr>
          <w:rFonts w:ascii="Arial" w:hAnsi="Arial" w:cs="Arial"/>
          <w:bCs/>
          <w:snapToGrid w:val="0"/>
          <w:lang w:eastAsia="pl-PL"/>
        </w:rPr>
        <w:t>Usługodawca</w:t>
      </w:r>
      <w:r w:rsidRPr="00EA4F03">
        <w:rPr>
          <w:rFonts w:ascii="Arial" w:hAnsi="Arial" w:cs="Arial"/>
          <w:bCs/>
          <w:snapToGrid w:val="0"/>
          <w:lang w:eastAsia="pl-PL"/>
        </w:rPr>
        <w:t xml:space="preserve"> będzie miał prawo naliczyć </w:t>
      </w:r>
      <w:r w:rsidR="00E1039F">
        <w:rPr>
          <w:rFonts w:ascii="Arial" w:hAnsi="Arial" w:cs="Arial"/>
          <w:bCs/>
          <w:snapToGrid w:val="0"/>
          <w:lang w:eastAsia="pl-PL"/>
        </w:rPr>
        <w:t>Usługobiorcy</w:t>
      </w:r>
      <w:r w:rsidRPr="00EA4F03">
        <w:rPr>
          <w:rFonts w:ascii="Arial" w:hAnsi="Arial" w:cs="Arial"/>
          <w:bCs/>
          <w:snapToGrid w:val="0"/>
          <w:lang w:eastAsia="pl-PL"/>
        </w:rPr>
        <w:t xml:space="preserve"> karę umowną w wysokości 100 000,00 PLN (słownie: sto tysięcy złotych) za każdy przypadek naruszenia, w tym w szczególności w przypadku niewykonania lub nienależytego wykonania zobowiązania do </w:t>
      </w:r>
      <w:r w:rsidRPr="00EA4F03">
        <w:rPr>
          <w:rFonts w:ascii="Arial" w:hAnsi="Arial" w:cs="Arial"/>
          <w:bCs/>
          <w:snapToGrid w:val="0"/>
          <w:lang w:eastAsia="pl-PL"/>
        </w:rPr>
        <w:lastRenderedPageBreak/>
        <w:t xml:space="preserve">przekazania </w:t>
      </w:r>
      <w:r w:rsidR="00044E00">
        <w:rPr>
          <w:rFonts w:ascii="Arial" w:hAnsi="Arial" w:cs="Arial"/>
          <w:bCs/>
          <w:snapToGrid w:val="0"/>
          <w:lang w:eastAsia="pl-PL"/>
        </w:rPr>
        <w:t>Usługodawcy</w:t>
      </w:r>
      <w:r w:rsidRPr="00EA4F03">
        <w:rPr>
          <w:rFonts w:ascii="Arial" w:hAnsi="Arial" w:cs="Arial"/>
          <w:bCs/>
          <w:snapToGrid w:val="0"/>
          <w:lang w:eastAsia="pl-PL"/>
        </w:rPr>
        <w:t xml:space="preserve"> poświadczonej za zgodność z oryginałem kopii umowy </w:t>
      </w:r>
      <w:r w:rsidR="00E1039F">
        <w:rPr>
          <w:rFonts w:ascii="Arial" w:hAnsi="Arial" w:cs="Arial"/>
          <w:bCs/>
          <w:snapToGrid w:val="0"/>
          <w:lang w:eastAsia="pl-PL"/>
        </w:rPr>
        <w:t>Usługobiorcy</w:t>
      </w:r>
      <w:r w:rsidRPr="00EA4F03">
        <w:rPr>
          <w:rFonts w:ascii="Arial" w:hAnsi="Arial" w:cs="Arial"/>
          <w:bCs/>
          <w:snapToGrid w:val="0"/>
          <w:lang w:eastAsia="pl-PL"/>
        </w:rPr>
        <w:t xml:space="preserve"> z Podwykonawcą. Kara umowna będzie płatna w terminie 14 dni od dnia wystawienia przez </w:t>
      </w:r>
      <w:r w:rsidR="00044E00">
        <w:rPr>
          <w:rFonts w:ascii="Arial" w:hAnsi="Arial" w:cs="Arial"/>
          <w:bCs/>
          <w:snapToGrid w:val="0"/>
          <w:lang w:eastAsia="pl-PL"/>
        </w:rPr>
        <w:t>Usługodawcę</w:t>
      </w:r>
      <w:r w:rsidRPr="00EA4F03">
        <w:rPr>
          <w:rFonts w:ascii="Arial" w:hAnsi="Arial" w:cs="Arial"/>
          <w:bCs/>
          <w:snapToGrid w:val="0"/>
          <w:lang w:eastAsia="pl-PL"/>
        </w:rPr>
        <w:t xml:space="preserve"> noty księgowej (obciążeniowej). Kara umowna, o której mowa w zdaniu poprzednim, może być rozliczona przez jej potrącenie przez </w:t>
      </w:r>
      <w:r w:rsidR="00044E00">
        <w:rPr>
          <w:rFonts w:ascii="Arial" w:hAnsi="Arial" w:cs="Arial"/>
          <w:bCs/>
          <w:snapToGrid w:val="0"/>
          <w:lang w:eastAsia="pl-PL"/>
        </w:rPr>
        <w:t>Usługodawcę</w:t>
      </w:r>
      <w:r w:rsidRPr="00EA4F03">
        <w:rPr>
          <w:rFonts w:ascii="Arial" w:hAnsi="Arial" w:cs="Arial"/>
          <w:bCs/>
          <w:snapToGrid w:val="0"/>
          <w:lang w:eastAsia="pl-PL"/>
        </w:rPr>
        <w:t xml:space="preserve"> z wierzytelności </w:t>
      </w:r>
      <w:r w:rsidR="00E1039F">
        <w:rPr>
          <w:rFonts w:ascii="Arial" w:hAnsi="Arial" w:cs="Arial"/>
          <w:bCs/>
          <w:snapToGrid w:val="0"/>
          <w:lang w:eastAsia="pl-PL"/>
        </w:rPr>
        <w:t>Usługobiorcy</w:t>
      </w:r>
      <w:r w:rsidRPr="00EA4F03">
        <w:rPr>
          <w:rFonts w:ascii="Arial" w:hAnsi="Arial" w:cs="Arial"/>
          <w:bCs/>
          <w:snapToGrid w:val="0"/>
          <w:lang w:eastAsia="pl-PL"/>
        </w:rPr>
        <w:t xml:space="preserve"> wobec </w:t>
      </w:r>
      <w:r w:rsidR="00044E00">
        <w:rPr>
          <w:rFonts w:ascii="Arial" w:hAnsi="Arial" w:cs="Arial"/>
          <w:bCs/>
          <w:snapToGrid w:val="0"/>
          <w:lang w:eastAsia="pl-PL"/>
        </w:rPr>
        <w:t>Usługodawcę</w:t>
      </w:r>
      <w:r w:rsidRPr="00EA4F03">
        <w:rPr>
          <w:rFonts w:ascii="Arial" w:hAnsi="Arial" w:cs="Arial"/>
          <w:bCs/>
          <w:snapToGrid w:val="0"/>
          <w:lang w:eastAsia="pl-PL"/>
        </w:rPr>
        <w:t xml:space="preserve">, co nie wymaga odrębnej zgody </w:t>
      </w:r>
      <w:r w:rsidR="00E1039F">
        <w:rPr>
          <w:rFonts w:ascii="Arial" w:hAnsi="Arial" w:cs="Arial"/>
          <w:bCs/>
          <w:snapToGrid w:val="0"/>
          <w:lang w:eastAsia="pl-PL"/>
        </w:rPr>
        <w:t>Usługobiorcy</w:t>
      </w:r>
      <w:r w:rsidRPr="00EA4F03">
        <w:rPr>
          <w:rFonts w:ascii="Arial" w:hAnsi="Arial" w:cs="Arial"/>
          <w:bCs/>
          <w:snapToGrid w:val="0"/>
          <w:lang w:eastAsia="pl-PL"/>
        </w:rPr>
        <w:t>. Zastrzeżenie kary umownej nie wyłącza prawa do dochodzenia odszkodowania na zasadach ogólnych.</w:t>
      </w:r>
    </w:p>
    <w:p w14:paraId="128B5193" w14:textId="1A5EF504" w:rsidR="00EA4F03" w:rsidRDefault="00A86FD9">
      <w:pPr>
        <w:pStyle w:val="Akapitzlist"/>
        <w:numPr>
          <w:ilvl w:val="0"/>
          <w:numId w:val="61"/>
        </w:numPr>
        <w:tabs>
          <w:tab w:val="left" w:pos="0"/>
        </w:tabs>
        <w:ind w:left="284" w:hanging="284"/>
        <w:jc w:val="both"/>
        <w:rPr>
          <w:rFonts w:ascii="Arial" w:hAnsi="Arial" w:cs="Arial"/>
          <w:bCs/>
          <w:snapToGrid w:val="0"/>
          <w:lang w:eastAsia="pl-PL"/>
        </w:rPr>
      </w:pPr>
      <w:r w:rsidRPr="00EA4F03">
        <w:rPr>
          <w:rFonts w:ascii="Arial" w:hAnsi="Arial" w:cs="Arial"/>
          <w:bCs/>
          <w:snapToGrid w:val="0"/>
          <w:lang w:eastAsia="pl-PL"/>
        </w:rPr>
        <w:t xml:space="preserve">Postanowienia powyższe stosuje się odpowiednio do umów Podwykonawcy z dalszymi Podwykonawcami oraz umów dalszych podwykonawców z dalszymi podwykonawcami. </w:t>
      </w:r>
      <w:r w:rsidR="00E1039F">
        <w:rPr>
          <w:rFonts w:ascii="Arial" w:hAnsi="Arial" w:cs="Arial"/>
          <w:bCs/>
          <w:snapToGrid w:val="0"/>
          <w:lang w:eastAsia="pl-PL"/>
        </w:rPr>
        <w:t>Usługobiorca</w:t>
      </w:r>
      <w:r w:rsidRPr="00EA4F03">
        <w:rPr>
          <w:rFonts w:ascii="Arial" w:hAnsi="Arial" w:cs="Arial"/>
          <w:bCs/>
          <w:snapToGrid w:val="0"/>
          <w:lang w:eastAsia="pl-PL"/>
        </w:rPr>
        <w:t xml:space="preserve"> zagwarantuje, że w ewentualnych umowach Podwykonawcy z dalszymi Podwykonawcami oraz umowach dalszych Podwykonawców z dalszymi Podwykonawcami zostaną zawarte postanowienia umowne analogiczne do postanowień niniejszego paragrafu. </w:t>
      </w:r>
      <w:r w:rsidR="00E1039F">
        <w:rPr>
          <w:rFonts w:ascii="Arial" w:hAnsi="Arial" w:cs="Arial"/>
          <w:bCs/>
          <w:snapToGrid w:val="0"/>
          <w:lang w:eastAsia="pl-PL"/>
        </w:rPr>
        <w:t>Usługobiorca</w:t>
      </w:r>
      <w:r w:rsidRPr="00EA4F03">
        <w:rPr>
          <w:rFonts w:ascii="Arial" w:hAnsi="Arial" w:cs="Arial"/>
          <w:bCs/>
          <w:snapToGrid w:val="0"/>
          <w:lang w:eastAsia="pl-PL"/>
        </w:rPr>
        <w:t xml:space="preserve"> zobowiązuje się przekazać </w:t>
      </w:r>
      <w:r w:rsidR="00044E00">
        <w:rPr>
          <w:rFonts w:ascii="Arial" w:hAnsi="Arial" w:cs="Arial"/>
          <w:bCs/>
          <w:snapToGrid w:val="0"/>
          <w:lang w:eastAsia="pl-PL"/>
        </w:rPr>
        <w:t>Usługodawcy</w:t>
      </w:r>
      <w:r w:rsidRPr="00EA4F03">
        <w:rPr>
          <w:rFonts w:ascii="Arial" w:hAnsi="Arial" w:cs="Arial"/>
          <w:bCs/>
          <w:snapToGrid w:val="0"/>
          <w:lang w:eastAsia="pl-PL"/>
        </w:rPr>
        <w:t xml:space="preserve"> poświadczoną za zgodność z oryginałem kopię umowy Podwykonawcy z dalszym Podwykonawcą (oraz dalszego Podwykonawcy z dalszym Podwykonawcą) lub też spowodować, że poświadczona kopia tej umowy zostanie przekazana </w:t>
      </w:r>
      <w:r w:rsidR="00044E00">
        <w:rPr>
          <w:rFonts w:ascii="Arial" w:hAnsi="Arial" w:cs="Arial"/>
          <w:bCs/>
          <w:snapToGrid w:val="0"/>
          <w:lang w:eastAsia="pl-PL"/>
        </w:rPr>
        <w:t>Usługodawcy</w:t>
      </w:r>
      <w:r w:rsidRPr="00EA4F03">
        <w:rPr>
          <w:rFonts w:ascii="Arial" w:hAnsi="Arial" w:cs="Arial"/>
          <w:bCs/>
          <w:snapToGrid w:val="0"/>
          <w:lang w:eastAsia="pl-PL"/>
        </w:rPr>
        <w:t xml:space="preserve"> przez Podwykonawcę lub dalszego Podwykonawcę w terminie 14 dni od dnia zawarcia przez Podwykonawcę (lub dalszego Podwykonawcę) umowy z dalszym Podwykonawcą. W przypadku niewykonania lub nienależytego wykonania tego zobowiązania, </w:t>
      </w:r>
      <w:r w:rsidR="00E1039F">
        <w:rPr>
          <w:rFonts w:ascii="Arial" w:hAnsi="Arial" w:cs="Arial"/>
          <w:bCs/>
          <w:snapToGrid w:val="0"/>
          <w:lang w:eastAsia="pl-PL"/>
        </w:rPr>
        <w:t>Usługobiorca</w:t>
      </w:r>
      <w:r w:rsidRPr="00EA4F03">
        <w:rPr>
          <w:rFonts w:ascii="Arial" w:hAnsi="Arial" w:cs="Arial"/>
          <w:bCs/>
          <w:snapToGrid w:val="0"/>
          <w:lang w:eastAsia="pl-PL"/>
        </w:rPr>
        <w:t xml:space="preserve"> zapłaci </w:t>
      </w:r>
      <w:r w:rsidR="00044E00">
        <w:rPr>
          <w:rFonts w:ascii="Arial" w:hAnsi="Arial" w:cs="Arial"/>
          <w:bCs/>
          <w:snapToGrid w:val="0"/>
          <w:lang w:eastAsia="pl-PL"/>
        </w:rPr>
        <w:t>Usługodawcy</w:t>
      </w:r>
      <w:r w:rsidRPr="00EA4F03">
        <w:rPr>
          <w:rFonts w:ascii="Arial" w:hAnsi="Arial" w:cs="Arial"/>
          <w:bCs/>
          <w:snapToGrid w:val="0"/>
          <w:lang w:eastAsia="pl-PL"/>
        </w:rPr>
        <w:t xml:space="preserve"> karę umowną w wysokości 20 000,00 PLN (słownie: dwadzieścia tysięcy złotych) za każdy przypadek niewykonania lub nienależytego wykonania tego zobowiązania. Kara umowna, o której mowa w zdaniu poprzednim, może być rozliczona przez jej potrącenie przez </w:t>
      </w:r>
      <w:r w:rsidR="00044E00">
        <w:rPr>
          <w:rFonts w:ascii="Arial" w:hAnsi="Arial" w:cs="Arial"/>
          <w:bCs/>
          <w:snapToGrid w:val="0"/>
          <w:lang w:eastAsia="pl-PL"/>
        </w:rPr>
        <w:t>Usługodawcę</w:t>
      </w:r>
      <w:r w:rsidRPr="00EA4F03">
        <w:rPr>
          <w:rFonts w:ascii="Arial" w:hAnsi="Arial" w:cs="Arial"/>
          <w:bCs/>
          <w:snapToGrid w:val="0"/>
          <w:lang w:eastAsia="pl-PL"/>
        </w:rPr>
        <w:t xml:space="preserve"> z wierzytelności Wykonawcy wobec </w:t>
      </w:r>
      <w:r w:rsidR="00044E00">
        <w:rPr>
          <w:rFonts w:ascii="Arial" w:hAnsi="Arial" w:cs="Arial"/>
          <w:bCs/>
          <w:snapToGrid w:val="0"/>
          <w:lang w:eastAsia="pl-PL"/>
        </w:rPr>
        <w:t>Usługodawcę</w:t>
      </w:r>
      <w:r w:rsidRPr="00EA4F03">
        <w:rPr>
          <w:rFonts w:ascii="Arial" w:hAnsi="Arial" w:cs="Arial"/>
          <w:bCs/>
          <w:snapToGrid w:val="0"/>
          <w:lang w:eastAsia="pl-PL"/>
        </w:rPr>
        <w:t xml:space="preserve">, co nie wymaga odrębnej zgody </w:t>
      </w:r>
      <w:r w:rsidR="00E1039F">
        <w:rPr>
          <w:rFonts w:ascii="Arial" w:hAnsi="Arial" w:cs="Arial"/>
          <w:bCs/>
          <w:snapToGrid w:val="0"/>
          <w:lang w:eastAsia="pl-PL"/>
        </w:rPr>
        <w:t>Usługobiorcy</w:t>
      </w:r>
      <w:r w:rsidRPr="00EA4F03">
        <w:rPr>
          <w:rFonts w:ascii="Arial" w:hAnsi="Arial" w:cs="Arial"/>
          <w:bCs/>
          <w:snapToGrid w:val="0"/>
          <w:lang w:eastAsia="pl-PL"/>
        </w:rPr>
        <w:t xml:space="preserve">. Zastrzeżenie kary umownej nie wyłącza prawa do dochodzenia odszkodowania na zasadach ogólnych. </w:t>
      </w:r>
    </w:p>
    <w:p w14:paraId="3DD3C5C7" w14:textId="4A84D9D7" w:rsidR="00714071" w:rsidRDefault="00E1039F" w:rsidP="00714071">
      <w:pPr>
        <w:pStyle w:val="Akapitzlist"/>
        <w:numPr>
          <w:ilvl w:val="0"/>
          <w:numId w:val="61"/>
        </w:numPr>
        <w:tabs>
          <w:tab w:val="left" w:pos="0"/>
        </w:tabs>
        <w:ind w:left="284" w:hanging="284"/>
        <w:jc w:val="both"/>
        <w:rPr>
          <w:rFonts w:ascii="Arial" w:hAnsi="Arial" w:cs="Arial"/>
          <w:bCs/>
          <w:snapToGrid w:val="0"/>
          <w:lang w:eastAsia="pl-PL"/>
        </w:rPr>
      </w:pPr>
      <w:r>
        <w:rPr>
          <w:rFonts w:ascii="Arial" w:hAnsi="Arial" w:cs="Arial"/>
          <w:bCs/>
          <w:snapToGrid w:val="0"/>
          <w:lang w:eastAsia="pl-PL"/>
        </w:rPr>
        <w:t>Usługobiorca</w:t>
      </w:r>
      <w:r w:rsidR="00A86FD9" w:rsidRPr="00EA4F03">
        <w:rPr>
          <w:rFonts w:ascii="Arial" w:hAnsi="Arial" w:cs="Arial"/>
          <w:bCs/>
          <w:snapToGrid w:val="0"/>
          <w:lang w:eastAsia="pl-PL"/>
        </w:rPr>
        <w:t xml:space="preserve"> zobowiązany jest do umieszczenia w Protokole Odbioru Robót informacji, które z prac objętych Protokołem wykonane zostały przez określonych podwykonawców lub dalszych podwykonawców.</w:t>
      </w:r>
    </w:p>
    <w:p w14:paraId="3FA674C3" w14:textId="77777777" w:rsidR="008F1D03" w:rsidRPr="00E656C2" w:rsidRDefault="008F1D03" w:rsidP="008F1D03">
      <w:pPr>
        <w:pStyle w:val="Akapitzlist"/>
        <w:spacing w:after="160" w:line="259" w:lineRule="auto"/>
        <w:ind w:left="709"/>
        <w:jc w:val="both"/>
        <w:rPr>
          <w:rFonts w:ascii="Arial" w:hAnsi="Arial" w:cs="Arial"/>
        </w:rPr>
      </w:pPr>
    </w:p>
    <w:p w14:paraId="2FDD7333" w14:textId="55B50EC3" w:rsidR="00165DC6" w:rsidRPr="00591977" w:rsidRDefault="004B48F9" w:rsidP="00C45061">
      <w:pPr>
        <w:jc w:val="center"/>
      </w:pPr>
      <w:r w:rsidRPr="00E656C2">
        <w:rPr>
          <w:rFonts w:ascii="Arial" w:hAnsi="Arial" w:cs="Arial"/>
          <w:b/>
        </w:rPr>
        <w:t xml:space="preserve">ARTYKUŁ </w:t>
      </w:r>
      <w:r w:rsidR="00440F35">
        <w:rPr>
          <w:rFonts w:ascii="Arial" w:hAnsi="Arial" w:cs="Arial"/>
          <w:b/>
        </w:rPr>
        <w:t>10</w:t>
      </w:r>
      <w:r w:rsidRPr="00DA4ADF">
        <w:rPr>
          <w:rFonts w:ascii="Arial" w:hAnsi="Arial" w:cs="Arial"/>
          <w:b/>
        </w:rPr>
        <w:br/>
        <w:t>KARY UMOWNE</w:t>
      </w:r>
    </w:p>
    <w:p w14:paraId="5D99328F" w14:textId="77777777" w:rsidR="00165DC6" w:rsidRPr="001D6F0F" w:rsidRDefault="009B784B" w:rsidP="007F4E43">
      <w:pPr>
        <w:pStyle w:val="Akapitzlist"/>
        <w:numPr>
          <w:ilvl w:val="0"/>
          <w:numId w:val="7"/>
        </w:numPr>
        <w:spacing w:after="0"/>
        <w:ind w:left="284" w:hanging="284"/>
        <w:jc w:val="both"/>
        <w:rPr>
          <w:rFonts w:ascii="Arial" w:hAnsi="Arial" w:cs="Arial"/>
        </w:rPr>
      </w:pPr>
      <w:r>
        <w:rPr>
          <w:rFonts w:ascii="Arial" w:hAnsi="Arial" w:cs="Arial"/>
        </w:rPr>
        <w:t>Usługodawca</w:t>
      </w:r>
      <w:r w:rsidR="00165DC6" w:rsidRPr="00165DC6">
        <w:rPr>
          <w:rFonts w:ascii="Arial" w:hAnsi="Arial" w:cs="Arial"/>
        </w:rPr>
        <w:t xml:space="preserve"> może żądać od </w:t>
      </w:r>
      <w:r w:rsidRPr="001D6F0F">
        <w:rPr>
          <w:rFonts w:ascii="Arial" w:hAnsi="Arial" w:cs="Arial"/>
        </w:rPr>
        <w:t>Usługobiorcy</w:t>
      </w:r>
      <w:r w:rsidR="00165DC6" w:rsidRPr="001D6F0F">
        <w:rPr>
          <w:rFonts w:ascii="Arial" w:hAnsi="Arial" w:cs="Arial"/>
        </w:rPr>
        <w:t xml:space="preserve"> zapłaty kar umownych: </w:t>
      </w:r>
    </w:p>
    <w:p w14:paraId="737A971F" w14:textId="29732BAD" w:rsidR="00165DC6" w:rsidRPr="00E656C2" w:rsidRDefault="00F0435C">
      <w:pPr>
        <w:pStyle w:val="Akapitzlist"/>
        <w:numPr>
          <w:ilvl w:val="0"/>
          <w:numId w:val="27"/>
        </w:numPr>
        <w:jc w:val="both"/>
        <w:rPr>
          <w:rFonts w:ascii="Arial" w:hAnsi="Arial" w:cs="Arial"/>
        </w:rPr>
      </w:pPr>
      <w:r w:rsidRPr="001D6F0F">
        <w:rPr>
          <w:rFonts w:ascii="Arial" w:eastAsia="Calibri" w:hAnsi="Arial" w:cs="Arial"/>
          <w:lang w:eastAsia="pl-PL"/>
        </w:rPr>
        <w:t>w</w:t>
      </w:r>
      <w:r w:rsidR="00165DC6" w:rsidRPr="001D6F0F">
        <w:rPr>
          <w:rFonts w:ascii="Arial" w:eastAsia="Calibri" w:hAnsi="Arial" w:cs="Arial"/>
          <w:lang w:eastAsia="pl-PL"/>
        </w:rPr>
        <w:t xml:space="preserve"> przypadku odstąpienia przez </w:t>
      </w:r>
      <w:r w:rsidR="009B784B" w:rsidRPr="001D6F0F">
        <w:rPr>
          <w:rFonts w:ascii="Arial" w:eastAsia="Calibri" w:hAnsi="Arial" w:cs="Arial"/>
          <w:lang w:eastAsia="pl-PL"/>
        </w:rPr>
        <w:t>Usługodawcę</w:t>
      </w:r>
      <w:r w:rsidR="00165DC6" w:rsidRPr="00515257">
        <w:rPr>
          <w:rFonts w:ascii="Arial" w:eastAsia="Calibri" w:hAnsi="Arial" w:cs="Arial"/>
          <w:lang w:eastAsia="pl-PL"/>
        </w:rPr>
        <w:t xml:space="preserve"> od Umowy lub jej rozwiązania bez zachowania okresu wypowiedzenia z przyczyn leżących po stronie </w:t>
      </w:r>
      <w:r w:rsidR="009B784B" w:rsidRPr="00515257">
        <w:rPr>
          <w:rFonts w:ascii="Arial" w:eastAsia="Calibri" w:hAnsi="Arial" w:cs="Arial"/>
          <w:lang w:eastAsia="pl-PL"/>
        </w:rPr>
        <w:t>Usługobiorcy</w:t>
      </w:r>
      <w:r w:rsidR="00165DC6" w:rsidRPr="00515257">
        <w:rPr>
          <w:rFonts w:ascii="Arial" w:eastAsia="Calibri" w:hAnsi="Arial" w:cs="Arial"/>
          <w:lang w:eastAsia="pl-PL"/>
        </w:rPr>
        <w:t xml:space="preserve"> – </w:t>
      </w:r>
      <w:r w:rsidR="009B784B" w:rsidRPr="00515257">
        <w:rPr>
          <w:rFonts w:ascii="Arial" w:eastAsia="Calibri" w:hAnsi="Arial" w:cs="Arial"/>
          <w:lang w:eastAsia="pl-PL"/>
        </w:rPr>
        <w:t>Usługobiorca</w:t>
      </w:r>
      <w:r w:rsidR="00165DC6" w:rsidRPr="00515257">
        <w:rPr>
          <w:rFonts w:ascii="Arial" w:eastAsia="Calibri" w:hAnsi="Arial" w:cs="Arial"/>
          <w:lang w:eastAsia="pl-PL"/>
        </w:rPr>
        <w:t xml:space="preserve"> będzie zobowiązany do zapłaty </w:t>
      </w:r>
      <w:r w:rsidR="009B784B" w:rsidRPr="00515257">
        <w:rPr>
          <w:rFonts w:ascii="Arial" w:eastAsia="Calibri" w:hAnsi="Arial" w:cs="Arial"/>
          <w:lang w:eastAsia="pl-PL"/>
        </w:rPr>
        <w:t>Usługodawcy</w:t>
      </w:r>
      <w:r w:rsidR="00165DC6" w:rsidRPr="00515257">
        <w:rPr>
          <w:rFonts w:ascii="Arial" w:eastAsia="Calibri" w:hAnsi="Arial" w:cs="Arial"/>
          <w:lang w:eastAsia="pl-PL"/>
        </w:rPr>
        <w:t xml:space="preserve"> kary umownej w wysokości </w:t>
      </w:r>
      <w:r w:rsidR="00C36BA9">
        <w:rPr>
          <w:rFonts w:ascii="Arial" w:eastAsia="Calibri" w:hAnsi="Arial" w:cs="Arial"/>
          <w:lang w:eastAsia="pl-PL"/>
        </w:rPr>
        <w:t>10</w:t>
      </w:r>
      <w:r w:rsidR="00165DC6" w:rsidRPr="00E656C2">
        <w:rPr>
          <w:rFonts w:ascii="Arial" w:eastAsia="Calibri" w:hAnsi="Arial" w:cs="Arial"/>
          <w:lang w:eastAsia="pl-PL"/>
        </w:rPr>
        <w:t xml:space="preserve">% maksymalnego łącznego wynagrodzenia wymienionego </w:t>
      </w:r>
      <w:r w:rsidR="00165DC6" w:rsidRPr="007D32C8">
        <w:rPr>
          <w:rFonts w:ascii="Arial" w:eastAsia="Calibri" w:hAnsi="Arial" w:cs="Arial"/>
          <w:color w:val="000000" w:themeColor="text1"/>
          <w:lang w:eastAsia="pl-PL"/>
        </w:rPr>
        <w:t xml:space="preserve">w </w:t>
      </w:r>
      <w:r w:rsidRPr="007D32C8">
        <w:rPr>
          <w:rFonts w:ascii="Arial" w:eastAsia="Calibri" w:hAnsi="Arial" w:cs="Arial"/>
          <w:color w:val="000000" w:themeColor="text1"/>
          <w:lang w:eastAsia="pl-PL"/>
        </w:rPr>
        <w:t>art.</w:t>
      </w:r>
      <w:r w:rsidR="009B784B" w:rsidRPr="007D32C8">
        <w:rPr>
          <w:rFonts w:ascii="Arial" w:eastAsia="Calibri" w:hAnsi="Arial" w:cs="Arial"/>
          <w:color w:val="000000" w:themeColor="text1"/>
          <w:lang w:eastAsia="pl-PL"/>
        </w:rPr>
        <w:t xml:space="preserve"> </w:t>
      </w:r>
      <w:r w:rsidR="007D32C8" w:rsidRPr="007D32C8">
        <w:rPr>
          <w:rFonts w:ascii="Arial" w:eastAsia="Calibri" w:hAnsi="Arial" w:cs="Arial"/>
          <w:color w:val="000000" w:themeColor="text1"/>
          <w:lang w:eastAsia="pl-PL"/>
        </w:rPr>
        <w:t xml:space="preserve">6 </w:t>
      </w:r>
      <w:r w:rsidR="00165DC6" w:rsidRPr="007D32C8">
        <w:rPr>
          <w:rFonts w:ascii="Arial" w:eastAsia="Calibri" w:hAnsi="Arial" w:cs="Arial"/>
          <w:color w:val="000000" w:themeColor="text1"/>
          <w:lang w:eastAsia="pl-PL"/>
        </w:rPr>
        <w:t xml:space="preserve">ust. </w:t>
      </w:r>
      <w:r w:rsidR="007D32C8" w:rsidRPr="007D32C8">
        <w:rPr>
          <w:rFonts w:ascii="Arial" w:eastAsia="Calibri" w:hAnsi="Arial" w:cs="Arial"/>
          <w:color w:val="000000" w:themeColor="text1"/>
          <w:lang w:eastAsia="pl-PL"/>
        </w:rPr>
        <w:t>4,</w:t>
      </w:r>
    </w:p>
    <w:p w14:paraId="606B98E5" w14:textId="4894A0B7" w:rsidR="003F32DC" w:rsidRPr="00E656C2" w:rsidRDefault="002B21FB">
      <w:pPr>
        <w:pStyle w:val="Akapitzlist"/>
        <w:numPr>
          <w:ilvl w:val="0"/>
          <w:numId w:val="27"/>
        </w:numPr>
        <w:jc w:val="both"/>
        <w:rPr>
          <w:rFonts w:ascii="Arial" w:hAnsi="Arial" w:cs="Arial"/>
        </w:rPr>
      </w:pPr>
      <w:r w:rsidRPr="00E656C2">
        <w:rPr>
          <w:rFonts w:ascii="Arial" w:hAnsi="Arial" w:cs="Arial"/>
        </w:rPr>
        <w:t xml:space="preserve">w </w:t>
      </w:r>
      <w:r w:rsidR="003F32DC" w:rsidRPr="00E656C2">
        <w:rPr>
          <w:rFonts w:ascii="Arial" w:hAnsi="Arial" w:cs="Arial"/>
        </w:rPr>
        <w:t xml:space="preserve">przypadku niedopełnienia obowiązku, o którym mowa w </w:t>
      </w:r>
      <w:r w:rsidR="00E3640B" w:rsidRPr="00093CFB">
        <w:rPr>
          <w:rFonts w:ascii="Arial" w:hAnsi="Arial" w:cs="Arial"/>
          <w:color w:val="000000" w:themeColor="text1"/>
        </w:rPr>
        <w:t>art. 3 ust. 15 oraz art. 8 ust.</w:t>
      </w:r>
      <w:r w:rsidR="009777DA">
        <w:rPr>
          <w:rFonts w:ascii="Arial" w:hAnsi="Arial" w:cs="Arial"/>
          <w:color w:val="000000" w:themeColor="text1"/>
        </w:rPr>
        <w:t>25</w:t>
      </w:r>
      <w:r w:rsidR="00E3640B">
        <w:rPr>
          <w:rFonts w:ascii="Arial" w:hAnsi="Arial" w:cs="Arial"/>
          <w:color w:val="000000" w:themeColor="text1"/>
        </w:rPr>
        <w:t xml:space="preserve">, </w:t>
      </w:r>
      <w:r w:rsidR="003F32DC" w:rsidRPr="00E656C2">
        <w:rPr>
          <w:rFonts w:ascii="Arial" w:hAnsi="Arial" w:cs="Arial"/>
        </w:rPr>
        <w:t xml:space="preserve">Usługobiorca zapłaci Usługodawcy karę umowną w wysokości </w:t>
      </w:r>
      <w:r w:rsidR="00D602DE" w:rsidRPr="00E656C2">
        <w:rPr>
          <w:rFonts w:ascii="Arial" w:hAnsi="Arial" w:cs="Arial"/>
        </w:rPr>
        <w:t>5</w:t>
      </w:r>
      <w:r w:rsidR="003F32DC" w:rsidRPr="00E656C2">
        <w:rPr>
          <w:rFonts w:ascii="Arial" w:hAnsi="Arial" w:cs="Arial"/>
        </w:rPr>
        <w:t>00 zł za każdy dzień opóźnienia</w:t>
      </w:r>
      <w:r w:rsidRPr="00E656C2">
        <w:rPr>
          <w:rFonts w:ascii="Arial" w:hAnsi="Arial" w:cs="Arial"/>
        </w:rPr>
        <w:t xml:space="preserve"> w</w:t>
      </w:r>
      <w:r w:rsidRPr="00E656C2">
        <w:t xml:space="preserve"> </w:t>
      </w:r>
      <w:r w:rsidRPr="00E656C2">
        <w:rPr>
          <w:rFonts w:ascii="Arial" w:hAnsi="Arial" w:cs="Arial"/>
        </w:rPr>
        <w:t xml:space="preserve">przedstawieniu dokumentów wskazanych </w:t>
      </w:r>
      <w:r w:rsidR="00093CFB" w:rsidRPr="00093CFB">
        <w:rPr>
          <w:rFonts w:ascii="Arial" w:hAnsi="Arial" w:cs="Arial"/>
          <w:color w:val="000000" w:themeColor="text1"/>
        </w:rPr>
        <w:t xml:space="preserve">w art. 3 ust. 15 </w:t>
      </w:r>
      <w:r w:rsidR="009777DA">
        <w:rPr>
          <w:rFonts w:ascii="Arial" w:hAnsi="Arial" w:cs="Arial"/>
          <w:color w:val="000000" w:themeColor="text1"/>
        </w:rPr>
        <w:t>albo</w:t>
      </w:r>
      <w:r w:rsidR="009777DA" w:rsidRPr="00093CFB">
        <w:rPr>
          <w:rFonts w:ascii="Arial" w:hAnsi="Arial" w:cs="Arial"/>
          <w:color w:val="000000" w:themeColor="text1"/>
        </w:rPr>
        <w:t xml:space="preserve"> </w:t>
      </w:r>
      <w:r w:rsidR="00093CFB" w:rsidRPr="00093CFB">
        <w:rPr>
          <w:rFonts w:ascii="Arial" w:hAnsi="Arial" w:cs="Arial"/>
          <w:color w:val="000000" w:themeColor="text1"/>
        </w:rPr>
        <w:t>art. 8 ust.</w:t>
      </w:r>
      <w:r w:rsidR="009777DA">
        <w:rPr>
          <w:rFonts w:ascii="Arial" w:hAnsi="Arial" w:cs="Arial"/>
          <w:color w:val="000000" w:themeColor="text1"/>
        </w:rPr>
        <w:t>25,</w:t>
      </w:r>
    </w:p>
    <w:p w14:paraId="1AD57B62" w14:textId="0CE14795" w:rsidR="003F32DC" w:rsidRPr="009370DF" w:rsidRDefault="002B21FB">
      <w:pPr>
        <w:pStyle w:val="Akapitzlist"/>
        <w:numPr>
          <w:ilvl w:val="0"/>
          <w:numId w:val="27"/>
        </w:numPr>
        <w:jc w:val="both"/>
        <w:rPr>
          <w:rFonts w:ascii="Arial" w:hAnsi="Arial" w:cs="Arial"/>
        </w:rPr>
      </w:pPr>
      <w:r w:rsidRPr="00E656C2">
        <w:rPr>
          <w:rFonts w:ascii="Arial" w:hAnsi="Arial" w:cs="Arial"/>
        </w:rPr>
        <w:t xml:space="preserve">w </w:t>
      </w:r>
      <w:r w:rsidR="003F32DC" w:rsidRPr="00E656C2">
        <w:rPr>
          <w:rFonts w:ascii="Arial" w:hAnsi="Arial" w:cs="Arial"/>
        </w:rPr>
        <w:t xml:space="preserve">przypadku stwierdzenia, że prace są wykonywane przez osobę nieposiadającą </w:t>
      </w:r>
      <w:r w:rsidR="003F32DC" w:rsidRPr="00093CFB">
        <w:rPr>
          <w:rFonts w:ascii="Arial" w:hAnsi="Arial" w:cs="Arial"/>
          <w:color w:val="000000" w:themeColor="text1"/>
        </w:rPr>
        <w:t xml:space="preserve">wymaganych uprawnień lub aktualnych badań lekarskich </w:t>
      </w:r>
      <w:r w:rsidR="009777DA">
        <w:rPr>
          <w:rFonts w:ascii="Arial" w:hAnsi="Arial" w:cs="Arial"/>
          <w:color w:val="000000" w:themeColor="text1"/>
        </w:rPr>
        <w:t>wskazanych</w:t>
      </w:r>
      <w:r w:rsidR="009777DA" w:rsidRPr="00093CFB">
        <w:rPr>
          <w:rFonts w:ascii="Arial" w:hAnsi="Arial" w:cs="Arial"/>
          <w:color w:val="000000" w:themeColor="text1"/>
        </w:rPr>
        <w:t xml:space="preserve"> </w:t>
      </w:r>
      <w:r w:rsidR="003F32DC" w:rsidRPr="00093CFB">
        <w:rPr>
          <w:rFonts w:ascii="Arial" w:hAnsi="Arial" w:cs="Arial"/>
          <w:color w:val="000000" w:themeColor="text1"/>
        </w:rPr>
        <w:t>w art.</w:t>
      </w:r>
      <w:r w:rsidR="00093CFB" w:rsidRPr="00093CFB">
        <w:rPr>
          <w:rFonts w:ascii="Arial" w:hAnsi="Arial" w:cs="Arial"/>
          <w:color w:val="000000" w:themeColor="text1"/>
        </w:rPr>
        <w:t xml:space="preserve"> 3 ust. 15 oraz art. 8 ust.</w:t>
      </w:r>
      <w:r w:rsidR="009777DA">
        <w:rPr>
          <w:rFonts w:ascii="Arial" w:hAnsi="Arial" w:cs="Arial"/>
          <w:color w:val="000000" w:themeColor="text1"/>
        </w:rPr>
        <w:t>25</w:t>
      </w:r>
      <w:r w:rsidR="00093CFB" w:rsidRPr="00093CFB">
        <w:rPr>
          <w:rFonts w:ascii="Arial" w:hAnsi="Arial" w:cs="Arial"/>
          <w:color w:val="000000" w:themeColor="text1"/>
        </w:rPr>
        <w:t>.</w:t>
      </w:r>
      <w:r w:rsidR="003F32DC" w:rsidRPr="00093CFB">
        <w:rPr>
          <w:rFonts w:ascii="Arial" w:hAnsi="Arial" w:cs="Arial"/>
          <w:color w:val="000000" w:themeColor="text1"/>
        </w:rPr>
        <w:t xml:space="preserve">  Usługobiorca zapłaci Usługodawcy karę umowną w wysokości </w:t>
      </w:r>
      <w:r w:rsidR="00D602DE" w:rsidRPr="00093CFB">
        <w:rPr>
          <w:rFonts w:ascii="Arial" w:hAnsi="Arial" w:cs="Arial"/>
          <w:color w:val="000000" w:themeColor="text1"/>
        </w:rPr>
        <w:t>5</w:t>
      </w:r>
      <w:r w:rsidR="003F32DC" w:rsidRPr="00093CFB">
        <w:rPr>
          <w:rFonts w:ascii="Arial" w:hAnsi="Arial" w:cs="Arial"/>
          <w:color w:val="000000" w:themeColor="text1"/>
        </w:rPr>
        <w:t xml:space="preserve">000 zł za każdy </w:t>
      </w:r>
      <w:r w:rsidRPr="00093CFB">
        <w:rPr>
          <w:rFonts w:ascii="Arial" w:hAnsi="Arial" w:cs="Arial"/>
          <w:color w:val="000000" w:themeColor="text1"/>
        </w:rPr>
        <w:t xml:space="preserve">stwierdzony </w:t>
      </w:r>
      <w:r w:rsidR="003F32DC" w:rsidRPr="00093CFB">
        <w:rPr>
          <w:rFonts w:ascii="Arial" w:hAnsi="Arial" w:cs="Arial"/>
          <w:color w:val="000000" w:themeColor="text1"/>
        </w:rPr>
        <w:t xml:space="preserve">przypadek. Niezależnie od naliczenia kary, Usługodawca ma prawo nakazać natychmiastowe </w:t>
      </w:r>
      <w:r w:rsidR="003F32DC" w:rsidRPr="009370DF">
        <w:rPr>
          <w:rFonts w:ascii="Arial" w:hAnsi="Arial" w:cs="Arial"/>
        </w:rPr>
        <w:t xml:space="preserve">odsunięcie takiej osoby od prac i wstrzymanie </w:t>
      </w:r>
      <w:r w:rsidRPr="009370DF">
        <w:rPr>
          <w:rFonts w:ascii="Arial" w:hAnsi="Arial" w:cs="Arial"/>
        </w:rPr>
        <w:t xml:space="preserve">prac </w:t>
      </w:r>
      <w:r w:rsidR="003F32DC" w:rsidRPr="009370DF">
        <w:rPr>
          <w:rFonts w:ascii="Arial" w:hAnsi="Arial" w:cs="Arial"/>
        </w:rPr>
        <w:t>do czasu wyznaczenia pracownika z odpowiednimi kwalifikacjami, co nie zwalnia Usługobiorcę z terminowego wykonania Umowy.</w:t>
      </w:r>
    </w:p>
    <w:p w14:paraId="7DE29B34" w14:textId="5037E793" w:rsidR="00590880" w:rsidRDefault="00590880" w:rsidP="00C55D34">
      <w:pPr>
        <w:pStyle w:val="Akapitzlist"/>
        <w:numPr>
          <w:ilvl w:val="0"/>
          <w:numId w:val="7"/>
        </w:numPr>
        <w:ind w:left="284" w:hanging="284"/>
        <w:jc w:val="both"/>
        <w:rPr>
          <w:rFonts w:ascii="Arial" w:hAnsi="Arial" w:cs="Arial"/>
          <w:bCs/>
        </w:rPr>
      </w:pPr>
      <w:r>
        <w:rPr>
          <w:rFonts w:ascii="Arial" w:hAnsi="Arial" w:cs="Arial"/>
          <w:bCs/>
        </w:rPr>
        <w:lastRenderedPageBreak/>
        <w:t xml:space="preserve">Usługodawca </w:t>
      </w:r>
      <w:r w:rsidRPr="00590880">
        <w:rPr>
          <w:rFonts w:ascii="Arial" w:hAnsi="Arial" w:cs="Arial"/>
          <w:bCs/>
        </w:rPr>
        <w:t xml:space="preserve">jest uprawniony do naliczenia </w:t>
      </w:r>
      <w:r>
        <w:rPr>
          <w:rFonts w:ascii="Arial" w:hAnsi="Arial" w:cs="Arial"/>
          <w:bCs/>
        </w:rPr>
        <w:t>Usługobiorcy</w:t>
      </w:r>
      <w:r w:rsidRPr="00590880">
        <w:rPr>
          <w:rFonts w:ascii="Arial" w:hAnsi="Arial" w:cs="Arial"/>
          <w:bCs/>
        </w:rPr>
        <w:t xml:space="preserve"> kary umownej w wysokości </w:t>
      </w:r>
      <w:r w:rsidR="00C61F6D">
        <w:rPr>
          <w:rFonts w:ascii="Arial" w:hAnsi="Arial" w:cs="Arial"/>
          <w:b/>
          <w:bCs/>
        </w:rPr>
        <w:t>500</w:t>
      </w:r>
      <w:r w:rsidRPr="00590880">
        <w:rPr>
          <w:rFonts w:ascii="Arial" w:hAnsi="Arial" w:cs="Arial"/>
          <w:bCs/>
        </w:rPr>
        <w:t xml:space="preserve"> (słownie:</w:t>
      </w:r>
      <w:r w:rsidR="00540196">
        <w:rPr>
          <w:rFonts w:ascii="Arial" w:hAnsi="Arial" w:cs="Arial"/>
          <w:bCs/>
        </w:rPr>
        <w:t xml:space="preserve"> pięćset </w:t>
      </w:r>
      <w:r w:rsidRPr="00590880">
        <w:rPr>
          <w:rFonts w:ascii="Arial" w:hAnsi="Arial" w:cs="Arial"/>
          <w:bCs/>
        </w:rPr>
        <w:t xml:space="preserve">złotych) za każdy udokumentowany przypadek nieobecności pracownika lub osoby wyznaczonej przez </w:t>
      </w:r>
      <w:r>
        <w:rPr>
          <w:rFonts w:ascii="Arial" w:hAnsi="Arial" w:cs="Arial"/>
          <w:bCs/>
        </w:rPr>
        <w:t>Usługobiorcę</w:t>
      </w:r>
      <w:r w:rsidRPr="00590880">
        <w:rPr>
          <w:rFonts w:ascii="Arial" w:hAnsi="Arial" w:cs="Arial"/>
          <w:bCs/>
        </w:rPr>
        <w:t xml:space="preserve"> do realizacji przedmiotu Umowy w </w:t>
      </w:r>
      <w:r>
        <w:rPr>
          <w:rFonts w:ascii="Arial" w:hAnsi="Arial" w:cs="Arial"/>
          <w:bCs/>
        </w:rPr>
        <w:t xml:space="preserve">wyznaczonym </w:t>
      </w:r>
      <w:r w:rsidRPr="00590880">
        <w:rPr>
          <w:rFonts w:ascii="Arial" w:hAnsi="Arial" w:cs="Arial"/>
          <w:bCs/>
        </w:rPr>
        <w:t>miejscu i godzinach</w:t>
      </w:r>
      <w:r>
        <w:rPr>
          <w:rFonts w:ascii="Arial" w:hAnsi="Arial" w:cs="Arial"/>
          <w:bCs/>
        </w:rPr>
        <w:t>.</w:t>
      </w:r>
    </w:p>
    <w:p w14:paraId="56AA8368" w14:textId="3D4AE93D" w:rsidR="00C55D34" w:rsidRPr="009370DF" w:rsidRDefault="00C55D34" w:rsidP="00C55D34">
      <w:pPr>
        <w:pStyle w:val="Akapitzlist"/>
        <w:numPr>
          <w:ilvl w:val="0"/>
          <w:numId w:val="7"/>
        </w:numPr>
        <w:ind w:left="284" w:hanging="284"/>
        <w:jc w:val="both"/>
        <w:rPr>
          <w:rFonts w:ascii="Arial" w:hAnsi="Arial" w:cs="Arial"/>
          <w:bCs/>
        </w:rPr>
      </w:pPr>
      <w:r w:rsidRPr="009370DF">
        <w:rPr>
          <w:rFonts w:ascii="Arial" w:hAnsi="Arial" w:cs="Arial"/>
          <w:bCs/>
        </w:rPr>
        <w:t>Usługobiorca zobowiązany jest naprawić szkody poniesione przez Usługodawcę na skutek niewykonania lub nienależytego wykonania przez Usługobiorcę zobowiązań wynikających z Umowy, z wyłączeniem odpowiedzialności za mycie okien. Usługobiorca nie ponosi odpowiedzialności za ww. okoliczności, jeśli niewykonanie lub nienależyte wykonanie zobowiązań nastąpiło wskutek okoliczności, za które nie ponosi odpowiedzialności, w szczególności zaistnienia siły wyższej. Usługodawca może żądać od Usługobiorcy następujących kar umownych każdorazowo w przypadku wystąpienia następujących zdarzeń i w następującej wysokości:</w:t>
      </w:r>
    </w:p>
    <w:p w14:paraId="1061133E" w14:textId="24AE6937" w:rsidR="00C55D34" w:rsidRPr="009370DF" w:rsidRDefault="00C55D34">
      <w:pPr>
        <w:pStyle w:val="Akapitzlist"/>
        <w:numPr>
          <w:ilvl w:val="0"/>
          <w:numId w:val="56"/>
        </w:numPr>
        <w:jc w:val="both"/>
        <w:rPr>
          <w:rFonts w:ascii="Arial" w:hAnsi="Arial" w:cs="Arial"/>
          <w:bCs/>
        </w:rPr>
      </w:pPr>
      <w:r w:rsidRPr="009370DF">
        <w:rPr>
          <w:rFonts w:ascii="Arial" w:hAnsi="Arial" w:cs="Arial"/>
          <w:bCs/>
        </w:rPr>
        <w:t xml:space="preserve">w kwocie 2 500,00 zł (słownie: dwa tysiące pięćset złotych) za każde z niżej wymienionych zdarzeń stwierdzone przez Usługodawcę: </w:t>
      </w:r>
    </w:p>
    <w:p w14:paraId="5987C80D" w14:textId="66FC25C9" w:rsidR="00C55D34" w:rsidRPr="009370DF" w:rsidRDefault="00C55D34" w:rsidP="00044E00">
      <w:pPr>
        <w:pStyle w:val="Akapitzlist"/>
        <w:numPr>
          <w:ilvl w:val="0"/>
          <w:numId w:val="74"/>
        </w:numPr>
        <w:jc w:val="both"/>
        <w:rPr>
          <w:rFonts w:ascii="Arial" w:hAnsi="Arial" w:cs="Arial"/>
          <w:bCs/>
        </w:rPr>
      </w:pPr>
      <w:r w:rsidRPr="009370DF">
        <w:rPr>
          <w:rFonts w:ascii="Arial" w:hAnsi="Arial" w:cs="Arial"/>
          <w:bCs/>
        </w:rPr>
        <w:t>za stwierdzony u pracownika Usługobiorcy stan po użyciu alkoholu lub stan nietrzeźwości;</w:t>
      </w:r>
    </w:p>
    <w:p w14:paraId="49128918" w14:textId="1E1F6CB5" w:rsidR="00C55D34" w:rsidRPr="009370DF" w:rsidRDefault="00C55D34" w:rsidP="00044E00">
      <w:pPr>
        <w:pStyle w:val="Akapitzlist"/>
        <w:numPr>
          <w:ilvl w:val="0"/>
          <w:numId w:val="74"/>
        </w:numPr>
        <w:jc w:val="both"/>
        <w:rPr>
          <w:rFonts w:ascii="Arial" w:hAnsi="Arial" w:cs="Arial"/>
          <w:bCs/>
        </w:rPr>
      </w:pPr>
      <w:r w:rsidRPr="009370DF">
        <w:rPr>
          <w:rFonts w:ascii="Arial" w:hAnsi="Arial" w:cs="Arial"/>
          <w:bCs/>
        </w:rPr>
        <w:t>za stwierdzony u pracownika Usługobiorcy stan po użyciu środka odurzającego lub psychoaktywnego lub podobnie działającego środka;</w:t>
      </w:r>
    </w:p>
    <w:p w14:paraId="6722268C" w14:textId="50948D1A" w:rsidR="00C55D34" w:rsidRPr="009370DF" w:rsidRDefault="00C55D34" w:rsidP="00044E00">
      <w:pPr>
        <w:pStyle w:val="Akapitzlist"/>
        <w:numPr>
          <w:ilvl w:val="0"/>
          <w:numId w:val="74"/>
        </w:numPr>
        <w:jc w:val="both"/>
        <w:rPr>
          <w:rFonts w:ascii="Arial" w:hAnsi="Arial" w:cs="Arial"/>
          <w:bCs/>
        </w:rPr>
      </w:pPr>
      <w:r w:rsidRPr="009370DF">
        <w:rPr>
          <w:rFonts w:ascii="Arial" w:hAnsi="Arial" w:cs="Arial"/>
          <w:bCs/>
        </w:rPr>
        <w:t>za stwierdzone przechowywanie przez Usługobiorcy materiałów łatwopalnych w pomieszczeniach do tego nieprzystosowanych;</w:t>
      </w:r>
    </w:p>
    <w:p w14:paraId="242DB7FB" w14:textId="134AF747" w:rsidR="00C55D34" w:rsidRPr="009370DF" w:rsidRDefault="00C55D34" w:rsidP="00044E00">
      <w:pPr>
        <w:pStyle w:val="Akapitzlist"/>
        <w:numPr>
          <w:ilvl w:val="0"/>
          <w:numId w:val="74"/>
        </w:numPr>
        <w:jc w:val="both"/>
        <w:rPr>
          <w:rFonts w:ascii="Arial" w:hAnsi="Arial" w:cs="Arial"/>
          <w:bCs/>
        </w:rPr>
      </w:pPr>
      <w:r w:rsidRPr="009370DF">
        <w:rPr>
          <w:rFonts w:ascii="Arial" w:hAnsi="Arial" w:cs="Arial"/>
          <w:bCs/>
        </w:rPr>
        <w:t>za stwierdzoną przez pracownika Usługobiorcy próbę zaboru mienia, niezależnie od jej skuteczności;</w:t>
      </w:r>
    </w:p>
    <w:p w14:paraId="585F3AAE" w14:textId="03754053" w:rsidR="00C55D34" w:rsidRPr="009370DF" w:rsidRDefault="00C55D34">
      <w:pPr>
        <w:pStyle w:val="Akapitzlist"/>
        <w:numPr>
          <w:ilvl w:val="0"/>
          <w:numId w:val="56"/>
        </w:numPr>
        <w:ind w:hanging="436"/>
        <w:jc w:val="both"/>
        <w:rPr>
          <w:rFonts w:ascii="Arial" w:hAnsi="Arial" w:cs="Arial"/>
          <w:bCs/>
        </w:rPr>
      </w:pPr>
      <w:r w:rsidRPr="009370DF">
        <w:rPr>
          <w:rFonts w:ascii="Arial" w:hAnsi="Arial" w:cs="Arial"/>
          <w:bCs/>
        </w:rPr>
        <w:t xml:space="preserve">za stwierdzone niewykonanie usługi dodatkowej w określonym w </w:t>
      </w:r>
      <w:r w:rsidR="00FB4DE6" w:rsidRPr="009370DF">
        <w:rPr>
          <w:rFonts w:ascii="Arial" w:hAnsi="Arial" w:cs="Arial"/>
          <w:bCs/>
        </w:rPr>
        <w:t>zamówieniu</w:t>
      </w:r>
      <w:r w:rsidRPr="009370DF">
        <w:rPr>
          <w:rFonts w:ascii="Arial" w:hAnsi="Arial" w:cs="Arial"/>
          <w:bCs/>
        </w:rPr>
        <w:t xml:space="preserve"> terminie bez uprzedniego poinformowania Usługodawcę z odpowiednim wyprzedzeniem) w kwocie 500,00 zł (słownie: pięćset złotych) za każde z niżej wymienionych </w:t>
      </w:r>
      <w:r w:rsidR="009777DA">
        <w:rPr>
          <w:rFonts w:ascii="Arial" w:hAnsi="Arial" w:cs="Arial"/>
          <w:bCs/>
        </w:rPr>
        <w:t>zdarzeń</w:t>
      </w:r>
      <w:r w:rsidR="009777DA" w:rsidRPr="009370DF">
        <w:rPr>
          <w:rFonts w:ascii="Arial" w:hAnsi="Arial" w:cs="Arial"/>
          <w:bCs/>
        </w:rPr>
        <w:t xml:space="preserve"> </w:t>
      </w:r>
      <w:r w:rsidRPr="009370DF">
        <w:rPr>
          <w:rFonts w:ascii="Arial" w:hAnsi="Arial" w:cs="Arial"/>
          <w:bCs/>
        </w:rPr>
        <w:t xml:space="preserve">stwierdzone każdorazowo przez Usługodawcę pomimo wezwania Usługobiorcy do jego usunięcia: </w:t>
      </w:r>
    </w:p>
    <w:p w14:paraId="585B14A1" w14:textId="77777777" w:rsidR="00C55D34" w:rsidRPr="009370DF" w:rsidRDefault="00C55D34" w:rsidP="00044E00">
      <w:pPr>
        <w:pStyle w:val="Akapitzlist"/>
        <w:numPr>
          <w:ilvl w:val="0"/>
          <w:numId w:val="75"/>
        </w:numPr>
        <w:jc w:val="both"/>
        <w:rPr>
          <w:rFonts w:ascii="Arial" w:hAnsi="Arial" w:cs="Arial"/>
          <w:bCs/>
        </w:rPr>
      </w:pPr>
      <w:r w:rsidRPr="009370DF">
        <w:rPr>
          <w:rFonts w:ascii="Arial" w:hAnsi="Arial" w:cs="Arial"/>
          <w:bCs/>
        </w:rPr>
        <w:t xml:space="preserve">za nieposprzątanie każdego z pomieszczeń: biurowego, produkcyjnego, sanitarnego, aneksu kuchennego, schodów, wejścia do budynków; </w:t>
      </w:r>
    </w:p>
    <w:p w14:paraId="39334226" w14:textId="77777777" w:rsidR="00C55D34" w:rsidRPr="009370DF" w:rsidRDefault="00C55D34" w:rsidP="00044E00">
      <w:pPr>
        <w:pStyle w:val="Akapitzlist"/>
        <w:numPr>
          <w:ilvl w:val="0"/>
          <w:numId w:val="75"/>
        </w:numPr>
        <w:jc w:val="both"/>
        <w:rPr>
          <w:rFonts w:ascii="Arial" w:hAnsi="Arial" w:cs="Arial"/>
          <w:bCs/>
        </w:rPr>
      </w:pPr>
      <w:r w:rsidRPr="009370DF">
        <w:rPr>
          <w:rFonts w:ascii="Arial" w:hAnsi="Arial" w:cs="Arial"/>
          <w:bCs/>
        </w:rPr>
        <w:t>za brak pełnej obsady serwisu (za każdą nieobecną osobę);</w:t>
      </w:r>
    </w:p>
    <w:p w14:paraId="7E7D8797" w14:textId="77777777" w:rsidR="00C55D34" w:rsidRPr="009370DF" w:rsidRDefault="00C55D34" w:rsidP="00044E00">
      <w:pPr>
        <w:pStyle w:val="Akapitzlist"/>
        <w:numPr>
          <w:ilvl w:val="0"/>
          <w:numId w:val="75"/>
        </w:numPr>
        <w:jc w:val="both"/>
        <w:rPr>
          <w:rFonts w:ascii="Arial" w:hAnsi="Arial" w:cs="Arial"/>
          <w:bCs/>
        </w:rPr>
      </w:pPr>
      <w:r w:rsidRPr="009370DF">
        <w:rPr>
          <w:rFonts w:ascii="Arial" w:hAnsi="Arial" w:cs="Arial"/>
          <w:bCs/>
        </w:rPr>
        <w:t>za brak sprawowania kontroli przez osobę nadzorującą;</w:t>
      </w:r>
    </w:p>
    <w:p w14:paraId="30C79941" w14:textId="77777777" w:rsidR="00C55D34" w:rsidRPr="009370DF" w:rsidRDefault="00C55D34" w:rsidP="00044E00">
      <w:pPr>
        <w:pStyle w:val="Akapitzlist"/>
        <w:numPr>
          <w:ilvl w:val="0"/>
          <w:numId w:val="75"/>
        </w:numPr>
        <w:jc w:val="both"/>
        <w:rPr>
          <w:rFonts w:ascii="Arial" w:hAnsi="Arial" w:cs="Arial"/>
          <w:bCs/>
        </w:rPr>
      </w:pPr>
      <w:r w:rsidRPr="009370DF">
        <w:rPr>
          <w:rFonts w:ascii="Arial" w:hAnsi="Arial" w:cs="Arial"/>
          <w:bCs/>
        </w:rPr>
        <w:t>za niezapewnienie personelu zastępczego w terminie do 24 godzin od wystąpienia braków kadrowych;</w:t>
      </w:r>
    </w:p>
    <w:p w14:paraId="744F0D94" w14:textId="77777777" w:rsidR="00C55D34" w:rsidRPr="009370DF" w:rsidRDefault="00C55D34" w:rsidP="00044E00">
      <w:pPr>
        <w:pStyle w:val="Akapitzlist"/>
        <w:numPr>
          <w:ilvl w:val="0"/>
          <w:numId w:val="75"/>
        </w:numPr>
        <w:jc w:val="both"/>
        <w:rPr>
          <w:rFonts w:ascii="Arial" w:hAnsi="Arial" w:cs="Arial"/>
          <w:bCs/>
        </w:rPr>
      </w:pPr>
      <w:r w:rsidRPr="009370DF">
        <w:rPr>
          <w:rFonts w:ascii="Arial" w:hAnsi="Arial" w:cs="Arial"/>
          <w:bCs/>
        </w:rPr>
        <w:t>za brak pojazdu przeznaczonego dla brygady mobilnej, wymaganego do realizacji zleceń i przemieszczania się pomiędzy obiektami;</w:t>
      </w:r>
    </w:p>
    <w:p w14:paraId="17C8E519" w14:textId="2E27BE58" w:rsidR="00C55D34" w:rsidRPr="00C75E2E" w:rsidRDefault="00C55D34" w:rsidP="00044E00">
      <w:pPr>
        <w:pStyle w:val="Akapitzlist"/>
        <w:numPr>
          <w:ilvl w:val="0"/>
          <w:numId w:val="75"/>
        </w:numPr>
        <w:jc w:val="both"/>
        <w:rPr>
          <w:rFonts w:ascii="Arial" w:hAnsi="Arial" w:cs="Arial"/>
          <w:bCs/>
        </w:rPr>
      </w:pPr>
      <w:r w:rsidRPr="009370DF">
        <w:rPr>
          <w:rFonts w:ascii="Arial" w:hAnsi="Arial" w:cs="Arial"/>
          <w:bCs/>
        </w:rPr>
        <w:t xml:space="preserve">za brak gotowości brygady mobilnej do realizacji </w:t>
      </w:r>
      <w:r w:rsidR="00FB4DE6" w:rsidRPr="009370DF">
        <w:rPr>
          <w:rFonts w:ascii="Arial" w:hAnsi="Arial" w:cs="Arial"/>
          <w:bCs/>
        </w:rPr>
        <w:t>zamówienia</w:t>
      </w:r>
      <w:r w:rsidRPr="009370DF">
        <w:rPr>
          <w:rFonts w:ascii="Arial" w:hAnsi="Arial" w:cs="Arial"/>
          <w:bCs/>
        </w:rPr>
        <w:t xml:space="preserve"> lub nieprzystąpienie </w:t>
      </w:r>
      <w:r w:rsidRPr="00C75E2E">
        <w:rPr>
          <w:rFonts w:ascii="Arial" w:hAnsi="Arial" w:cs="Arial"/>
          <w:bCs/>
        </w:rPr>
        <w:t xml:space="preserve">do realizacji </w:t>
      </w:r>
      <w:r w:rsidR="00FB4DE6" w:rsidRPr="00C75E2E">
        <w:rPr>
          <w:rFonts w:ascii="Arial" w:hAnsi="Arial" w:cs="Arial"/>
          <w:bCs/>
        </w:rPr>
        <w:t>zamówienia</w:t>
      </w:r>
      <w:r w:rsidRPr="00C75E2E">
        <w:rPr>
          <w:rFonts w:ascii="Arial" w:hAnsi="Arial" w:cs="Arial"/>
          <w:bCs/>
        </w:rPr>
        <w:t xml:space="preserve"> w wymaganym czasie, bez uzasadnionej przyczyny zaakceptowanej przez Usługodawcę;</w:t>
      </w:r>
    </w:p>
    <w:p w14:paraId="1109AD27" w14:textId="44316068" w:rsidR="00C55D34" w:rsidRPr="00C75E2E" w:rsidRDefault="00C55D34" w:rsidP="00044E00">
      <w:pPr>
        <w:pStyle w:val="Akapitzlist"/>
        <w:numPr>
          <w:ilvl w:val="0"/>
          <w:numId w:val="75"/>
        </w:numPr>
        <w:jc w:val="both"/>
        <w:rPr>
          <w:rFonts w:ascii="Arial" w:hAnsi="Arial" w:cs="Arial"/>
          <w:bCs/>
        </w:rPr>
      </w:pPr>
      <w:r w:rsidRPr="00C75E2E">
        <w:rPr>
          <w:rFonts w:ascii="Arial" w:hAnsi="Arial" w:cs="Arial"/>
          <w:bCs/>
        </w:rPr>
        <w:t xml:space="preserve">za naruszenie obowiązującej ścieżki komunikacji, w tym bezpośredni kontakt z odbiorcą końcowym w sprawach handlowych, organizacyjnych, jakościowych lub dotyczących zakresu usług, z pominięciem </w:t>
      </w:r>
      <w:r w:rsidR="009777DA" w:rsidRPr="00C75E2E">
        <w:rPr>
          <w:rFonts w:ascii="Arial" w:hAnsi="Arial" w:cs="Arial"/>
          <w:bCs/>
        </w:rPr>
        <w:t>O</w:t>
      </w:r>
      <w:r w:rsidR="009777DA">
        <w:rPr>
          <w:rFonts w:ascii="Arial" w:hAnsi="Arial" w:cs="Arial"/>
          <w:bCs/>
        </w:rPr>
        <w:t>RLEN</w:t>
      </w:r>
      <w:r w:rsidR="009777DA" w:rsidRPr="00C75E2E">
        <w:rPr>
          <w:rFonts w:ascii="Arial" w:hAnsi="Arial" w:cs="Arial"/>
          <w:bCs/>
        </w:rPr>
        <w:t xml:space="preserve"> </w:t>
      </w:r>
      <w:r w:rsidRPr="00C75E2E">
        <w:rPr>
          <w:rFonts w:ascii="Arial" w:hAnsi="Arial" w:cs="Arial"/>
          <w:bCs/>
        </w:rPr>
        <w:t>Ochrona;</w:t>
      </w:r>
    </w:p>
    <w:p w14:paraId="3B446611" w14:textId="354C4EB9" w:rsidR="00C55D34" w:rsidRPr="00C75E2E" w:rsidRDefault="00C55D34" w:rsidP="00044E00">
      <w:pPr>
        <w:pStyle w:val="Akapitzlist"/>
        <w:numPr>
          <w:ilvl w:val="0"/>
          <w:numId w:val="75"/>
        </w:numPr>
        <w:jc w:val="both"/>
        <w:rPr>
          <w:rFonts w:ascii="Arial" w:hAnsi="Arial" w:cs="Arial"/>
          <w:bCs/>
        </w:rPr>
      </w:pPr>
      <w:r w:rsidRPr="00C75E2E">
        <w:rPr>
          <w:rFonts w:ascii="Arial" w:hAnsi="Arial" w:cs="Arial"/>
          <w:bCs/>
        </w:rPr>
        <w:t>za zgubienie, niezdanie lub brak zwrotu przepustki w kwocie 150,00 zł za każdy przypadek</w:t>
      </w:r>
      <w:r w:rsidR="009777DA">
        <w:rPr>
          <w:rFonts w:ascii="Arial" w:hAnsi="Arial" w:cs="Arial"/>
          <w:bCs/>
        </w:rPr>
        <w:t>;</w:t>
      </w:r>
    </w:p>
    <w:p w14:paraId="4A0C7D28" w14:textId="2706764A" w:rsidR="00C55D34" w:rsidRPr="00C75E2E" w:rsidRDefault="00C55D34" w:rsidP="00044E00">
      <w:pPr>
        <w:pStyle w:val="Akapitzlist"/>
        <w:numPr>
          <w:ilvl w:val="0"/>
          <w:numId w:val="75"/>
        </w:numPr>
        <w:jc w:val="both"/>
        <w:rPr>
          <w:rFonts w:ascii="Arial" w:hAnsi="Arial" w:cs="Arial"/>
          <w:bCs/>
        </w:rPr>
      </w:pPr>
      <w:r w:rsidRPr="00C75E2E">
        <w:rPr>
          <w:rFonts w:ascii="Arial" w:hAnsi="Arial" w:cs="Arial"/>
          <w:bCs/>
        </w:rPr>
        <w:t>za zagubienie, niezdanie lub brak zwrotu klucza, klucza systemowego albo innego nośnika dostępu do pomieszczeń – w kwocie 500,00 zł za każdy przypadek, niezależnie od obowiązku pokrycia kosztów wymiany wkładki, zamka, dorobienia kompletu kluczy lub wykonania innych niezbędnych czynności zabezpieczających;</w:t>
      </w:r>
    </w:p>
    <w:p w14:paraId="5C2A3F59" w14:textId="4B74D9FC" w:rsidR="00C55D34" w:rsidRPr="009370DF" w:rsidRDefault="00C55D34" w:rsidP="00044E00">
      <w:pPr>
        <w:pStyle w:val="Akapitzlist"/>
        <w:numPr>
          <w:ilvl w:val="0"/>
          <w:numId w:val="75"/>
        </w:numPr>
        <w:jc w:val="both"/>
        <w:rPr>
          <w:rFonts w:ascii="Arial" w:hAnsi="Arial" w:cs="Arial"/>
          <w:bCs/>
        </w:rPr>
      </w:pPr>
      <w:r w:rsidRPr="00C75E2E">
        <w:rPr>
          <w:rFonts w:ascii="Arial" w:hAnsi="Arial" w:cs="Arial"/>
          <w:bCs/>
        </w:rPr>
        <w:lastRenderedPageBreak/>
        <w:t>za uszkodzenie mienia Usługodawcy, odbiorcy końcowego lub mienia powierzonego, powstałe wskutek celowego</w:t>
      </w:r>
      <w:r w:rsidRPr="009370DF">
        <w:rPr>
          <w:rFonts w:ascii="Arial" w:hAnsi="Arial" w:cs="Arial"/>
          <w:bCs/>
        </w:rPr>
        <w:t xml:space="preserve"> działania lub celowego zaniechania pracownika Usługobiorcy lub </w:t>
      </w:r>
      <w:r w:rsidR="00C75E2E" w:rsidRPr="009370DF">
        <w:rPr>
          <w:rFonts w:ascii="Arial" w:hAnsi="Arial" w:cs="Arial"/>
          <w:bCs/>
        </w:rPr>
        <w:t>Pod</w:t>
      </w:r>
      <w:r w:rsidR="00C75E2E">
        <w:rPr>
          <w:rFonts w:ascii="Arial" w:hAnsi="Arial" w:cs="Arial"/>
          <w:bCs/>
        </w:rPr>
        <w:t>wykonawcy</w:t>
      </w:r>
      <w:r w:rsidR="00C75E2E" w:rsidRPr="009370DF">
        <w:rPr>
          <w:rFonts w:ascii="Arial" w:hAnsi="Arial" w:cs="Arial"/>
          <w:bCs/>
        </w:rPr>
        <w:t xml:space="preserve"> </w:t>
      </w:r>
      <w:r w:rsidRPr="009370DF">
        <w:rPr>
          <w:rFonts w:ascii="Arial" w:hAnsi="Arial" w:cs="Arial"/>
          <w:bCs/>
        </w:rPr>
        <w:t>– w kwocie 1000,00 zł za każdy przypadek, niezależnie od obowiązku naprawienia szkody w pełnej wysokości, obejmującej w szczególności koszty naprawy, odtworzenia, zakupu nowego elementu, transportu, montażu oraz przywrócenia do stanu poprzedniego</w:t>
      </w:r>
      <w:r w:rsidR="009777DA">
        <w:rPr>
          <w:rFonts w:ascii="Arial" w:hAnsi="Arial" w:cs="Arial"/>
          <w:bCs/>
        </w:rPr>
        <w:t>;</w:t>
      </w:r>
    </w:p>
    <w:p w14:paraId="49FB1947" w14:textId="5CDB7D06" w:rsidR="00C55D34" w:rsidRPr="009370DF" w:rsidRDefault="00C55D34" w:rsidP="00044E00">
      <w:pPr>
        <w:pStyle w:val="Akapitzlist"/>
        <w:numPr>
          <w:ilvl w:val="0"/>
          <w:numId w:val="75"/>
        </w:numPr>
        <w:jc w:val="both"/>
        <w:rPr>
          <w:rFonts w:ascii="Arial" w:hAnsi="Arial" w:cs="Arial"/>
          <w:bCs/>
        </w:rPr>
      </w:pPr>
      <w:r w:rsidRPr="009370DF">
        <w:rPr>
          <w:rFonts w:ascii="Arial" w:hAnsi="Arial" w:cs="Arial"/>
          <w:bCs/>
        </w:rPr>
        <w:t>za stwierdzony brak środków czystości lub higieny (mydła, ręczników papierowych, środków zapachowych lub papieru toaletowego) w pomieszczeniu sanitarnym i nieusunięcia naruszeń, w tym zakresie, pomimo wezwania Usługodawcy, w wyznaczonym terminie, chyba, że Usługobiorca wykaże, iż naruszenie postanowienia jest następstwem okoliczności, za które nie ponosi odpowiedzialności</w:t>
      </w:r>
      <w:r w:rsidR="009777DA">
        <w:rPr>
          <w:rFonts w:ascii="Arial" w:hAnsi="Arial" w:cs="Arial"/>
          <w:bCs/>
        </w:rPr>
        <w:t>.</w:t>
      </w:r>
    </w:p>
    <w:p w14:paraId="50A1DF5A" w14:textId="33803014" w:rsidR="00C55D34" w:rsidRPr="009370DF" w:rsidRDefault="009777DA" w:rsidP="00C55D34">
      <w:pPr>
        <w:pStyle w:val="Akapitzlist"/>
        <w:numPr>
          <w:ilvl w:val="0"/>
          <w:numId w:val="7"/>
        </w:numPr>
        <w:jc w:val="both"/>
        <w:rPr>
          <w:rFonts w:ascii="Arial" w:hAnsi="Arial" w:cs="Arial"/>
        </w:rPr>
      </w:pPr>
      <w:r w:rsidRPr="009370DF">
        <w:rPr>
          <w:rFonts w:ascii="Arial" w:hAnsi="Arial" w:cs="Arial"/>
          <w:bCs/>
        </w:rPr>
        <w:t xml:space="preserve">Usługodawca może żądać od Usługobiorcy następujących kar umownych każdorazowo </w:t>
      </w:r>
      <w:r w:rsidR="00C55D34" w:rsidRPr="009370DF">
        <w:rPr>
          <w:rFonts w:ascii="Arial" w:hAnsi="Arial" w:cs="Arial"/>
        </w:rPr>
        <w:t xml:space="preserve">za nieprzestrzeganie przepisów lub wymagań BHP, ppoż. i ochrony środowiska na terenie zakładów </w:t>
      </w:r>
      <w:r w:rsidRPr="009370DF">
        <w:rPr>
          <w:rFonts w:ascii="Arial" w:hAnsi="Arial" w:cs="Arial"/>
        </w:rPr>
        <w:t>O</w:t>
      </w:r>
      <w:r>
        <w:rPr>
          <w:rFonts w:ascii="Arial" w:hAnsi="Arial" w:cs="Arial"/>
        </w:rPr>
        <w:t xml:space="preserve">RLEN </w:t>
      </w:r>
      <w:r w:rsidR="00C55D34" w:rsidRPr="009370DF">
        <w:rPr>
          <w:rFonts w:ascii="Arial" w:hAnsi="Arial" w:cs="Arial"/>
        </w:rPr>
        <w:t>Termika S.A.</w:t>
      </w:r>
      <w:r>
        <w:rPr>
          <w:rFonts w:ascii="Arial" w:hAnsi="Arial" w:cs="Arial"/>
        </w:rPr>
        <w:t>, za każde zdarzenie:</w:t>
      </w:r>
    </w:p>
    <w:tbl>
      <w:tblPr>
        <w:tblW w:w="86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3"/>
        <w:gridCol w:w="6111"/>
        <w:gridCol w:w="1981"/>
      </w:tblGrid>
      <w:tr w:rsidR="00C55D34" w:rsidRPr="009370DF" w14:paraId="38C11FD0" w14:textId="77777777" w:rsidTr="00D718D9">
        <w:tc>
          <w:tcPr>
            <w:tcW w:w="583" w:type="dxa"/>
            <w:vAlign w:val="center"/>
          </w:tcPr>
          <w:p w14:paraId="28CE9DFD" w14:textId="77777777" w:rsidR="00C55D34" w:rsidRPr="009370DF" w:rsidRDefault="00C55D34" w:rsidP="00F4115C">
            <w:pPr>
              <w:pStyle w:val="Tekstkomentarza"/>
              <w:rPr>
                <w:rFonts w:ascii="Arial" w:eastAsia="Calibri" w:hAnsi="Arial" w:cs="Arial"/>
                <w:sz w:val="22"/>
                <w:szCs w:val="22"/>
              </w:rPr>
            </w:pPr>
            <w:r w:rsidRPr="009370DF">
              <w:rPr>
                <w:rFonts w:ascii="Arial" w:eastAsia="Calibri" w:hAnsi="Arial" w:cs="Arial"/>
                <w:b/>
                <w:sz w:val="22"/>
                <w:szCs w:val="22"/>
              </w:rPr>
              <w:t>Lp.</w:t>
            </w:r>
          </w:p>
        </w:tc>
        <w:tc>
          <w:tcPr>
            <w:tcW w:w="6111" w:type="dxa"/>
            <w:vAlign w:val="center"/>
          </w:tcPr>
          <w:p w14:paraId="198FCE66" w14:textId="77777777" w:rsidR="00C55D34" w:rsidRPr="009370DF" w:rsidRDefault="00C55D34" w:rsidP="00F4115C">
            <w:pPr>
              <w:pStyle w:val="Tekstkomentarza"/>
              <w:rPr>
                <w:rFonts w:ascii="Arial" w:eastAsia="Calibri" w:hAnsi="Arial" w:cs="Arial"/>
                <w:sz w:val="22"/>
                <w:szCs w:val="22"/>
              </w:rPr>
            </w:pPr>
            <w:r w:rsidRPr="009370DF">
              <w:rPr>
                <w:rFonts w:ascii="Arial" w:eastAsia="Calibri" w:hAnsi="Arial" w:cs="Arial"/>
                <w:b/>
                <w:sz w:val="22"/>
                <w:szCs w:val="22"/>
              </w:rPr>
              <w:t>Nieprawidłowość</w:t>
            </w:r>
          </w:p>
        </w:tc>
        <w:tc>
          <w:tcPr>
            <w:tcW w:w="1981" w:type="dxa"/>
            <w:vAlign w:val="center"/>
          </w:tcPr>
          <w:p w14:paraId="3CEDF094" w14:textId="1090E4DE" w:rsidR="00C55D34" w:rsidRPr="009370DF" w:rsidRDefault="00C55D34" w:rsidP="00F4115C">
            <w:pPr>
              <w:pStyle w:val="Tekstkomentarza"/>
              <w:rPr>
                <w:rFonts w:ascii="Arial" w:eastAsia="Calibri" w:hAnsi="Arial" w:cs="Arial"/>
                <w:sz w:val="22"/>
                <w:szCs w:val="22"/>
              </w:rPr>
            </w:pPr>
            <w:r w:rsidRPr="009370DF">
              <w:rPr>
                <w:rFonts w:ascii="Arial" w:eastAsia="Calibri" w:hAnsi="Arial" w:cs="Arial"/>
                <w:b/>
                <w:sz w:val="22"/>
                <w:szCs w:val="22"/>
              </w:rPr>
              <w:t xml:space="preserve">Wysokość kary </w:t>
            </w:r>
          </w:p>
        </w:tc>
      </w:tr>
      <w:tr w:rsidR="00C55D34" w:rsidRPr="00FE1E3F" w14:paraId="5CF848E0" w14:textId="77777777" w:rsidTr="00D718D9">
        <w:tc>
          <w:tcPr>
            <w:tcW w:w="583" w:type="dxa"/>
            <w:vAlign w:val="center"/>
          </w:tcPr>
          <w:p w14:paraId="63EE3990" w14:textId="77777777" w:rsidR="00C55D34" w:rsidRPr="009370DF" w:rsidRDefault="00C55D34" w:rsidP="00F4115C">
            <w:pPr>
              <w:pStyle w:val="Tekstkomentarza"/>
              <w:rPr>
                <w:rFonts w:ascii="Arial" w:eastAsia="Calibri" w:hAnsi="Arial" w:cs="Arial"/>
                <w:sz w:val="22"/>
                <w:szCs w:val="22"/>
              </w:rPr>
            </w:pPr>
            <w:r w:rsidRPr="009370DF">
              <w:rPr>
                <w:rFonts w:ascii="Arial" w:eastAsia="Calibri" w:hAnsi="Arial" w:cs="Arial"/>
                <w:sz w:val="22"/>
                <w:szCs w:val="22"/>
              </w:rPr>
              <w:t>1.</w:t>
            </w:r>
          </w:p>
        </w:tc>
        <w:tc>
          <w:tcPr>
            <w:tcW w:w="6111" w:type="dxa"/>
            <w:vAlign w:val="center"/>
          </w:tcPr>
          <w:p w14:paraId="452342B2" w14:textId="77777777" w:rsidR="00C55D34" w:rsidRPr="009370DF" w:rsidRDefault="00C55D34" w:rsidP="00F4115C">
            <w:pPr>
              <w:pStyle w:val="Tekstkomentarza"/>
              <w:rPr>
                <w:rFonts w:ascii="Arial" w:eastAsia="Calibri" w:hAnsi="Arial" w:cs="Arial"/>
                <w:sz w:val="22"/>
                <w:szCs w:val="22"/>
              </w:rPr>
            </w:pPr>
            <w:r w:rsidRPr="009370DF">
              <w:rPr>
                <w:rFonts w:ascii="Arial" w:eastAsia="Calibri" w:hAnsi="Arial" w:cs="Arial"/>
                <w:sz w:val="22"/>
                <w:szCs w:val="22"/>
              </w:rPr>
              <w:t>Niestosowanie się kierujących pojazdami do wymagań Instrukcji kontroli ruchu osobowego i materiałowego, w tym również w zakresie parkowania pojazdów na terenie (za każdy stwierdzony przypadek).</w:t>
            </w:r>
          </w:p>
        </w:tc>
        <w:tc>
          <w:tcPr>
            <w:tcW w:w="1981" w:type="dxa"/>
            <w:vAlign w:val="center"/>
          </w:tcPr>
          <w:p w14:paraId="74C28A64" w14:textId="77777777" w:rsidR="00C55D34" w:rsidRPr="00FE1E3F" w:rsidRDefault="00C55D34" w:rsidP="00F4115C">
            <w:pPr>
              <w:pStyle w:val="Tekstkomentarza"/>
              <w:rPr>
                <w:rFonts w:ascii="Arial" w:eastAsia="Calibri" w:hAnsi="Arial" w:cs="Arial"/>
                <w:sz w:val="22"/>
                <w:szCs w:val="22"/>
              </w:rPr>
            </w:pPr>
            <w:r w:rsidRPr="009370DF">
              <w:rPr>
                <w:rFonts w:ascii="Arial" w:eastAsia="Calibri" w:hAnsi="Arial" w:cs="Arial"/>
                <w:sz w:val="22"/>
                <w:szCs w:val="22"/>
              </w:rPr>
              <w:t>500 PLN</w:t>
            </w:r>
          </w:p>
        </w:tc>
      </w:tr>
      <w:tr w:rsidR="00C55D34" w:rsidRPr="00FE1E3F" w14:paraId="21EE36A7" w14:textId="77777777" w:rsidTr="00D718D9">
        <w:tc>
          <w:tcPr>
            <w:tcW w:w="583" w:type="dxa"/>
            <w:vAlign w:val="center"/>
          </w:tcPr>
          <w:p w14:paraId="3C10A0A0" w14:textId="77777777" w:rsidR="00C55D34" w:rsidRPr="00FE1E3F" w:rsidRDefault="00C55D34" w:rsidP="00F4115C">
            <w:pPr>
              <w:pStyle w:val="Tekstkomentarza"/>
              <w:rPr>
                <w:rFonts w:ascii="Arial" w:eastAsia="Calibri" w:hAnsi="Arial" w:cs="Arial"/>
                <w:sz w:val="22"/>
                <w:szCs w:val="22"/>
              </w:rPr>
            </w:pPr>
            <w:r w:rsidRPr="00FE1E3F">
              <w:rPr>
                <w:rFonts w:ascii="Arial" w:eastAsia="Calibri" w:hAnsi="Arial" w:cs="Arial"/>
                <w:sz w:val="22"/>
                <w:szCs w:val="22"/>
              </w:rPr>
              <w:t>2.</w:t>
            </w:r>
          </w:p>
        </w:tc>
        <w:tc>
          <w:tcPr>
            <w:tcW w:w="6111" w:type="dxa"/>
            <w:vAlign w:val="center"/>
          </w:tcPr>
          <w:p w14:paraId="64EEFF80" w14:textId="0BD97CF7" w:rsidR="00C55D34" w:rsidRPr="00FE1E3F" w:rsidRDefault="00C55D34" w:rsidP="00F4115C">
            <w:pPr>
              <w:pStyle w:val="Tekstkomentarza"/>
              <w:rPr>
                <w:rFonts w:ascii="Arial" w:eastAsia="Calibri" w:hAnsi="Arial" w:cs="Arial"/>
                <w:sz w:val="22"/>
                <w:szCs w:val="22"/>
              </w:rPr>
            </w:pPr>
            <w:r w:rsidRPr="00FE1E3F">
              <w:rPr>
                <w:rFonts w:ascii="Arial" w:eastAsia="Calibri" w:hAnsi="Arial" w:cs="Arial"/>
                <w:sz w:val="22"/>
                <w:szCs w:val="22"/>
              </w:rPr>
              <w:t>Niestosowanie się pieszych do wymagań Instrukcji kontroli ruchu osobowego i materiałowego oraz zasad stosowania kamizelek odblaskowych lub odzieży o podwyższonej widzialności w miejscach wskazanych w Instrukcji organizacji bezpiecznej pracy w Spółce.</w:t>
            </w:r>
            <w:r w:rsidR="009777DA" w:rsidRPr="00FE1E3F">
              <w:rPr>
                <w:rFonts w:ascii="Arial" w:eastAsia="Calibri" w:hAnsi="Arial" w:cs="Arial"/>
                <w:sz w:val="22"/>
                <w:szCs w:val="22"/>
              </w:rPr>
              <w:t xml:space="preserve"> (za każdy stwierdzony przypadek)</w:t>
            </w:r>
          </w:p>
        </w:tc>
        <w:tc>
          <w:tcPr>
            <w:tcW w:w="1981" w:type="dxa"/>
            <w:vAlign w:val="center"/>
          </w:tcPr>
          <w:p w14:paraId="3FCCC87D" w14:textId="77777777" w:rsidR="00C55D34" w:rsidRPr="00FE1E3F" w:rsidRDefault="00C55D34" w:rsidP="00F4115C">
            <w:pPr>
              <w:pStyle w:val="Tekstkomentarza"/>
              <w:rPr>
                <w:rFonts w:ascii="Arial" w:eastAsia="Calibri" w:hAnsi="Arial" w:cs="Arial"/>
                <w:sz w:val="22"/>
                <w:szCs w:val="22"/>
              </w:rPr>
            </w:pPr>
            <w:r w:rsidRPr="00FE1E3F">
              <w:rPr>
                <w:rFonts w:ascii="Arial" w:eastAsia="Calibri" w:hAnsi="Arial" w:cs="Arial"/>
                <w:sz w:val="22"/>
                <w:szCs w:val="22"/>
              </w:rPr>
              <w:t>500 PLN</w:t>
            </w:r>
          </w:p>
        </w:tc>
      </w:tr>
      <w:tr w:rsidR="00C55D34" w:rsidRPr="00FE1E3F" w14:paraId="67EBD7A1" w14:textId="77777777" w:rsidTr="00D718D9">
        <w:tc>
          <w:tcPr>
            <w:tcW w:w="583" w:type="dxa"/>
            <w:vAlign w:val="center"/>
          </w:tcPr>
          <w:p w14:paraId="4AB36B2D" w14:textId="77777777" w:rsidR="00C55D34" w:rsidRPr="00FE1E3F" w:rsidRDefault="00C55D34" w:rsidP="00F4115C">
            <w:pPr>
              <w:pStyle w:val="Tekstkomentarza"/>
              <w:rPr>
                <w:rFonts w:ascii="Arial" w:eastAsia="Calibri" w:hAnsi="Arial" w:cs="Arial"/>
                <w:sz w:val="22"/>
                <w:szCs w:val="22"/>
              </w:rPr>
            </w:pPr>
            <w:r w:rsidRPr="00FE1E3F">
              <w:rPr>
                <w:rFonts w:ascii="Arial" w:eastAsia="Calibri" w:hAnsi="Arial" w:cs="Arial"/>
                <w:sz w:val="22"/>
                <w:szCs w:val="22"/>
              </w:rPr>
              <w:t>3.</w:t>
            </w:r>
          </w:p>
        </w:tc>
        <w:tc>
          <w:tcPr>
            <w:tcW w:w="6111" w:type="dxa"/>
            <w:vAlign w:val="center"/>
          </w:tcPr>
          <w:p w14:paraId="60237443" w14:textId="77777777" w:rsidR="00C55D34" w:rsidRPr="00FE1E3F" w:rsidRDefault="00C55D34" w:rsidP="00F4115C">
            <w:pPr>
              <w:pStyle w:val="Tekstkomentarza"/>
              <w:rPr>
                <w:rFonts w:ascii="Arial" w:eastAsia="Calibri" w:hAnsi="Arial" w:cs="Arial"/>
                <w:sz w:val="22"/>
                <w:szCs w:val="22"/>
              </w:rPr>
            </w:pPr>
            <w:r w:rsidRPr="00FE1E3F">
              <w:rPr>
                <w:rFonts w:ascii="Arial" w:eastAsia="Calibri" w:hAnsi="Arial" w:cs="Arial"/>
                <w:sz w:val="22"/>
                <w:szCs w:val="22"/>
              </w:rPr>
              <w:t>Stosowanie lub przechowywanie substancji lub mieszanin niebezpiecznych niezgodnie z wymogami kart charakterystyki, jak również brak karty charakterystyki substancji niebezpiecznych (za każdy stwierdzony przypadek).</w:t>
            </w:r>
          </w:p>
        </w:tc>
        <w:tc>
          <w:tcPr>
            <w:tcW w:w="1981" w:type="dxa"/>
            <w:vAlign w:val="center"/>
          </w:tcPr>
          <w:p w14:paraId="4B302327" w14:textId="77777777" w:rsidR="00C55D34" w:rsidRPr="00FE1E3F" w:rsidRDefault="00C55D34" w:rsidP="00F4115C">
            <w:pPr>
              <w:pStyle w:val="Tekstkomentarza"/>
              <w:rPr>
                <w:rFonts w:ascii="Arial" w:eastAsia="Calibri" w:hAnsi="Arial" w:cs="Arial"/>
                <w:sz w:val="22"/>
                <w:szCs w:val="22"/>
              </w:rPr>
            </w:pPr>
            <w:r w:rsidRPr="00FE1E3F">
              <w:rPr>
                <w:rFonts w:ascii="Arial" w:eastAsia="Calibri" w:hAnsi="Arial" w:cs="Arial"/>
                <w:sz w:val="22"/>
                <w:szCs w:val="22"/>
              </w:rPr>
              <w:t>500 PLN</w:t>
            </w:r>
          </w:p>
        </w:tc>
      </w:tr>
      <w:tr w:rsidR="00C55D34" w:rsidRPr="00FE1E3F" w14:paraId="5A72377F" w14:textId="77777777" w:rsidTr="00D718D9">
        <w:tc>
          <w:tcPr>
            <w:tcW w:w="583" w:type="dxa"/>
            <w:vAlign w:val="center"/>
          </w:tcPr>
          <w:p w14:paraId="5DBC1D7E" w14:textId="77777777" w:rsidR="00C55D34" w:rsidRPr="00FE1E3F" w:rsidRDefault="00C55D34" w:rsidP="00F4115C">
            <w:pPr>
              <w:pStyle w:val="Tekstkomentarza"/>
              <w:rPr>
                <w:rFonts w:ascii="Arial" w:eastAsia="Calibri" w:hAnsi="Arial" w:cs="Arial"/>
                <w:sz w:val="22"/>
                <w:szCs w:val="22"/>
              </w:rPr>
            </w:pPr>
            <w:r w:rsidRPr="00FE1E3F">
              <w:rPr>
                <w:rFonts w:ascii="Arial" w:eastAsia="Calibri" w:hAnsi="Arial" w:cs="Arial"/>
                <w:sz w:val="22"/>
                <w:szCs w:val="22"/>
              </w:rPr>
              <w:t>4.</w:t>
            </w:r>
          </w:p>
        </w:tc>
        <w:tc>
          <w:tcPr>
            <w:tcW w:w="6111" w:type="dxa"/>
            <w:vAlign w:val="center"/>
          </w:tcPr>
          <w:p w14:paraId="14C45B18" w14:textId="64F6D896" w:rsidR="00C55D34" w:rsidRPr="00FE1E3F" w:rsidRDefault="00C55D34" w:rsidP="00F4115C">
            <w:pPr>
              <w:pStyle w:val="Tekstkomentarza"/>
              <w:rPr>
                <w:rFonts w:ascii="Arial" w:eastAsia="Calibri" w:hAnsi="Arial" w:cs="Arial"/>
                <w:sz w:val="22"/>
                <w:szCs w:val="22"/>
              </w:rPr>
            </w:pPr>
            <w:r w:rsidRPr="00FE1E3F">
              <w:rPr>
                <w:rFonts w:ascii="Arial" w:eastAsia="Calibri" w:hAnsi="Arial" w:cs="Arial"/>
                <w:sz w:val="22"/>
                <w:szCs w:val="22"/>
              </w:rPr>
              <w:t xml:space="preserve">Składowanie, magazynowanie materiałów przewidzianych do wykonywania prac i powstałych odpadów w sposób niezapewniający utrzymanie czystości i porządku na użytkowanym terenie lub obiekcie, zgodny z przepisami wewnętrznymi </w:t>
            </w:r>
            <w:r w:rsidR="00007F17">
              <w:rPr>
                <w:rFonts w:ascii="Arial" w:eastAsia="Calibri" w:hAnsi="Arial" w:cs="Arial"/>
                <w:sz w:val="22"/>
                <w:szCs w:val="22"/>
              </w:rPr>
              <w:t>Usługodawcy</w:t>
            </w:r>
            <w:r w:rsidRPr="00FE1E3F">
              <w:rPr>
                <w:rFonts w:ascii="Arial" w:eastAsia="Calibri" w:hAnsi="Arial" w:cs="Arial"/>
                <w:sz w:val="22"/>
                <w:szCs w:val="22"/>
              </w:rPr>
              <w:t xml:space="preserve"> w tym zakresie (za każdy stwierdzony przypadek).</w:t>
            </w:r>
          </w:p>
        </w:tc>
        <w:tc>
          <w:tcPr>
            <w:tcW w:w="1981" w:type="dxa"/>
            <w:vAlign w:val="center"/>
          </w:tcPr>
          <w:p w14:paraId="4BE765E9" w14:textId="77777777" w:rsidR="00C55D34" w:rsidRPr="00FE1E3F" w:rsidRDefault="00C55D34" w:rsidP="00F4115C">
            <w:pPr>
              <w:pStyle w:val="Tekstkomentarza"/>
              <w:rPr>
                <w:rFonts w:ascii="Arial" w:eastAsia="Calibri" w:hAnsi="Arial" w:cs="Arial"/>
                <w:sz w:val="22"/>
                <w:szCs w:val="22"/>
              </w:rPr>
            </w:pPr>
            <w:r w:rsidRPr="00FE1E3F">
              <w:rPr>
                <w:rFonts w:ascii="Arial" w:eastAsia="Calibri" w:hAnsi="Arial" w:cs="Arial"/>
                <w:sz w:val="22"/>
                <w:szCs w:val="22"/>
              </w:rPr>
              <w:t>500 PLN</w:t>
            </w:r>
          </w:p>
        </w:tc>
      </w:tr>
      <w:tr w:rsidR="00C55D34" w:rsidRPr="00FE1E3F" w14:paraId="5E5D824A" w14:textId="77777777" w:rsidTr="00D718D9">
        <w:tc>
          <w:tcPr>
            <w:tcW w:w="583" w:type="dxa"/>
            <w:vAlign w:val="center"/>
          </w:tcPr>
          <w:p w14:paraId="6AC7E092" w14:textId="77777777" w:rsidR="00C55D34" w:rsidRPr="00FE1E3F" w:rsidRDefault="00C55D34" w:rsidP="00F4115C">
            <w:pPr>
              <w:pStyle w:val="Tekstkomentarza"/>
              <w:rPr>
                <w:rFonts w:ascii="Arial" w:eastAsia="Calibri" w:hAnsi="Arial" w:cs="Arial"/>
                <w:sz w:val="22"/>
                <w:szCs w:val="22"/>
              </w:rPr>
            </w:pPr>
            <w:r w:rsidRPr="00FE1E3F">
              <w:rPr>
                <w:rFonts w:ascii="Arial" w:eastAsia="Calibri" w:hAnsi="Arial" w:cs="Arial"/>
                <w:sz w:val="22"/>
                <w:szCs w:val="22"/>
              </w:rPr>
              <w:t>5.</w:t>
            </w:r>
          </w:p>
        </w:tc>
        <w:tc>
          <w:tcPr>
            <w:tcW w:w="6111" w:type="dxa"/>
            <w:vAlign w:val="center"/>
          </w:tcPr>
          <w:p w14:paraId="10FF2E4A" w14:textId="77777777" w:rsidR="00C55D34" w:rsidRPr="00FE1E3F" w:rsidRDefault="00C55D34" w:rsidP="00F4115C">
            <w:pPr>
              <w:pStyle w:val="Tekstkomentarza"/>
              <w:rPr>
                <w:rFonts w:ascii="Arial" w:eastAsia="Calibri" w:hAnsi="Arial" w:cs="Arial"/>
                <w:sz w:val="22"/>
                <w:szCs w:val="22"/>
              </w:rPr>
            </w:pPr>
            <w:r w:rsidRPr="00FE1E3F">
              <w:rPr>
                <w:rFonts w:ascii="Arial" w:eastAsia="Calibri" w:hAnsi="Arial" w:cs="Arial"/>
                <w:sz w:val="22"/>
                <w:szCs w:val="22"/>
              </w:rPr>
              <w:t>Używanie uszkodzonych narzędzi lub elektronarzędzi, które zagrażają życiu lub zdrowiu (za każdy stwierdzony przypadek).</w:t>
            </w:r>
          </w:p>
        </w:tc>
        <w:tc>
          <w:tcPr>
            <w:tcW w:w="1981" w:type="dxa"/>
            <w:vAlign w:val="center"/>
          </w:tcPr>
          <w:p w14:paraId="289F7A11" w14:textId="77777777" w:rsidR="00C55D34" w:rsidRPr="00FE1E3F" w:rsidRDefault="00C55D34" w:rsidP="00F4115C">
            <w:pPr>
              <w:pStyle w:val="Tekstkomentarza"/>
              <w:rPr>
                <w:rFonts w:ascii="Arial" w:eastAsia="Calibri" w:hAnsi="Arial" w:cs="Arial"/>
                <w:sz w:val="22"/>
                <w:szCs w:val="22"/>
              </w:rPr>
            </w:pPr>
            <w:r w:rsidRPr="00FE1E3F">
              <w:rPr>
                <w:rFonts w:ascii="Arial" w:eastAsia="Calibri" w:hAnsi="Arial" w:cs="Arial"/>
                <w:sz w:val="22"/>
                <w:szCs w:val="22"/>
              </w:rPr>
              <w:t>500 PLN</w:t>
            </w:r>
          </w:p>
        </w:tc>
      </w:tr>
      <w:tr w:rsidR="00C55D34" w:rsidRPr="00FE1E3F" w14:paraId="307D5B7D" w14:textId="77777777" w:rsidTr="00D718D9">
        <w:tc>
          <w:tcPr>
            <w:tcW w:w="583" w:type="dxa"/>
            <w:vAlign w:val="center"/>
          </w:tcPr>
          <w:p w14:paraId="445C4C5D" w14:textId="77777777" w:rsidR="00C55D34" w:rsidRPr="00FE1E3F" w:rsidRDefault="00C55D34" w:rsidP="00F4115C">
            <w:pPr>
              <w:pStyle w:val="Tekstkomentarza"/>
              <w:rPr>
                <w:rFonts w:ascii="Arial" w:eastAsia="Calibri" w:hAnsi="Arial" w:cs="Arial"/>
                <w:sz w:val="22"/>
                <w:szCs w:val="22"/>
              </w:rPr>
            </w:pPr>
            <w:r w:rsidRPr="00FE1E3F">
              <w:rPr>
                <w:rFonts w:ascii="Arial" w:eastAsia="Calibri" w:hAnsi="Arial" w:cs="Arial"/>
                <w:sz w:val="22"/>
                <w:szCs w:val="22"/>
              </w:rPr>
              <w:t>6.</w:t>
            </w:r>
          </w:p>
        </w:tc>
        <w:tc>
          <w:tcPr>
            <w:tcW w:w="6111" w:type="dxa"/>
            <w:vAlign w:val="center"/>
          </w:tcPr>
          <w:p w14:paraId="23EA72D0" w14:textId="77777777" w:rsidR="00C55D34" w:rsidRPr="00FE1E3F" w:rsidRDefault="00C55D34" w:rsidP="00F4115C">
            <w:pPr>
              <w:pStyle w:val="Tekstkomentarza"/>
              <w:rPr>
                <w:rFonts w:ascii="Arial" w:eastAsia="Calibri" w:hAnsi="Arial" w:cs="Arial"/>
                <w:sz w:val="22"/>
                <w:szCs w:val="22"/>
              </w:rPr>
            </w:pPr>
            <w:r w:rsidRPr="00FE1E3F">
              <w:rPr>
                <w:rFonts w:ascii="Arial" w:eastAsia="Calibri" w:hAnsi="Arial" w:cs="Arial"/>
                <w:sz w:val="22"/>
                <w:szCs w:val="22"/>
              </w:rPr>
              <w:t>Obsługa urządzeń, maszyn i narzędzi bez uprawnień (za każdy stwierdzony przypadek).</w:t>
            </w:r>
          </w:p>
        </w:tc>
        <w:tc>
          <w:tcPr>
            <w:tcW w:w="1981" w:type="dxa"/>
            <w:vAlign w:val="center"/>
          </w:tcPr>
          <w:p w14:paraId="74436608" w14:textId="77777777" w:rsidR="00C55D34" w:rsidRPr="00FE1E3F" w:rsidRDefault="00C55D34" w:rsidP="00F4115C">
            <w:pPr>
              <w:pStyle w:val="Tekstkomentarza"/>
              <w:rPr>
                <w:rFonts w:ascii="Arial" w:eastAsia="Calibri" w:hAnsi="Arial" w:cs="Arial"/>
                <w:sz w:val="22"/>
                <w:szCs w:val="22"/>
              </w:rPr>
            </w:pPr>
            <w:r w:rsidRPr="00FE1E3F">
              <w:rPr>
                <w:rFonts w:ascii="Arial" w:eastAsia="Calibri" w:hAnsi="Arial" w:cs="Arial"/>
                <w:sz w:val="22"/>
                <w:szCs w:val="22"/>
              </w:rPr>
              <w:t>500 PLN</w:t>
            </w:r>
          </w:p>
        </w:tc>
      </w:tr>
      <w:tr w:rsidR="00C55D34" w:rsidRPr="00FE1E3F" w14:paraId="2C72C0BB" w14:textId="77777777" w:rsidTr="00D718D9">
        <w:tc>
          <w:tcPr>
            <w:tcW w:w="583" w:type="dxa"/>
            <w:vAlign w:val="center"/>
          </w:tcPr>
          <w:p w14:paraId="3BFA47A1" w14:textId="5D2BC188" w:rsidR="00C55D34" w:rsidRPr="00FE1E3F" w:rsidRDefault="00800A20" w:rsidP="00F4115C">
            <w:pPr>
              <w:pStyle w:val="Tekstkomentarza"/>
              <w:rPr>
                <w:rFonts w:ascii="Arial" w:eastAsia="Calibri" w:hAnsi="Arial" w:cs="Arial"/>
                <w:sz w:val="22"/>
                <w:szCs w:val="22"/>
              </w:rPr>
            </w:pPr>
            <w:r>
              <w:rPr>
                <w:rFonts w:ascii="Arial" w:eastAsia="Calibri" w:hAnsi="Arial" w:cs="Arial"/>
                <w:sz w:val="22"/>
                <w:szCs w:val="22"/>
              </w:rPr>
              <w:t>7</w:t>
            </w:r>
            <w:r w:rsidR="00C55D34" w:rsidRPr="00FE1E3F">
              <w:rPr>
                <w:rFonts w:ascii="Arial" w:eastAsia="Calibri" w:hAnsi="Arial" w:cs="Arial"/>
                <w:sz w:val="22"/>
                <w:szCs w:val="22"/>
              </w:rPr>
              <w:t>.</w:t>
            </w:r>
          </w:p>
        </w:tc>
        <w:tc>
          <w:tcPr>
            <w:tcW w:w="6111" w:type="dxa"/>
            <w:vAlign w:val="center"/>
          </w:tcPr>
          <w:p w14:paraId="0B9AB778" w14:textId="77777777" w:rsidR="00C55D34" w:rsidRPr="00FE1E3F" w:rsidRDefault="00C55D34" w:rsidP="00F4115C">
            <w:pPr>
              <w:pStyle w:val="Tekstkomentarza"/>
              <w:rPr>
                <w:rFonts w:ascii="Arial" w:eastAsia="Calibri" w:hAnsi="Arial" w:cs="Arial"/>
                <w:sz w:val="22"/>
                <w:szCs w:val="22"/>
              </w:rPr>
            </w:pPr>
            <w:r w:rsidRPr="00FE1E3F">
              <w:rPr>
                <w:rFonts w:ascii="Arial" w:eastAsia="Calibri" w:hAnsi="Arial" w:cs="Arial"/>
                <w:sz w:val="22"/>
                <w:szCs w:val="22"/>
              </w:rPr>
              <w:t>Niestosowanie wymaganych środków ochrony osobistej (za każdy stwierdzony przypadek).</w:t>
            </w:r>
          </w:p>
        </w:tc>
        <w:tc>
          <w:tcPr>
            <w:tcW w:w="1981" w:type="dxa"/>
            <w:vAlign w:val="center"/>
          </w:tcPr>
          <w:p w14:paraId="497D311D" w14:textId="77777777" w:rsidR="00C55D34" w:rsidRPr="00FE1E3F" w:rsidRDefault="00C55D34" w:rsidP="00F4115C">
            <w:pPr>
              <w:pStyle w:val="Tekstkomentarza"/>
              <w:rPr>
                <w:rFonts w:ascii="Arial" w:eastAsia="Calibri" w:hAnsi="Arial" w:cs="Arial"/>
                <w:sz w:val="22"/>
                <w:szCs w:val="22"/>
              </w:rPr>
            </w:pPr>
            <w:r w:rsidRPr="00FE1E3F">
              <w:rPr>
                <w:rFonts w:ascii="Arial" w:eastAsia="Calibri" w:hAnsi="Arial" w:cs="Arial"/>
                <w:sz w:val="22"/>
                <w:szCs w:val="22"/>
              </w:rPr>
              <w:t>500 PLN</w:t>
            </w:r>
          </w:p>
        </w:tc>
      </w:tr>
      <w:tr w:rsidR="00C55D34" w:rsidRPr="00FE1E3F" w14:paraId="7BF1ADA7" w14:textId="77777777" w:rsidTr="00D718D9">
        <w:tc>
          <w:tcPr>
            <w:tcW w:w="583" w:type="dxa"/>
            <w:vAlign w:val="center"/>
          </w:tcPr>
          <w:p w14:paraId="49589103" w14:textId="72AC7816" w:rsidR="00C55D34" w:rsidRPr="00FE1E3F" w:rsidRDefault="00800A20" w:rsidP="00F4115C">
            <w:pPr>
              <w:pStyle w:val="Tekstkomentarza"/>
              <w:rPr>
                <w:rFonts w:ascii="Arial" w:eastAsia="Calibri" w:hAnsi="Arial" w:cs="Arial"/>
                <w:sz w:val="22"/>
                <w:szCs w:val="22"/>
              </w:rPr>
            </w:pPr>
            <w:r>
              <w:rPr>
                <w:rFonts w:ascii="Arial" w:eastAsia="Calibri" w:hAnsi="Arial" w:cs="Arial"/>
                <w:sz w:val="22"/>
                <w:szCs w:val="22"/>
              </w:rPr>
              <w:lastRenderedPageBreak/>
              <w:t>8</w:t>
            </w:r>
            <w:r w:rsidR="00C55D34" w:rsidRPr="00FE1E3F">
              <w:rPr>
                <w:rFonts w:ascii="Arial" w:eastAsia="Calibri" w:hAnsi="Arial" w:cs="Arial"/>
                <w:sz w:val="22"/>
                <w:szCs w:val="22"/>
              </w:rPr>
              <w:t>.</w:t>
            </w:r>
          </w:p>
        </w:tc>
        <w:tc>
          <w:tcPr>
            <w:tcW w:w="6111" w:type="dxa"/>
            <w:vAlign w:val="center"/>
          </w:tcPr>
          <w:p w14:paraId="65BFFA14" w14:textId="638309F5" w:rsidR="00C55D34" w:rsidRPr="00FE1E3F" w:rsidRDefault="00C55D34" w:rsidP="00F4115C">
            <w:pPr>
              <w:pStyle w:val="Tekstkomentarza"/>
              <w:rPr>
                <w:rFonts w:ascii="Arial" w:eastAsia="Calibri" w:hAnsi="Arial" w:cs="Arial"/>
                <w:sz w:val="22"/>
                <w:szCs w:val="22"/>
              </w:rPr>
            </w:pPr>
            <w:r w:rsidRPr="00FE1E3F">
              <w:rPr>
                <w:rFonts w:ascii="Arial" w:eastAsia="Calibri" w:hAnsi="Arial" w:cs="Arial"/>
                <w:sz w:val="22"/>
                <w:szCs w:val="22"/>
              </w:rPr>
              <w:t xml:space="preserve">Niestosowanie wymaganego oznakowania kasku i odzieży roboczej nazwą podmiotu, na rzecz którego prowadzone są prace na terenie Zakładów </w:t>
            </w:r>
            <w:r w:rsidR="00007F17">
              <w:rPr>
                <w:rFonts w:ascii="Arial" w:eastAsia="Calibri" w:hAnsi="Arial" w:cs="Arial"/>
                <w:sz w:val="22"/>
                <w:szCs w:val="22"/>
              </w:rPr>
              <w:t>Usługodawcy</w:t>
            </w:r>
            <w:r w:rsidRPr="00FE1E3F">
              <w:rPr>
                <w:rFonts w:ascii="Arial" w:eastAsia="Calibri" w:hAnsi="Arial" w:cs="Arial"/>
                <w:sz w:val="22"/>
                <w:szCs w:val="22"/>
              </w:rPr>
              <w:t>.</w:t>
            </w:r>
          </w:p>
        </w:tc>
        <w:tc>
          <w:tcPr>
            <w:tcW w:w="1981" w:type="dxa"/>
            <w:vAlign w:val="center"/>
          </w:tcPr>
          <w:p w14:paraId="10E9B0E1" w14:textId="77777777" w:rsidR="00C55D34" w:rsidRPr="00FE1E3F" w:rsidRDefault="00C55D34" w:rsidP="00F4115C">
            <w:pPr>
              <w:pStyle w:val="Tekstkomentarza"/>
              <w:rPr>
                <w:rFonts w:ascii="Arial" w:eastAsia="Calibri" w:hAnsi="Arial" w:cs="Arial"/>
                <w:sz w:val="22"/>
                <w:szCs w:val="22"/>
              </w:rPr>
            </w:pPr>
            <w:r w:rsidRPr="00FE1E3F">
              <w:rPr>
                <w:rFonts w:ascii="Arial" w:eastAsia="Calibri" w:hAnsi="Arial" w:cs="Arial"/>
                <w:sz w:val="22"/>
                <w:szCs w:val="22"/>
              </w:rPr>
              <w:t>500 PLN</w:t>
            </w:r>
          </w:p>
        </w:tc>
      </w:tr>
      <w:tr w:rsidR="00C55D34" w:rsidRPr="00FE1E3F" w14:paraId="024C24E2" w14:textId="77777777" w:rsidTr="00D718D9">
        <w:tc>
          <w:tcPr>
            <w:tcW w:w="583" w:type="dxa"/>
            <w:vAlign w:val="center"/>
          </w:tcPr>
          <w:p w14:paraId="4E34ED4A" w14:textId="2F2419E6" w:rsidR="00C55D34" w:rsidRPr="00FE1E3F" w:rsidRDefault="00D718D9" w:rsidP="00F4115C">
            <w:pPr>
              <w:pStyle w:val="Tekstkomentarza"/>
              <w:rPr>
                <w:rFonts w:ascii="Arial" w:eastAsia="Calibri" w:hAnsi="Arial" w:cs="Arial"/>
                <w:sz w:val="22"/>
                <w:szCs w:val="22"/>
              </w:rPr>
            </w:pPr>
            <w:r>
              <w:rPr>
                <w:rFonts w:ascii="Arial" w:eastAsia="Calibri" w:hAnsi="Arial" w:cs="Arial"/>
                <w:sz w:val="22"/>
                <w:szCs w:val="22"/>
              </w:rPr>
              <w:t>9</w:t>
            </w:r>
            <w:r w:rsidR="00C55D34" w:rsidRPr="00FE1E3F">
              <w:rPr>
                <w:rFonts w:ascii="Arial" w:eastAsia="Calibri" w:hAnsi="Arial" w:cs="Arial"/>
                <w:sz w:val="22"/>
                <w:szCs w:val="22"/>
              </w:rPr>
              <w:t>.</w:t>
            </w:r>
          </w:p>
        </w:tc>
        <w:tc>
          <w:tcPr>
            <w:tcW w:w="6111" w:type="dxa"/>
            <w:vAlign w:val="center"/>
          </w:tcPr>
          <w:p w14:paraId="5F801BB4" w14:textId="77777777" w:rsidR="00C55D34" w:rsidRPr="00FE1E3F" w:rsidRDefault="00C55D34" w:rsidP="00F4115C">
            <w:pPr>
              <w:pStyle w:val="Tekstkomentarza"/>
              <w:rPr>
                <w:rFonts w:ascii="Arial" w:eastAsia="Calibri" w:hAnsi="Arial" w:cs="Arial"/>
                <w:sz w:val="22"/>
                <w:szCs w:val="22"/>
              </w:rPr>
            </w:pPr>
            <w:r w:rsidRPr="00FE1E3F">
              <w:rPr>
                <w:rFonts w:ascii="Arial" w:eastAsia="Calibri" w:hAnsi="Arial" w:cs="Arial"/>
                <w:sz w:val="22"/>
                <w:szCs w:val="22"/>
              </w:rPr>
              <w:t xml:space="preserve">Palenie tytoniu poza wyznaczonymi do tego celu miejscami (za każdy stwierdzony przypadek). </w:t>
            </w:r>
          </w:p>
        </w:tc>
        <w:tc>
          <w:tcPr>
            <w:tcW w:w="1981" w:type="dxa"/>
            <w:vAlign w:val="center"/>
          </w:tcPr>
          <w:p w14:paraId="50B3B0D7" w14:textId="77777777" w:rsidR="00C55D34" w:rsidRPr="00FE1E3F" w:rsidRDefault="00C55D34" w:rsidP="00F4115C">
            <w:pPr>
              <w:pStyle w:val="Tekstkomentarza"/>
              <w:rPr>
                <w:rFonts w:ascii="Arial" w:eastAsia="Calibri" w:hAnsi="Arial" w:cs="Arial"/>
                <w:sz w:val="22"/>
                <w:szCs w:val="22"/>
              </w:rPr>
            </w:pPr>
            <w:r w:rsidRPr="00FE1E3F">
              <w:rPr>
                <w:rFonts w:ascii="Arial" w:eastAsia="Calibri" w:hAnsi="Arial" w:cs="Arial"/>
                <w:sz w:val="22"/>
                <w:szCs w:val="22"/>
              </w:rPr>
              <w:t>500 PLN</w:t>
            </w:r>
          </w:p>
        </w:tc>
      </w:tr>
      <w:tr w:rsidR="00C55D34" w:rsidRPr="00FE1E3F" w14:paraId="639E65AF" w14:textId="77777777" w:rsidTr="00D718D9">
        <w:tc>
          <w:tcPr>
            <w:tcW w:w="583" w:type="dxa"/>
            <w:vAlign w:val="center"/>
          </w:tcPr>
          <w:p w14:paraId="3E2F964B" w14:textId="4FA69ED0" w:rsidR="00C55D34" w:rsidRPr="00FE1E3F" w:rsidRDefault="00C55D34" w:rsidP="00F4115C">
            <w:pPr>
              <w:pStyle w:val="Tekstkomentarza"/>
              <w:rPr>
                <w:rFonts w:ascii="Arial" w:eastAsia="Calibri" w:hAnsi="Arial" w:cs="Arial"/>
                <w:sz w:val="22"/>
                <w:szCs w:val="22"/>
              </w:rPr>
            </w:pPr>
            <w:r w:rsidRPr="00FE1E3F">
              <w:rPr>
                <w:rFonts w:ascii="Arial" w:eastAsia="Calibri" w:hAnsi="Arial" w:cs="Arial"/>
                <w:sz w:val="22"/>
                <w:szCs w:val="22"/>
              </w:rPr>
              <w:t>1</w:t>
            </w:r>
            <w:r w:rsidR="00D718D9">
              <w:rPr>
                <w:rFonts w:ascii="Arial" w:eastAsia="Calibri" w:hAnsi="Arial" w:cs="Arial"/>
                <w:sz w:val="22"/>
                <w:szCs w:val="22"/>
              </w:rPr>
              <w:t>0</w:t>
            </w:r>
            <w:r w:rsidRPr="00FE1E3F">
              <w:rPr>
                <w:rFonts w:ascii="Arial" w:eastAsia="Calibri" w:hAnsi="Arial" w:cs="Arial"/>
                <w:sz w:val="22"/>
                <w:szCs w:val="22"/>
              </w:rPr>
              <w:t>.</w:t>
            </w:r>
          </w:p>
        </w:tc>
        <w:tc>
          <w:tcPr>
            <w:tcW w:w="6111" w:type="dxa"/>
            <w:vAlign w:val="center"/>
          </w:tcPr>
          <w:p w14:paraId="42A58AD3" w14:textId="77777777" w:rsidR="00C55D34" w:rsidRPr="00FE1E3F" w:rsidRDefault="00C55D34" w:rsidP="00F4115C">
            <w:pPr>
              <w:pStyle w:val="Tekstkomentarza"/>
              <w:rPr>
                <w:rFonts w:ascii="Arial" w:eastAsia="Calibri" w:hAnsi="Arial" w:cs="Arial"/>
                <w:sz w:val="22"/>
                <w:szCs w:val="22"/>
              </w:rPr>
            </w:pPr>
            <w:r w:rsidRPr="00FE1E3F">
              <w:rPr>
                <w:rFonts w:ascii="Arial" w:eastAsia="Calibri" w:hAnsi="Arial" w:cs="Arial"/>
                <w:sz w:val="22"/>
                <w:szCs w:val="22"/>
              </w:rPr>
              <w:t xml:space="preserve">Gromadzenie materiałów przewidzianych do wykonywania robót lub powstałych odpadów, niezabezpieczonych w prawidłowy sposób, </w:t>
            </w:r>
            <w:r w:rsidRPr="00FE1E3F">
              <w:rPr>
                <w:rFonts w:ascii="Arial" w:eastAsia="Calibri" w:hAnsi="Arial" w:cs="Arial"/>
                <w:sz w:val="22"/>
                <w:szCs w:val="22"/>
              </w:rPr>
              <w:br/>
              <w:t>w miejscach do tego celu nieprzeznaczonych lub niezgodnie z wymogami BHP, ppoż. i ochrony środowiska.</w:t>
            </w:r>
          </w:p>
        </w:tc>
        <w:tc>
          <w:tcPr>
            <w:tcW w:w="1981" w:type="dxa"/>
            <w:vAlign w:val="center"/>
          </w:tcPr>
          <w:p w14:paraId="63CB8762" w14:textId="77777777" w:rsidR="00C55D34" w:rsidRPr="00FE1E3F" w:rsidRDefault="00C55D34" w:rsidP="00F4115C">
            <w:pPr>
              <w:pStyle w:val="Tekstkomentarza"/>
              <w:rPr>
                <w:rFonts w:ascii="Arial" w:eastAsia="Calibri" w:hAnsi="Arial" w:cs="Arial"/>
                <w:sz w:val="22"/>
                <w:szCs w:val="22"/>
              </w:rPr>
            </w:pPr>
            <w:r w:rsidRPr="00FE1E3F">
              <w:rPr>
                <w:rFonts w:ascii="Arial" w:eastAsia="Calibri" w:hAnsi="Arial" w:cs="Arial"/>
                <w:sz w:val="22"/>
                <w:szCs w:val="22"/>
              </w:rPr>
              <w:t>2000 PLN</w:t>
            </w:r>
          </w:p>
        </w:tc>
      </w:tr>
      <w:tr w:rsidR="00C55D34" w:rsidRPr="00FE1E3F" w14:paraId="06B37C5B" w14:textId="77777777" w:rsidTr="00D718D9">
        <w:tc>
          <w:tcPr>
            <w:tcW w:w="583" w:type="dxa"/>
            <w:vAlign w:val="center"/>
          </w:tcPr>
          <w:p w14:paraId="4EAFCC5B" w14:textId="74E236F6" w:rsidR="00C55D34" w:rsidRPr="00FE1E3F" w:rsidRDefault="00C55D34" w:rsidP="00F4115C">
            <w:pPr>
              <w:pStyle w:val="Tekstkomentarza"/>
              <w:rPr>
                <w:rFonts w:ascii="Arial" w:eastAsia="Calibri" w:hAnsi="Arial" w:cs="Arial"/>
                <w:sz w:val="22"/>
                <w:szCs w:val="22"/>
              </w:rPr>
            </w:pPr>
            <w:r w:rsidRPr="00FE1E3F">
              <w:rPr>
                <w:rFonts w:ascii="Arial" w:eastAsia="Calibri" w:hAnsi="Arial" w:cs="Arial"/>
                <w:sz w:val="22"/>
                <w:szCs w:val="22"/>
              </w:rPr>
              <w:t>1</w:t>
            </w:r>
            <w:r w:rsidR="00D718D9">
              <w:rPr>
                <w:rFonts w:ascii="Arial" w:eastAsia="Calibri" w:hAnsi="Arial" w:cs="Arial"/>
                <w:sz w:val="22"/>
                <w:szCs w:val="22"/>
              </w:rPr>
              <w:t>1</w:t>
            </w:r>
            <w:r w:rsidRPr="00FE1E3F">
              <w:rPr>
                <w:rFonts w:ascii="Arial" w:eastAsia="Calibri" w:hAnsi="Arial" w:cs="Arial"/>
                <w:sz w:val="22"/>
                <w:szCs w:val="22"/>
              </w:rPr>
              <w:t>.</w:t>
            </w:r>
          </w:p>
        </w:tc>
        <w:tc>
          <w:tcPr>
            <w:tcW w:w="6111" w:type="dxa"/>
            <w:vAlign w:val="center"/>
          </w:tcPr>
          <w:p w14:paraId="493F9A79" w14:textId="66587E88" w:rsidR="00C55D34" w:rsidRPr="00FE1E3F" w:rsidRDefault="00C55D34" w:rsidP="00F4115C">
            <w:pPr>
              <w:pStyle w:val="Tekstkomentarza"/>
              <w:rPr>
                <w:rFonts w:ascii="Arial" w:eastAsia="Calibri" w:hAnsi="Arial" w:cs="Arial"/>
                <w:sz w:val="22"/>
                <w:szCs w:val="22"/>
              </w:rPr>
            </w:pPr>
            <w:r w:rsidRPr="00FE1E3F">
              <w:rPr>
                <w:rFonts w:ascii="Arial" w:eastAsia="Calibri" w:hAnsi="Arial" w:cs="Arial"/>
                <w:sz w:val="22"/>
                <w:szCs w:val="22"/>
              </w:rPr>
              <w:t xml:space="preserve">Wykonywanie prac przez pracowników </w:t>
            </w:r>
            <w:r w:rsidR="00007F17">
              <w:rPr>
                <w:rFonts w:ascii="Arial" w:eastAsia="Calibri" w:hAnsi="Arial" w:cs="Arial"/>
                <w:sz w:val="22"/>
                <w:szCs w:val="22"/>
              </w:rPr>
              <w:t>Usługobiorcy</w:t>
            </w:r>
            <w:r w:rsidRPr="00FE1E3F">
              <w:rPr>
                <w:rFonts w:ascii="Arial" w:eastAsia="Calibri" w:hAnsi="Arial" w:cs="Arial"/>
                <w:sz w:val="22"/>
                <w:szCs w:val="22"/>
              </w:rPr>
              <w:t xml:space="preserve"> bez wymaganego Instruktażu, w tym również ważnego szkolenia w dziedzinie BHP (za każdy stwierdzony przypadek).</w:t>
            </w:r>
          </w:p>
        </w:tc>
        <w:tc>
          <w:tcPr>
            <w:tcW w:w="1981" w:type="dxa"/>
            <w:vAlign w:val="center"/>
          </w:tcPr>
          <w:p w14:paraId="2815DE83" w14:textId="77777777" w:rsidR="00C55D34" w:rsidRPr="00FE1E3F" w:rsidRDefault="00C55D34" w:rsidP="00F4115C">
            <w:pPr>
              <w:pStyle w:val="Tekstkomentarza"/>
              <w:rPr>
                <w:rFonts w:ascii="Arial" w:eastAsia="Calibri" w:hAnsi="Arial" w:cs="Arial"/>
                <w:sz w:val="22"/>
                <w:szCs w:val="22"/>
              </w:rPr>
            </w:pPr>
            <w:r w:rsidRPr="00FE1E3F">
              <w:rPr>
                <w:rFonts w:ascii="Arial" w:eastAsia="Calibri" w:hAnsi="Arial" w:cs="Arial"/>
                <w:sz w:val="22"/>
                <w:szCs w:val="22"/>
              </w:rPr>
              <w:t>2000 PLN</w:t>
            </w:r>
          </w:p>
        </w:tc>
      </w:tr>
      <w:tr w:rsidR="00C55D34" w:rsidRPr="00FE1E3F" w14:paraId="44AB2DC9" w14:textId="77777777" w:rsidTr="00D718D9">
        <w:tc>
          <w:tcPr>
            <w:tcW w:w="583" w:type="dxa"/>
            <w:vAlign w:val="center"/>
          </w:tcPr>
          <w:p w14:paraId="1A5E52F7" w14:textId="46E7D600" w:rsidR="00C55D34" w:rsidRPr="00FE1E3F" w:rsidRDefault="00C55D34" w:rsidP="00F4115C">
            <w:pPr>
              <w:pStyle w:val="Tekstkomentarza"/>
              <w:rPr>
                <w:rFonts w:ascii="Arial" w:eastAsia="Calibri" w:hAnsi="Arial" w:cs="Arial"/>
                <w:sz w:val="22"/>
                <w:szCs w:val="22"/>
              </w:rPr>
            </w:pPr>
            <w:r w:rsidRPr="00FE1E3F">
              <w:rPr>
                <w:rFonts w:ascii="Arial" w:eastAsia="Calibri" w:hAnsi="Arial" w:cs="Arial"/>
                <w:sz w:val="22"/>
                <w:szCs w:val="22"/>
              </w:rPr>
              <w:t>1</w:t>
            </w:r>
            <w:r w:rsidR="00D718D9">
              <w:rPr>
                <w:rFonts w:ascii="Arial" w:eastAsia="Calibri" w:hAnsi="Arial" w:cs="Arial"/>
                <w:sz w:val="22"/>
                <w:szCs w:val="22"/>
              </w:rPr>
              <w:t>2</w:t>
            </w:r>
            <w:r w:rsidRPr="00FE1E3F">
              <w:rPr>
                <w:rFonts w:ascii="Arial" w:eastAsia="Calibri" w:hAnsi="Arial" w:cs="Arial"/>
                <w:sz w:val="22"/>
                <w:szCs w:val="22"/>
              </w:rPr>
              <w:t>.</w:t>
            </w:r>
          </w:p>
        </w:tc>
        <w:tc>
          <w:tcPr>
            <w:tcW w:w="6111" w:type="dxa"/>
            <w:vAlign w:val="center"/>
          </w:tcPr>
          <w:p w14:paraId="2FA1A04E" w14:textId="77777777" w:rsidR="00C55D34" w:rsidRPr="00FE1E3F" w:rsidRDefault="00C55D34" w:rsidP="00F4115C">
            <w:pPr>
              <w:pStyle w:val="Tekstkomentarza"/>
              <w:rPr>
                <w:rFonts w:ascii="Arial" w:eastAsia="Calibri" w:hAnsi="Arial" w:cs="Arial"/>
                <w:sz w:val="22"/>
                <w:szCs w:val="22"/>
              </w:rPr>
            </w:pPr>
            <w:r w:rsidRPr="00FE1E3F">
              <w:rPr>
                <w:rFonts w:ascii="Arial" w:eastAsia="Calibri" w:hAnsi="Arial" w:cs="Arial"/>
                <w:sz w:val="22"/>
                <w:szCs w:val="22"/>
              </w:rPr>
              <w:t xml:space="preserve">Nieobecność kierującego zespołem lub nadzorującego podczas prowadzenia prac na podstawie polecenia wykonania pracy lub zgłoszenie prac. </w:t>
            </w:r>
          </w:p>
        </w:tc>
        <w:tc>
          <w:tcPr>
            <w:tcW w:w="1981" w:type="dxa"/>
            <w:vAlign w:val="center"/>
          </w:tcPr>
          <w:p w14:paraId="668F8A41" w14:textId="77777777" w:rsidR="00C55D34" w:rsidRPr="00FE1E3F" w:rsidRDefault="00C55D34" w:rsidP="00F4115C">
            <w:pPr>
              <w:pStyle w:val="Tekstkomentarza"/>
              <w:rPr>
                <w:rFonts w:ascii="Arial" w:eastAsia="Calibri" w:hAnsi="Arial" w:cs="Arial"/>
                <w:sz w:val="22"/>
                <w:szCs w:val="22"/>
              </w:rPr>
            </w:pPr>
            <w:r w:rsidRPr="00FE1E3F">
              <w:rPr>
                <w:rFonts w:ascii="Arial" w:eastAsia="Calibri" w:hAnsi="Arial" w:cs="Arial"/>
                <w:sz w:val="22"/>
                <w:szCs w:val="22"/>
              </w:rPr>
              <w:t>2000 PLN</w:t>
            </w:r>
          </w:p>
        </w:tc>
      </w:tr>
      <w:tr w:rsidR="00C55D34" w:rsidRPr="00FE1E3F" w14:paraId="04D3D5AE" w14:textId="77777777" w:rsidTr="00D718D9">
        <w:tc>
          <w:tcPr>
            <w:tcW w:w="583" w:type="dxa"/>
            <w:vAlign w:val="center"/>
          </w:tcPr>
          <w:p w14:paraId="6575E026" w14:textId="548BF65D" w:rsidR="00C55D34" w:rsidRPr="00FE1E3F" w:rsidRDefault="00C55D34" w:rsidP="00F4115C">
            <w:pPr>
              <w:pStyle w:val="Tekstkomentarza"/>
              <w:rPr>
                <w:rFonts w:ascii="Arial" w:eastAsia="Calibri" w:hAnsi="Arial" w:cs="Arial"/>
                <w:sz w:val="22"/>
                <w:szCs w:val="22"/>
              </w:rPr>
            </w:pPr>
            <w:r w:rsidRPr="00FE1E3F">
              <w:rPr>
                <w:rFonts w:ascii="Arial" w:eastAsia="Calibri" w:hAnsi="Arial" w:cs="Arial"/>
                <w:sz w:val="22"/>
                <w:szCs w:val="22"/>
              </w:rPr>
              <w:t>1</w:t>
            </w:r>
            <w:r w:rsidR="00D718D9">
              <w:rPr>
                <w:rFonts w:ascii="Arial" w:eastAsia="Calibri" w:hAnsi="Arial" w:cs="Arial"/>
                <w:sz w:val="22"/>
                <w:szCs w:val="22"/>
              </w:rPr>
              <w:t>3</w:t>
            </w:r>
            <w:r w:rsidRPr="00FE1E3F">
              <w:rPr>
                <w:rFonts w:ascii="Arial" w:eastAsia="Calibri" w:hAnsi="Arial" w:cs="Arial"/>
                <w:sz w:val="22"/>
                <w:szCs w:val="22"/>
              </w:rPr>
              <w:t>.</w:t>
            </w:r>
          </w:p>
        </w:tc>
        <w:tc>
          <w:tcPr>
            <w:tcW w:w="6111" w:type="dxa"/>
            <w:vAlign w:val="center"/>
          </w:tcPr>
          <w:p w14:paraId="7625063E" w14:textId="182F16C4" w:rsidR="00C55D34" w:rsidRPr="00FE1E3F" w:rsidRDefault="00C55D34" w:rsidP="00F4115C">
            <w:pPr>
              <w:pStyle w:val="Tekstkomentarza"/>
              <w:rPr>
                <w:rFonts w:ascii="Arial" w:eastAsia="Calibri" w:hAnsi="Arial" w:cs="Arial"/>
                <w:sz w:val="22"/>
                <w:szCs w:val="22"/>
              </w:rPr>
            </w:pPr>
            <w:r w:rsidRPr="00FE1E3F">
              <w:rPr>
                <w:rFonts w:ascii="Arial" w:eastAsia="Calibri" w:hAnsi="Arial" w:cs="Arial"/>
                <w:sz w:val="22"/>
                <w:szCs w:val="22"/>
              </w:rPr>
              <w:t xml:space="preserve">Przystąpienie do pracy bez wymaganych dokumentów przez Pracowników </w:t>
            </w:r>
            <w:r w:rsidR="00007F17">
              <w:rPr>
                <w:rFonts w:ascii="Arial" w:eastAsia="Calibri" w:hAnsi="Arial" w:cs="Arial"/>
                <w:sz w:val="22"/>
                <w:szCs w:val="22"/>
              </w:rPr>
              <w:t>Usługobiorcy</w:t>
            </w:r>
            <w:r w:rsidRPr="00FE1E3F">
              <w:rPr>
                <w:rFonts w:ascii="Arial" w:eastAsia="Calibri" w:hAnsi="Arial" w:cs="Arial"/>
                <w:sz w:val="22"/>
                <w:szCs w:val="22"/>
              </w:rPr>
              <w:t xml:space="preserve"> wchodzących na teren Spółki na podstawie przepustki „Gość-</w:t>
            </w:r>
            <w:proofErr w:type="spellStart"/>
            <w:r w:rsidRPr="00FE1E3F">
              <w:rPr>
                <w:rFonts w:ascii="Arial" w:eastAsia="Calibri" w:hAnsi="Arial" w:cs="Arial"/>
                <w:sz w:val="22"/>
                <w:szCs w:val="22"/>
              </w:rPr>
              <w:t>serwisant</w:t>
            </w:r>
            <w:proofErr w:type="spellEnd"/>
            <w:r w:rsidRPr="00FE1E3F">
              <w:rPr>
                <w:rFonts w:ascii="Arial" w:eastAsia="Calibri" w:hAnsi="Arial" w:cs="Arial"/>
                <w:sz w:val="22"/>
                <w:szCs w:val="22"/>
              </w:rPr>
              <w:t>”.</w:t>
            </w:r>
          </w:p>
        </w:tc>
        <w:tc>
          <w:tcPr>
            <w:tcW w:w="1981" w:type="dxa"/>
            <w:vAlign w:val="center"/>
          </w:tcPr>
          <w:p w14:paraId="056D5CB5" w14:textId="77777777" w:rsidR="00C55D34" w:rsidRPr="00FE1E3F" w:rsidRDefault="00C55D34" w:rsidP="00F4115C">
            <w:pPr>
              <w:pStyle w:val="Tekstkomentarza"/>
              <w:rPr>
                <w:rFonts w:ascii="Arial" w:eastAsia="Calibri" w:hAnsi="Arial" w:cs="Arial"/>
                <w:sz w:val="22"/>
                <w:szCs w:val="22"/>
              </w:rPr>
            </w:pPr>
            <w:r w:rsidRPr="00FE1E3F">
              <w:rPr>
                <w:rFonts w:ascii="Arial" w:eastAsia="Calibri" w:hAnsi="Arial" w:cs="Arial"/>
                <w:sz w:val="22"/>
                <w:szCs w:val="22"/>
              </w:rPr>
              <w:t>2000 PLN</w:t>
            </w:r>
          </w:p>
        </w:tc>
      </w:tr>
      <w:tr w:rsidR="00C55D34" w:rsidRPr="00FE1E3F" w14:paraId="0D5A9995" w14:textId="77777777" w:rsidTr="00D718D9">
        <w:tc>
          <w:tcPr>
            <w:tcW w:w="583" w:type="dxa"/>
            <w:vAlign w:val="center"/>
          </w:tcPr>
          <w:p w14:paraId="4DB9254A" w14:textId="31A78F39" w:rsidR="00C55D34" w:rsidRPr="00FE1E3F" w:rsidRDefault="00C55D34" w:rsidP="00F4115C">
            <w:pPr>
              <w:pStyle w:val="Tekstkomentarza"/>
              <w:rPr>
                <w:rFonts w:ascii="Arial" w:eastAsia="Calibri" w:hAnsi="Arial" w:cs="Arial"/>
                <w:sz w:val="22"/>
                <w:szCs w:val="22"/>
              </w:rPr>
            </w:pPr>
            <w:r w:rsidRPr="00FE1E3F">
              <w:rPr>
                <w:rFonts w:ascii="Arial" w:eastAsia="Calibri" w:hAnsi="Arial" w:cs="Arial"/>
                <w:sz w:val="22"/>
                <w:szCs w:val="22"/>
              </w:rPr>
              <w:t>1</w:t>
            </w:r>
            <w:r w:rsidR="00D718D9">
              <w:rPr>
                <w:rFonts w:ascii="Arial" w:eastAsia="Calibri" w:hAnsi="Arial" w:cs="Arial"/>
                <w:sz w:val="22"/>
                <w:szCs w:val="22"/>
              </w:rPr>
              <w:t>4</w:t>
            </w:r>
            <w:r w:rsidRPr="00FE1E3F">
              <w:rPr>
                <w:rFonts w:ascii="Arial" w:eastAsia="Calibri" w:hAnsi="Arial" w:cs="Arial"/>
                <w:sz w:val="22"/>
                <w:szCs w:val="22"/>
              </w:rPr>
              <w:t>.</w:t>
            </w:r>
          </w:p>
        </w:tc>
        <w:tc>
          <w:tcPr>
            <w:tcW w:w="6111" w:type="dxa"/>
            <w:vAlign w:val="center"/>
          </w:tcPr>
          <w:p w14:paraId="52D860BF" w14:textId="73625419" w:rsidR="00C55D34" w:rsidRPr="00FE1E3F" w:rsidRDefault="00C55D34" w:rsidP="00F4115C">
            <w:pPr>
              <w:pStyle w:val="Tekstkomentarza"/>
              <w:rPr>
                <w:rFonts w:ascii="Arial" w:eastAsia="Calibri" w:hAnsi="Arial" w:cs="Arial"/>
                <w:sz w:val="22"/>
                <w:szCs w:val="22"/>
              </w:rPr>
            </w:pPr>
            <w:r w:rsidRPr="00FE1E3F">
              <w:rPr>
                <w:rFonts w:ascii="Arial" w:eastAsia="Calibri" w:hAnsi="Arial" w:cs="Arial"/>
                <w:sz w:val="22"/>
                <w:szCs w:val="22"/>
              </w:rPr>
              <w:t xml:space="preserve">Nie zastosowanie się do zasad informowania przyjętych u </w:t>
            </w:r>
            <w:r w:rsidR="00007F17">
              <w:rPr>
                <w:rFonts w:ascii="Arial" w:eastAsia="Calibri" w:hAnsi="Arial" w:cs="Arial"/>
                <w:sz w:val="22"/>
                <w:szCs w:val="22"/>
              </w:rPr>
              <w:t>Usługodawcy</w:t>
            </w:r>
            <w:r w:rsidRPr="00FE1E3F">
              <w:rPr>
                <w:rFonts w:ascii="Arial" w:eastAsia="Calibri" w:hAnsi="Arial" w:cs="Arial"/>
                <w:sz w:val="22"/>
                <w:szCs w:val="22"/>
              </w:rPr>
              <w:t xml:space="preserve"> w razie wystąpienia na terenie Spółki wypadku, zdarzenia potencjalnie wypadkowego, pożaru lub awarii, której Pracownicy </w:t>
            </w:r>
            <w:r w:rsidR="00007F17">
              <w:rPr>
                <w:rFonts w:ascii="Arial" w:eastAsia="Calibri" w:hAnsi="Arial" w:cs="Arial"/>
                <w:sz w:val="22"/>
                <w:szCs w:val="22"/>
              </w:rPr>
              <w:t>Usługobiorcy</w:t>
            </w:r>
            <w:r w:rsidRPr="00FE1E3F">
              <w:rPr>
                <w:rFonts w:ascii="Arial" w:eastAsia="Calibri" w:hAnsi="Arial" w:cs="Arial"/>
                <w:sz w:val="22"/>
                <w:szCs w:val="22"/>
              </w:rPr>
              <w:t xml:space="preserve"> lub jego Podwykonawców byli uczestnikami lub świadkami.</w:t>
            </w:r>
          </w:p>
        </w:tc>
        <w:tc>
          <w:tcPr>
            <w:tcW w:w="1981" w:type="dxa"/>
            <w:vAlign w:val="center"/>
          </w:tcPr>
          <w:p w14:paraId="5204698F" w14:textId="77777777" w:rsidR="00C55D34" w:rsidRPr="00FE1E3F" w:rsidRDefault="00C55D34" w:rsidP="00F4115C">
            <w:pPr>
              <w:pStyle w:val="Tekstkomentarza"/>
              <w:rPr>
                <w:rFonts w:ascii="Arial" w:eastAsia="Calibri" w:hAnsi="Arial" w:cs="Arial"/>
                <w:sz w:val="22"/>
                <w:szCs w:val="22"/>
              </w:rPr>
            </w:pPr>
            <w:r w:rsidRPr="00FE1E3F">
              <w:rPr>
                <w:rFonts w:ascii="Arial" w:eastAsia="Calibri" w:hAnsi="Arial" w:cs="Arial"/>
                <w:sz w:val="22"/>
                <w:szCs w:val="22"/>
              </w:rPr>
              <w:t>2000 PLN</w:t>
            </w:r>
          </w:p>
        </w:tc>
      </w:tr>
      <w:tr w:rsidR="00C55D34" w:rsidRPr="00FE1E3F" w14:paraId="3E2DA667" w14:textId="77777777" w:rsidTr="00D718D9">
        <w:tc>
          <w:tcPr>
            <w:tcW w:w="583" w:type="dxa"/>
            <w:vAlign w:val="center"/>
          </w:tcPr>
          <w:p w14:paraId="67C295EF" w14:textId="018DDFC7" w:rsidR="00C55D34" w:rsidRPr="00FE1E3F" w:rsidRDefault="00044E00" w:rsidP="00F4115C">
            <w:pPr>
              <w:pStyle w:val="Tekstkomentarza"/>
              <w:rPr>
                <w:rFonts w:ascii="Arial" w:eastAsia="Calibri" w:hAnsi="Arial" w:cs="Arial"/>
                <w:sz w:val="22"/>
                <w:szCs w:val="22"/>
              </w:rPr>
            </w:pPr>
            <w:r>
              <w:rPr>
                <w:rFonts w:ascii="Arial" w:eastAsia="Calibri" w:hAnsi="Arial" w:cs="Arial"/>
                <w:sz w:val="22"/>
                <w:szCs w:val="22"/>
              </w:rPr>
              <w:t>1</w:t>
            </w:r>
            <w:r w:rsidR="00D718D9">
              <w:rPr>
                <w:rFonts w:ascii="Arial" w:eastAsia="Calibri" w:hAnsi="Arial" w:cs="Arial"/>
                <w:sz w:val="22"/>
                <w:szCs w:val="22"/>
              </w:rPr>
              <w:t>5</w:t>
            </w:r>
            <w:r w:rsidR="00C55D34" w:rsidRPr="00FE1E3F">
              <w:rPr>
                <w:rFonts w:ascii="Arial" w:eastAsia="Calibri" w:hAnsi="Arial" w:cs="Arial"/>
                <w:sz w:val="22"/>
                <w:szCs w:val="22"/>
              </w:rPr>
              <w:t>.</w:t>
            </w:r>
          </w:p>
        </w:tc>
        <w:tc>
          <w:tcPr>
            <w:tcW w:w="6111" w:type="dxa"/>
            <w:vAlign w:val="center"/>
          </w:tcPr>
          <w:p w14:paraId="2EFEE37E" w14:textId="77777777" w:rsidR="00C55D34" w:rsidRPr="00FE1E3F" w:rsidRDefault="00C55D34" w:rsidP="00F4115C">
            <w:pPr>
              <w:pStyle w:val="Tekstkomentarza"/>
              <w:rPr>
                <w:rFonts w:ascii="Arial" w:eastAsia="Calibri" w:hAnsi="Arial" w:cs="Arial"/>
                <w:sz w:val="22"/>
                <w:szCs w:val="22"/>
              </w:rPr>
            </w:pPr>
            <w:r w:rsidRPr="00FE1E3F">
              <w:rPr>
                <w:rFonts w:ascii="Arial" w:eastAsia="Calibri" w:hAnsi="Arial" w:cs="Arial"/>
                <w:sz w:val="22"/>
                <w:szCs w:val="22"/>
              </w:rPr>
              <w:t>Wykonywanie zdjęć, filmowanie na terenie Zakładu Spółki bez stosownej pisemnej zgody Dyrektora Zakładu.</w:t>
            </w:r>
          </w:p>
        </w:tc>
        <w:tc>
          <w:tcPr>
            <w:tcW w:w="1981" w:type="dxa"/>
            <w:vAlign w:val="center"/>
          </w:tcPr>
          <w:p w14:paraId="036A214F" w14:textId="77777777" w:rsidR="00C55D34" w:rsidRPr="00FE1E3F" w:rsidRDefault="00C55D34" w:rsidP="00F4115C">
            <w:pPr>
              <w:pStyle w:val="Tekstkomentarza"/>
              <w:rPr>
                <w:rFonts w:ascii="Arial" w:eastAsia="Calibri" w:hAnsi="Arial" w:cs="Arial"/>
                <w:sz w:val="22"/>
                <w:szCs w:val="22"/>
              </w:rPr>
            </w:pPr>
            <w:r w:rsidRPr="00FE1E3F">
              <w:rPr>
                <w:rFonts w:ascii="Arial" w:eastAsia="Calibri" w:hAnsi="Arial" w:cs="Arial"/>
                <w:sz w:val="22"/>
                <w:szCs w:val="22"/>
              </w:rPr>
              <w:t>500 PLN</w:t>
            </w:r>
          </w:p>
        </w:tc>
      </w:tr>
      <w:tr w:rsidR="00C55D34" w:rsidRPr="00FE1E3F" w14:paraId="1F9FBE33" w14:textId="77777777" w:rsidTr="00D718D9">
        <w:tc>
          <w:tcPr>
            <w:tcW w:w="583" w:type="dxa"/>
            <w:vAlign w:val="center"/>
          </w:tcPr>
          <w:p w14:paraId="785581D3" w14:textId="1DC11D81" w:rsidR="00C55D34" w:rsidRPr="00FE1E3F" w:rsidRDefault="00800A20" w:rsidP="00F4115C">
            <w:pPr>
              <w:pStyle w:val="Tekstkomentarza"/>
              <w:rPr>
                <w:rFonts w:ascii="Arial" w:eastAsia="Calibri" w:hAnsi="Arial" w:cs="Arial"/>
                <w:sz w:val="22"/>
                <w:szCs w:val="22"/>
              </w:rPr>
            </w:pPr>
            <w:r>
              <w:rPr>
                <w:rFonts w:ascii="Arial" w:eastAsia="Calibri" w:hAnsi="Arial" w:cs="Arial"/>
                <w:sz w:val="22"/>
                <w:szCs w:val="22"/>
              </w:rPr>
              <w:t>1</w:t>
            </w:r>
            <w:r w:rsidR="00D718D9">
              <w:rPr>
                <w:rFonts w:ascii="Arial" w:eastAsia="Calibri" w:hAnsi="Arial" w:cs="Arial"/>
                <w:sz w:val="22"/>
                <w:szCs w:val="22"/>
              </w:rPr>
              <w:t>6</w:t>
            </w:r>
            <w:r w:rsidR="00C55D34" w:rsidRPr="00FE1E3F">
              <w:rPr>
                <w:rFonts w:ascii="Arial" w:eastAsia="Calibri" w:hAnsi="Arial" w:cs="Arial"/>
                <w:sz w:val="22"/>
                <w:szCs w:val="22"/>
              </w:rPr>
              <w:t>.</w:t>
            </w:r>
          </w:p>
        </w:tc>
        <w:tc>
          <w:tcPr>
            <w:tcW w:w="6111" w:type="dxa"/>
            <w:vAlign w:val="center"/>
          </w:tcPr>
          <w:p w14:paraId="036275A4" w14:textId="77777777" w:rsidR="00C55D34" w:rsidRPr="00FE1E3F" w:rsidRDefault="00C55D34" w:rsidP="00F4115C">
            <w:pPr>
              <w:pStyle w:val="Tekstkomentarza"/>
              <w:rPr>
                <w:rFonts w:ascii="Arial" w:eastAsia="Calibri" w:hAnsi="Arial" w:cs="Arial"/>
                <w:sz w:val="22"/>
                <w:szCs w:val="22"/>
              </w:rPr>
            </w:pPr>
            <w:r w:rsidRPr="00FE1E3F">
              <w:rPr>
                <w:rFonts w:ascii="Arial" w:eastAsia="Calibri" w:hAnsi="Arial" w:cs="Arial"/>
                <w:sz w:val="22"/>
                <w:szCs w:val="22"/>
              </w:rPr>
              <w:t xml:space="preserve">Poruszanie się po terenie Spółki bez przepustki-identyfikatora osobowego. </w:t>
            </w:r>
          </w:p>
        </w:tc>
        <w:tc>
          <w:tcPr>
            <w:tcW w:w="1981" w:type="dxa"/>
            <w:vAlign w:val="center"/>
          </w:tcPr>
          <w:p w14:paraId="7347BCF6" w14:textId="77777777" w:rsidR="00C55D34" w:rsidRPr="00FE1E3F" w:rsidRDefault="00C55D34" w:rsidP="00F4115C">
            <w:pPr>
              <w:pStyle w:val="Tekstkomentarza"/>
              <w:rPr>
                <w:rFonts w:ascii="Arial" w:eastAsia="Calibri" w:hAnsi="Arial" w:cs="Arial"/>
                <w:sz w:val="22"/>
                <w:szCs w:val="22"/>
              </w:rPr>
            </w:pPr>
            <w:r w:rsidRPr="00FE1E3F">
              <w:rPr>
                <w:rFonts w:ascii="Arial" w:eastAsia="Calibri" w:hAnsi="Arial" w:cs="Arial"/>
                <w:sz w:val="22"/>
                <w:szCs w:val="22"/>
              </w:rPr>
              <w:t>500 PLN</w:t>
            </w:r>
          </w:p>
        </w:tc>
      </w:tr>
    </w:tbl>
    <w:p w14:paraId="0C9980CF" w14:textId="77777777" w:rsidR="00C55D34" w:rsidRDefault="00C55D34" w:rsidP="00C55D34">
      <w:pPr>
        <w:pStyle w:val="Akapitzlist"/>
        <w:ind w:left="284"/>
        <w:jc w:val="both"/>
        <w:rPr>
          <w:rFonts w:ascii="Arial" w:hAnsi="Arial" w:cs="Arial"/>
        </w:rPr>
      </w:pPr>
    </w:p>
    <w:p w14:paraId="0EE74B47" w14:textId="77777777" w:rsidR="00233E44" w:rsidRDefault="008813E0" w:rsidP="00233E44">
      <w:pPr>
        <w:pStyle w:val="Akapitzlist"/>
        <w:numPr>
          <w:ilvl w:val="0"/>
          <w:numId w:val="7"/>
        </w:numPr>
        <w:ind w:left="284" w:hanging="284"/>
        <w:jc w:val="both"/>
        <w:rPr>
          <w:rFonts w:ascii="Arial" w:hAnsi="Arial" w:cs="Arial"/>
        </w:rPr>
      </w:pPr>
      <w:r w:rsidRPr="00E656C2">
        <w:rPr>
          <w:rFonts w:ascii="Arial" w:hAnsi="Arial" w:cs="Arial"/>
        </w:rPr>
        <w:t xml:space="preserve">Zapłata kar umownych nie zwalnia </w:t>
      </w:r>
      <w:r w:rsidR="009B5419" w:rsidRPr="00E656C2">
        <w:rPr>
          <w:rFonts w:ascii="Arial" w:hAnsi="Arial" w:cs="Arial"/>
        </w:rPr>
        <w:t>Usługobiorcy</w:t>
      </w:r>
      <w:r w:rsidRPr="00E656C2">
        <w:rPr>
          <w:rFonts w:ascii="Arial" w:hAnsi="Arial" w:cs="Arial"/>
        </w:rPr>
        <w:t xml:space="preserve"> od obowiązku należytego wykonania Umowy.</w:t>
      </w:r>
    </w:p>
    <w:p w14:paraId="233FD119" w14:textId="6609F1AE" w:rsidR="00233E44" w:rsidRPr="00233E44" w:rsidRDefault="00233E44" w:rsidP="00233E44">
      <w:pPr>
        <w:pStyle w:val="Akapitzlist"/>
        <w:numPr>
          <w:ilvl w:val="0"/>
          <w:numId w:val="7"/>
        </w:numPr>
        <w:ind w:left="284" w:hanging="284"/>
        <w:jc w:val="both"/>
        <w:rPr>
          <w:rFonts w:ascii="Arial" w:hAnsi="Arial" w:cs="Arial"/>
        </w:rPr>
      </w:pPr>
      <w:r w:rsidRPr="00233E44">
        <w:rPr>
          <w:rFonts w:ascii="Arial" w:hAnsi="Arial" w:cs="Arial"/>
        </w:rPr>
        <w:t xml:space="preserve">Maksymalna suma kar umownych ujętych </w:t>
      </w:r>
      <w:r>
        <w:rPr>
          <w:rFonts w:ascii="Arial" w:hAnsi="Arial" w:cs="Arial"/>
        </w:rPr>
        <w:t xml:space="preserve">w niniejszym artykule </w:t>
      </w:r>
      <w:r w:rsidRPr="00233E44">
        <w:rPr>
          <w:rFonts w:ascii="Arial" w:hAnsi="Arial" w:cs="Arial"/>
        </w:rPr>
        <w:t>nie może przekroczyć</w:t>
      </w:r>
      <w:r w:rsidR="00440F35">
        <w:rPr>
          <w:rFonts w:ascii="Arial" w:hAnsi="Arial" w:cs="Arial"/>
        </w:rPr>
        <w:t xml:space="preserve"> </w:t>
      </w:r>
      <w:r w:rsidRPr="00233E44">
        <w:rPr>
          <w:rFonts w:ascii="Arial" w:hAnsi="Arial" w:cs="Arial"/>
        </w:rPr>
        <w:t xml:space="preserve"> </w:t>
      </w:r>
      <w:r w:rsidRPr="00540196">
        <w:rPr>
          <w:rFonts w:ascii="Arial" w:hAnsi="Arial" w:cs="Arial"/>
        </w:rPr>
        <w:t>30</w:t>
      </w:r>
      <w:r w:rsidRPr="00233E44">
        <w:rPr>
          <w:rFonts w:ascii="Arial" w:hAnsi="Arial" w:cs="Arial"/>
        </w:rPr>
        <w:t xml:space="preserve"> % wartości netto wynagrodzenia, o którym mowa w </w:t>
      </w:r>
      <w:r>
        <w:rPr>
          <w:rFonts w:ascii="Arial" w:hAnsi="Arial" w:cs="Arial"/>
        </w:rPr>
        <w:t>art.</w:t>
      </w:r>
      <w:r w:rsidRPr="00233E44">
        <w:rPr>
          <w:rFonts w:ascii="Arial" w:hAnsi="Arial" w:cs="Arial"/>
        </w:rPr>
        <w:t xml:space="preserve"> </w:t>
      </w:r>
      <w:r>
        <w:rPr>
          <w:rFonts w:ascii="Arial" w:hAnsi="Arial" w:cs="Arial"/>
        </w:rPr>
        <w:t>6</w:t>
      </w:r>
      <w:r w:rsidRPr="00233E44">
        <w:rPr>
          <w:rFonts w:ascii="Arial" w:hAnsi="Arial" w:cs="Arial"/>
        </w:rPr>
        <w:t xml:space="preserve"> ust. </w:t>
      </w:r>
      <w:r>
        <w:rPr>
          <w:rFonts w:ascii="Arial" w:hAnsi="Arial" w:cs="Arial"/>
        </w:rPr>
        <w:t>4</w:t>
      </w:r>
      <w:r w:rsidRPr="00233E44">
        <w:rPr>
          <w:rFonts w:ascii="Arial" w:hAnsi="Arial" w:cs="Arial"/>
        </w:rPr>
        <w:t xml:space="preserve"> Umowy.</w:t>
      </w:r>
    </w:p>
    <w:p w14:paraId="38A32547" w14:textId="77777777" w:rsidR="00BA69DF" w:rsidRPr="009451B7" w:rsidRDefault="004B48F9" w:rsidP="00BA69DF">
      <w:pPr>
        <w:pStyle w:val="Akapitzlist"/>
        <w:numPr>
          <w:ilvl w:val="0"/>
          <w:numId w:val="7"/>
        </w:numPr>
        <w:ind w:left="284" w:hanging="284"/>
        <w:jc w:val="both"/>
        <w:rPr>
          <w:rFonts w:ascii="Arial" w:hAnsi="Arial" w:cs="Arial"/>
        </w:rPr>
      </w:pPr>
      <w:r w:rsidRPr="00E656C2">
        <w:rPr>
          <w:rFonts w:ascii="Arial" w:hAnsi="Arial" w:cs="Arial"/>
        </w:rPr>
        <w:t xml:space="preserve">W przypadku naliczenia kar umownych przez </w:t>
      </w:r>
      <w:r w:rsidR="000179DF" w:rsidRPr="00E656C2">
        <w:rPr>
          <w:rFonts w:ascii="Arial" w:hAnsi="Arial" w:cs="Arial"/>
        </w:rPr>
        <w:t>Usługodawc</w:t>
      </w:r>
      <w:r w:rsidR="00A10A5E" w:rsidRPr="00E656C2">
        <w:rPr>
          <w:rFonts w:ascii="Arial" w:hAnsi="Arial" w:cs="Arial"/>
        </w:rPr>
        <w:t>ę</w:t>
      </w:r>
      <w:r w:rsidRPr="00E656C2">
        <w:rPr>
          <w:rFonts w:ascii="Arial" w:hAnsi="Arial" w:cs="Arial"/>
        </w:rPr>
        <w:t xml:space="preserve"> płatność ich nastąpi w terminie</w:t>
      </w:r>
      <w:r w:rsidR="00A66C06" w:rsidRPr="00E656C2">
        <w:rPr>
          <w:rFonts w:ascii="Arial" w:hAnsi="Arial" w:cs="Arial"/>
        </w:rPr>
        <w:t xml:space="preserve"> </w:t>
      </w:r>
      <w:r w:rsidR="009B5419" w:rsidRPr="00E656C2">
        <w:rPr>
          <w:rFonts w:ascii="Arial" w:hAnsi="Arial" w:cs="Arial"/>
        </w:rPr>
        <w:t xml:space="preserve">7 </w:t>
      </w:r>
      <w:r w:rsidRPr="00E656C2">
        <w:rPr>
          <w:rFonts w:ascii="Arial" w:hAnsi="Arial" w:cs="Arial"/>
        </w:rPr>
        <w:t>dni od daty wystawienia Noty Księgowej na r</w:t>
      </w:r>
      <w:r w:rsidR="000F08C3" w:rsidRPr="00E656C2">
        <w:rPr>
          <w:rFonts w:ascii="Arial" w:hAnsi="Arial" w:cs="Arial"/>
        </w:rPr>
        <w:t>achunek bankowy w niej wskazany</w:t>
      </w:r>
      <w:r w:rsidR="00BA69DF">
        <w:rPr>
          <w:rFonts w:ascii="Arial" w:hAnsi="Arial" w:cs="Arial"/>
        </w:rPr>
        <w:t>. P</w:t>
      </w:r>
      <w:r w:rsidR="00BA69DF" w:rsidRPr="00B11D8D">
        <w:rPr>
          <w:rFonts w:ascii="Arial" w:hAnsi="Arial" w:cs="Arial"/>
        </w:rPr>
        <w:t>o bezskutecznym upływie tego terminu kara staje się wymagalna.</w:t>
      </w:r>
    </w:p>
    <w:p w14:paraId="0FE5624B" w14:textId="77777777" w:rsidR="00114C09" w:rsidRDefault="00114C09" w:rsidP="00114C09">
      <w:pPr>
        <w:pStyle w:val="Akapitzlist"/>
        <w:numPr>
          <w:ilvl w:val="0"/>
          <w:numId w:val="7"/>
        </w:numPr>
        <w:ind w:left="284" w:hanging="284"/>
        <w:jc w:val="both"/>
        <w:rPr>
          <w:rFonts w:ascii="Arial" w:hAnsi="Arial" w:cs="Arial"/>
        </w:rPr>
      </w:pPr>
      <w:r>
        <w:rPr>
          <w:rFonts w:ascii="Arial" w:hAnsi="Arial" w:cs="Arial"/>
        </w:rPr>
        <w:t>Usługobiorca</w:t>
      </w:r>
      <w:r w:rsidRPr="00DA4ADF">
        <w:rPr>
          <w:rFonts w:ascii="Arial" w:hAnsi="Arial" w:cs="Arial"/>
        </w:rPr>
        <w:t xml:space="preserve"> upoważnia niniejszym </w:t>
      </w:r>
      <w:r>
        <w:rPr>
          <w:rFonts w:ascii="Arial" w:hAnsi="Arial" w:cs="Arial"/>
        </w:rPr>
        <w:t>Usługodawcę</w:t>
      </w:r>
      <w:r w:rsidRPr="00DA4ADF">
        <w:rPr>
          <w:rFonts w:ascii="Arial" w:hAnsi="Arial" w:cs="Arial"/>
        </w:rPr>
        <w:t xml:space="preserve"> do potrącenia przysługujących </w:t>
      </w:r>
      <w:r>
        <w:rPr>
          <w:rFonts w:ascii="Arial" w:hAnsi="Arial" w:cs="Arial"/>
        </w:rPr>
        <w:t>Usługodawcy</w:t>
      </w:r>
      <w:r w:rsidRPr="00DA4ADF">
        <w:rPr>
          <w:rFonts w:ascii="Arial" w:hAnsi="Arial" w:cs="Arial"/>
        </w:rPr>
        <w:t xml:space="preserve"> kar umownych z Wynagrodzenia należnego </w:t>
      </w:r>
      <w:r>
        <w:rPr>
          <w:rFonts w:ascii="Arial" w:hAnsi="Arial" w:cs="Arial"/>
        </w:rPr>
        <w:t>Usługobiorcy, bez dodatkowego wezwania do zapłaty.</w:t>
      </w:r>
    </w:p>
    <w:p w14:paraId="41303CA8" w14:textId="77777777" w:rsidR="004B48F9" w:rsidRPr="00DA4ADF" w:rsidRDefault="004B48F9" w:rsidP="007F4E43">
      <w:pPr>
        <w:pStyle w:val="Akapitzlist"/>
        <w:numPr>
          <w:ilvl w:val="0"/>
          <w:numId w:val="7"/>
        </w:numPr>
        <w:ind w:left="284" w:hanging="284"/>
        <w:jc w:val="both"/>
        <w:rPr>
          <w:rFonts w:ascii="Arial" w:hAnsi="Arial" w:cs="Arial"/>
        </w:rPr>
      </w:pPr>
      <w:r w:rsidRPr="00E656C2">
        <w:rPr>
          <w:rFonts w:ascii="Arial" w:hAnsi="Arial" w:cs="Arial"/>
        </w:rPr>
        <w:t>W przypadku, gdy wysokość szkody spowodowanej niewykonaniem lub nienależytym wykonaniem Umowy przekroczy wysokość</w:t>
      </w:r>
      <w:r w:rsidRPr="00DA4ADF">
        <w:rPr>
          <w:rFonts w:ascii="Arial" w:hAnsi="Arial" w:cs="Arial"/>
        </w:rPr>
        <w:t xml:space="preserve"> zastosowanych na tę okoliczność kar umownych, </w:t>
      </w:r>
      <w:r w:rsidR="000179DF">
        <w:rPr>
          <w:rFonts w:ascii="Arial" w:hAnsi="Arial" w:cs="Arial"/>
        </w:rPr>
        <w:t>Usługodawca</w:t>
      </w:r>
      <w:r w:rsidR="00A57FFB" w:rsidRPr="00DA4ADF">
        <w:rPr>
          <w:rFonts w:ascii="Arial" w:hAnsi="Arial" w:cs="Arial"/>
        </w:rPr>
        <w:t xml:space="preserve"> </w:t>
      </w:r>
      <w:r w:rsidRPr="00DA4ADF">
        <w:rPr>
          <w:rFonts w:ascii="Arial" w:hAnsi="Arial" w:cs="Arial"/>
        </w:rPr>
        <w:t>może dochodzić odszkodowania na zasadach ogólnych.</w:t>
      </w:r>
    </w:p>
    <w:p w14:paraId="1035BD9A" w14:textId="77777777" w:rsidR="00114C09" w:rsidRPr="00E56384" w:rsidRDefault="00114C09" w:rsidP="00114C09">
      <w:pPr>
        <w:pStyle w:val="Akapitzlist"/>
        <w:widowControl w:val="0"/>
        <w:numPr>
          <w:ilvl w:val="0"/>
          <w:numId w:val="7"/>
        </w:numPr>
        <w:shd w:val="clear" w:color="auto" w:fill="FFFFFF"/>
        <w:tabs>
          <w:tab w:val="left" w:pos="426"/>
        </w:tabs>
        <w:spacing w:after="240" w:line="293" w:lineRule="exact"/>
        <w:ind w:left="284" w:hanging="284"/>
        <w:jc w:val="both"/>
        <w:rPr>
          <w:rFonts w:ascii="Arial" w:hAnsi="Arial" w:cs="Arial"/>
          <w:color w:val="000000"/>
          <w:spacing w:val="-1"/>
        </w:rPr>
      </w:pPr>
      <w:r w:rsidRPr="00E56384">
        <w:rPr>
          <w:rFonts w:ascii="Arial" w:hAnsi="Arial" w:cs="Arial"/>
          <w:color w:val="000000"/>
          <w:spacing w:val="-1"/>
        </w:rPr>
        <w:t>Wszelkie kary umowne określone w niniejszej Umowie są od siebie niezależne, nie wykluczają się wzajemnie i mogą być dochodzone razem lub osobno</w:t>
      </w:r>
      <w:r>
        <w:rPr>
          <w:rFonts w:ascii="Arial" w:hAnsi="Arial" w:cs="Arial"/>
          <w:color w:val="000000"/>
          <w:spacing w:val="-1"/>
        </w:rPr>
        <w:t>.</w:t>
      </w:r>
    </w:p>
    <w:p w14:paraId="28A0C620" w14:textId="77777777" w:rsidR="00C36BA9" w:rsidRDefault="00591977" w:rsidP="00C36BA9">
      <w:pPr>
        <w:pStyle w:val="Akapitzlist"/>
        <w:numPr>
          <w:ilvl w:val="0"/>
          <w:numId w:val="7"/>
        </w:numPr>
        <w:ind w:left="284" w:hanging="284"/>
        <w:jc w:val="both"/>
        <w:rPr>
          <w:rFonts w:ascii="Arial" w:hAnsi="Arial" w:cs="Arial"/>
        </w:rPr>
      </w:pPr>
      <w:r w:rsidRPr="00515257">
        <w:rPr>
          <w:rFonts w:ascii="Arial" w:hAnsi="Arial" w:cs="Arial"/>
        </w:rPr>
        <w:lastRenderedPageBreak/>
        <w:t>Strona zachowuje prawo do dochodzenia zapłaty kar umownych i innych odszkodowań także po rozwiązaniu Umowy.</w:t>
      </w:r>
    </w:p>
    <w:p w14:paraId="2DE6901E" w14:textId="262A4A8B" w:rsidR="004B48F9" w:rsidRPr="00DA4ADF" w:rsidRDefault="004B48F9" w:rsidP="004B48F9">
      <w:pPr>
        <w:jc w:val="center"/>
        <w:rPr>
          <w:rFonts w:ascii="Arial" w:hAnsi="Arial" w:cs="Arial"/>
        </w:rPr>
      </w:pPr>
      <w:r w:rsidRPr="00DA4ADF">
        <w:rPr>
          <w:rFonts w:ascii="Arial" w:hAnsi="Arial" w:cs="Arial"/>
          <w:b/>
        </w:rPr>
        <w:t xml:space="preserve">ARTYKUŁ </w:t>
      </w:r>
      <w:r w:rsidR="00440F35">
        <w:rPr>
          <w:rFonts w:ascii="Arial" w:hAnsi="Arial" w:cs="Arial"/>
          <w:b/>
        </w:rPr>
        <w:t>11</w:t>
      </w:r>
      <w:r w:rsidRPr="00DA4ADF">
        <w:rPr>
          <w:rFonts w:ascii="Arial" w:hAnsi="Arial" w:cs="Arial"/>
        </w:rPr>
        <w:br/>
      </w:r>
      <w:r w:rsidRPr="00DA4ADF">
        <w:rPr>
          <w:rFonts w:ascii="Arial" w:hAnsi="Arial" w:cs="Arial"/>
          <w:b/>
        </w:rPr>
        <w:t>KOMUNIKACJA ZEWNĘTRZNA</w:t>
      </w:r>
    </w:p>
    <w:p w14:paraId="01339D47" w14:textId="77777777" w:rsidR="004B48F9" w:rsidRPr="00DA4ADF" w:rsidRDefault="000179DF" w:rsidP="007F4E43">
      <w:pPr>
        <w:pStyle w:val="Akapitzlist"/>
        <w:numPr>
          <w:ilvl w:val="0"/>
          <w:numId w:val="8"/>
        </w:numPr>
        <w:ind w:left="284" w:hanging="284"/>
        <w:jc w:val="both"/>
        <w:rPr>
          <w:rFonts w:ascii="Arial" w:hAnsi="Arial" w:cs="Arial"/>
        </w:rPr>
      </w:pPr>
      <w:r>
        <w:rPr>
          <w:rFonts w:ascii="Arial" w:hAnsi="Arial" w:cs="Arial"/>
        </w:rPr>
        <w:t>Usługobiorca</w:t>
      </w:r>
      <w:r w:rsidR="004B48F9" w:rsidRPr="00DA4ADF">
        <w:rPr>
          <w:rFonts w:ascii="Arial" w:hAnsi="Arial" w:cs="Arial"/>
        </w:rPr>
        <w:t xml:space="preserve"> zobowiązuje się uzyskać uprzedn</w:t>
      </w:r>
      <w:r w:rsidR="009451B7">
        <w:rPr>
          <w:rFonts w:ascii="Arial" w:hAnsi="Arial" w:cs="Arial"/>
        </w:rPr>
        <w:t xml:space="preserve">ią pisemną zgodę ORLEN Ochrona </w:t>
      </w:r>
      <w:r w:rsidR="004B48F9" w:rsidRPr="00DA4ADF">
        <w:rPr>
          <w:rFonts w:ascii="Arial" w:hAnsi="Arial" w:cs="Arial"/>
        </w:rPr>
        <w:t xml:space="preserve">na zamieszczenie znaku towarowego lub logo na swojej stronie internetowej, liście kontrahentów, w broszurach, reklamie oraz wszelkich innych materiałach reklamowych i marketingowych. W takim przypadku, </w:t>
      </w:r>
      <w:r>
        <w:rPr>
          <w:rFonts w:ascii="Arial" w:hAnsi="Arial" w:cs="Arial"/>
        </w:rPr>
        <w:t>Usługobiorca</w:t>
      </w:r>
      <w:r w:rsidR="004B48F9" w:rsidRPr="00DA4ADF">
        <w:rPr>
          <w:rFonts w:ascii="Arial" w:hAnsi="Arial" w:cs="Arial"/>
        </w:rPr>
        <w:t xml:space="preserve"> zobowiązuje się do przedłożenia do </w:t>
      </w:r>
      <w:r w:rsidR="00801F5E">
        <w:rPr>
          <w:rFonts w:ascii="Arial" w:hAnsi="Arial" w:cs="Arial"/>
        </w:rPr>
        <w:t xml:space="preserve">ORLEN Ochrona </w:t>
      </w:r>
      <w:r w:rsidR="004B48F9" w:rsidRPr="00DA4ADF">
        <w:rPr>
          <w:rFonts w:ascii="Arial" w:hAnsi="Arial" w:cs="Arial"/>
        </w:rPr>
        <w:t>wraz z wnioskiem o wyrażenie zgody, projektu materiałów,</w:t>
      </w:r>
      <w:r w:rsidR="00A340E5">
        <w:rPr>
          <w:rFonts w:ascii="Arial" w:hAnsi="Arial" w:cs="Arial"/>
        </w:rPr>
        <w:t xml:space="preserve"> </w:t>
      </w:r>
      <w:r w:rsidR="004B48F9" w:rsidRPr="00DA4ADF">
        <w:rPr>
          <w:rFonts w:ascii="Arial" w:hAnsi="Arial" w:cs="Arial"/>
        </w:rPr>
        <w:t>w których takie dane miałyby zostać zamieszczone.</w:t>
      </w:r>
    </w:p>
    <w:p w14:paraId="3425601F" w14:textId="77777777" w:rsidR="004B48F9" w:rsidRPr="00DA4ADF" w:rsidRDefault="000179DF" w:rsidP="007F4E43">
      <w:pPr>
        <w:pStyle w:val="Akapitzlist"/>
        <w:numPr>
          <w:ilvl w:val="0"/>
          <w:numId w:val="8"/>
        </w:numPr>
        <w:ind w:left="284" w:hanging="284"/>
        <w:jc w:val="both"/>
        <w:rPr>
          <w:rFonts w:ascii="Arial" w:hAnsi="Arial" w:cs="Arial"/>
        </w:rPr>
      </w:pPr>
      <w:r>
        <w:rPr>
          <w:rFonts w:ascii="Arial" w:hAnsi="Arial" w:cs="Arial"/>
        </w:rPr>
        <w:t>Usługobiorca</w:t>
      </w:r>
      <w:r w:rsidR="004B48F9" w:rsidRPr="00DA4ADF">
        <w:rPr>
          <w:rFonts w:ascii="Arial" w:hAnsi="Arial" w:cs="Arial"/>
        </w:rPr>
        <w:t xml:space="preserve"> zobowiązuje się również do uzyskania uprzednie</w:t>
      </w:r>
      <w:r w:rsidR="00801F5E">
        <w:rPr>
          <w:rFonts w:ascii="Arial" w:hAnsi="Arial" w:cs="Arial"/>
        </w:rPr>
        <w:t xml:space="preserve">j pisemnej zgody ORLEN Ochrona </w:t>
      </w:r>
      <w:r w:rsidR="004B48F9" w:rsidRPr="00DA4ADF">
        <w:rPr>
          <w:rFonts w:ascii="Arial" w:hAnsi="Arial" w:cs="Arial"/>
        </w:rPr>
        <w:t>na przekazanie środkom masowego przekazu takim jak prasa, radio, TV, Internet jakichkolwiek informa</w:t>
      </w:r>
      <w:r w:rsidR="009451B7">
        <w:rPr>
          <w:rFonts w:ascii="Arial" w:hAnsi="Arial" w:cs="Arial"/>
        </w:rPr>
        <w:t>cji dotyczących Umowy</w:t>
      </w:r>
      <w:r w:rsidR="004B48F9" w:rsidRPr="00DA4ADF">
        <w:rPr>
          <w:rFonts w:ascii="Arial" w:hAnsi="Arial" w:cs="Arial"/>
        </w:rPr>
        <w:t xml:space="preserve">. W takim przypadku, </w:t>
      </w:r>
      <w:r>
        <w:rPr>
          <w:rFonts w:ascii="Arial" w:hAnsi="Arial" w:cs="Arial"/>
        </w:rPr>
        <w:t>Usługobiorca</w:t>
      </w:r>
      <w:r w:rsidR="004B48F9" w:rsidRPr="00DA4ADF">
        <w:rPr>
          <w:rFonts w:ascii="Arial" w:hAnsi="Arial" w:cs="Arial"/>
        </w:rPr>
        <w:t xml:space="preserve"> zobowiązuje się do</w:t>
      </w:r>
      <w:r w:rsidR="006E5181">
        <w:rPr>
          <w:rFonts w:ascii="Arial" w:hAnsi="Arial" w:cs="Arial"/>
        </w:rPr>
        <w:t xml:space="preserve"> przedłożenia do ORLEN Ochrona</w:t>
      </w:r>
      <w:r w:rsidR="004B48F9" w:rsidRPr="00DA4ADF">
        <w:rPr>
          <w:rFonts w:ascii="Arial" w:hAnsi="Arial" w:cs="Arial"/>
        </w:rPr>
        <w:t>, wraz</w:t>
      </w:r>
      <w:r w:rsidR="009451B7">
        <w:rPr>
          <w:rFonts w:ascii="Arial" w:hAnsi="Arial" w:cs="Arial"/>
        </w:rPr>
        <w:t xml:space="preserve"> </w:t>
      </w:r>
      <w:r w:rsidR="004B48F9" w:rsidRPr="00DA4ADF">
        <w:rPr>
          <w:rFonts w:ascii="Arial" w:hAnsi="Arial" w:cs="Arial"/>
        </w:rPr>
        <w:t>z wnioskiem o wyrażenie zgody, treści informacji jaka miałaby zostać wykorzystana</w:t>
      </w:r>
      <w:r w:rsidR="009451B7">
        <w:rPr>
          <w:rFonts w:ascii="Arial" w:hAnsi="Arial" w:cs="Arial"/>
        </w:rPr>
        <w:t xml:space="preserve"> </w:t>
      </w:r>
      <w:r w:rsidR="004B48F9" w:rsidRPr="00DA4ADF">
        <w:rPr>
          <w:rFonts w:ascii="Arial" w:hAnsi="Arial" w:cs="Arial"/>
        </w:rPr>
        <w:t>w środkach masowego przekazu.</w:t>
      </w:r>
    </w:p>
    <w:p w14:paraId="18E54900" w14:textId="77777777" w:rsidR="00843328" w:rsidRPr="00FC725D" w:rsidRDefault="004B48F9" w:rsidP="007F4E43">
      <w:pPr>
        <w:pStyle w:val="Akapitzlist"/>
        <w:numPr>
          <w:ilvl w:val="0"/>
          <w:numId w:val="8"/>
        </w:numPr>
        <w:ind w:left="284" w:hanging="284"/>
        <w:jc w:val="both"/>
        <w:rPr>
          <w:rFonts w:ascii="Arial" w:hAnsi="Arial" w:cs="Arial"/>
        </w:rPr>
      </w:pPr>
      <w:r w:rsidRPr="00DA4ADF">
        <w:rPr>
          <w:rFonts w:ascii="Arial" w:hAnsi="Arial" w:cs="Arial"/>
        </w:rPr>
        <w:t xml:space="preserve">W razie niewykonania lub nienależytego wykonania zobowiązań określonych w niniejszym paragrafie, </w:t>
      </w:r>
      <w:r w:rsidR="000179DF">
        <w:rPr>
          <w:rFonts w:ascii="Arial" w:hAnsi="Arial" w:cs="Arial"/>
        </w:rPr>
        <w:t>Usługodawca</w:t>
      </w:r>
      <w:r w:rsidRPr="00DA4ADF">
        <w:rPr>
          <w:rFonts w:ascii="Arial" w:hAnsi="Arial" w:cs="Arial"/>
        </w:rPr>
        <w:t xml:space="preserve"> jest uprawniony do naliczenia kary umownej w wysokości 100 000 PLN (słownie: sto tysięcy złotych) za każdy przypadek naruszenia. Zapłata kary umownej, o której mowa powyżej, nie</w:t>
      </w:r>
      <w:r w:rsidR="009451B7">
        <w:rPr>
          <w:rFonts w:ascii="Arial" w:hAnsi="Arial" w:cs="Arial"/>
        </w:rPr>
        <w:t xml:space="preserve"> ogranicza prawa ORLEN Ochrona </w:t>
      </w:r>
      <w:r w:rsidRPr="00DA4ADF">
        <w:rPr>
          <w:rFonts w:ascii="Arial" w:hAnsi="Arial" w:cs="Arial"/>
        </w:rPr>
        <w:t>do dochodzenia odszkodowania uzupełniającego na zasadach ogólnych, w przypadku, gdy wysokość poniesionej szkody przewyższa zastrzeżoną wysokość kary umownej.</w:t>
      </w:r>
    </w:p>
    <w:p w14:paraId="2F2E4BC5" w14:textId="456BDB80" w:rsidR="004B48F9" w:rsidRPr="00DA4ADF" w:rsidRDefault="004B48F9" w:rsidP="004B48F9">
      <w:pPr>
        <w:jc w:val="center"/>
        <w:rPr>
          <w:rFonts w:ascii="Arial" w:hAnsi="Arial" w:cs="Arial"/>
          <w:b/>
        </w:rPr>
      </w:pPr>
      <w:r w:rsidRPr="00DA4ADF">
        <w:rPr>
          <w:rFonts w:ascii="Arial" w:hAnsi="Arial" w:cs="Arial"/>
          <w:b/>
        </w:rPr>
        <w:t xml:space="preserve">ARTYKUŁ </w:t>
      </w:r>
      <w:r w:rsidR="00BA621C">
        <w:rPr>
          <w:rFonts w:ascii="Arial" w:hAnsi="Arial" w:cs="Arial"/>
          <w:b/>
        </w:rPr>
        <w:t>12</w:t>
      </w:r>
      <w:r w:rsidR="00BA621C" w:rsidRPr="00DA4ADF">
        <w:rPr>
          <w:rFonts w:ascii="Arial" w:hAnsi="Arial" w:cs="Arial"/>
          <w:b/>
        </w:rPr>
        <w:t xml:space="preserve"> </w:t>
      </w:r>
      <w:r w:rsidRPr="00DA4ADF">
        <w:rPr>
          <w:rFonts w:ascii="Arial" w:hAnsi="Arial" w:cs="Arial"/>
          <w:b/>
        </w:rPr>
        <w:br/>
        <w:t>SIŁA WYŻSZA</w:t>
      </w:r>
    </w:p>
    <w:p w14:paraId="1E1DA0B1" w14:textId="77777777" w:rsidR="004B48F9" w:rsidRPr="00DA4ADF" w:rsidRDefault="004B48F9" w:rsidP="007F4E43">
      <w:pPr>
        <w:pStyle w:val="Akapitzlist"/>
        <w:numPr>
          <w:ilvl w:val="0"/>
          <w:numId w:val="9"/>
        </w:numPr>
        <w:ind w:left="284" w:hanging="284"/>
        <w:jc w:val="both"/>
        <w:rPr>
          <w:rFonts w:ascii="Arial" w:hAnsi="Arial" w:cs="Arial"/>
        </w:rPr>
      </w:pPr>
      <w:r w:rsidRPr="00DA4ADF">
        <w:rPr>
          <w:rFonts w:ascii="Arial" w:hAnsi="Arial" w:cs="Arial"/>
        </w:rPr>
        <w:t>Strony mogą zwolnić się od odpowiedzialności z tytułu niewykonania lub nienależytego wykonania Umowy, gdy to niewykonanie lub nienależyte wykonanie jest następstwem Siły Wyższej.</w:t>
      </w:r>
    </w:p>
    <w:p w14:paraId="71AA7982" w14:textId="77777777" w:rsidR="00A1108C" w:rsidRPr="00A1108C" w:rsidRDefault="00A1108C" w:rsidP="007F4E43">
      <w:pPr>
        <w:pStyle w:val="Akapitzlist"/>
        <w:numPr>
          <w:ilvl w:val="0"/>
          <w:numId w:val="9"/>
        </w:numPr>
        <w:ind w:left="284" w:hanging="284"/>
        <w:jc w:val="both"/>
        <w:rPr>
          <w:rFonts w:ascii="Arial" w:hAnsi="Arial" w:cs="Arial"/>
        </w:rPr>
      </w:pPr>
      <w:r w:rsidRPr="00A1108C">
        <w:rPr>
          <w:rFonts w:ascii="Arial" w:hAnsi="Arial" w:cs="Arial"/>
        </w:rPr>
        <w:t>Przez pojęcie „Siły Wyższej” Strony rozumieją zdarzenia zewnętrzne, które nie zależą od Strony, pozostają poza jej kontrolą i możliwościami oddziaływania nieprzewidziane</w:t>
      </w:r>
      <w:r w:rsidR="003C176C">
        <w:rPr>
          <w:rFonts w:ascii="Arial" w:hAnsi="Arial" w:cs="Arial"/>
        </w:rPr>
        <w:t xml:space="preserve"> </w:t>
      </w:r>
      <w:r w:rsidRPr="00A1108C">
        <w:rPr>
          <w:rFonts w:ascii="Arial" w:hAnsi="Arial" w:cs="Arial"/>
        </w:rPr>
        <w:t>i niemożliwe do zapobieżenia, wywołane działaniem sił przyrody lub aktami władzy ustawodawczej lub wykonawczej bez względu, czy podejmowane zgodnie, czy wbrew przepisom prawa, za wyjątkiem działań, za które Strona powołująca się na zdarzenie Siły Wyższej ponosi ryzyko zgodnie z przepisami Umowy, które całkowicie uniemożliwiają im wywiązywanie się ze swoich zobowiązań, takie jak m. in.: pożary, powodzie, trzęsienia ziemi, huragany, sankcje i embarga międzynarodowe. Dla uniknięcia wątpliwości ww. definicja Siły Wyższej nie obejmuje swym zakresem zdarzeń zaburzających życie zbiorowe takich jak np.: zamieszki uliczne, bojkoty, strajki, lokauty, okupacje.</w:t>
      </w:r>
    </w:p>
    <w:p w14:paraId="34045232" w14:textId="77777777" w:rsidR="00A1108C" w:rsidRPr="00A1108C" w:rsidRDefault="00A1108C" w:rsidP="007F4E43">
      <w:pPr>
        <w:pStyle w:val="Akapitzlist"/>
        <w:numPr>
          <w:ilvl w:val="0"/>
          <w:numId w:val="9"/>
        </w:numPr>
        <w:ind w:left="284" w:hanging="284"/>
        <w:jc w:val="both"/>
        <w:rPr>
          <w:rFonts w:ascii="Arial" w:hAnsi="Arial" w:cs="Arial"/>
        </w:rPr>
      </w:pPr>
      <w:r w:rsidRPr="00A1108C">
        <w:rPr>
          <w:rFonts w:ascii="Arial" w:hAnsi="Arial" w:cs="Arial"/>
        </w:rPr>
        <w:t>Strony będą czynić starania w dobrej wierze celem ograniczenia skutków zdarzenia Siły Wyższej, jak również zobowiązują się do współpracy celem wypracowania strategii odpowiednich alternatywnych środków zabezpieczających lub działań naprawczych, celem usunięcia lub ograniczenia skutków zaistniałego zdarzenia Siły Wyższej.</w:t>
      </w:r>
    </w:p>
    <w:p w14:paraId="24D221DB" w14:textId="77777777" w:rsidR="00A1108C" w:rsidRPr="00A1108C" w:rsidRDefault="00A1108C" w:rsidP="007F4E43">
      <w:pPr>
        <w:pStyle w:val="Akapitzlist"/>
        <w:numPr>
          <w:ilvl w:val="0"/>
          <w:numId w:val="9"/>
        </w:numPr>
        <w:ind w:left="284" w:hanging="284"/>
        <w:jc w:val="both"/>
        <w:rPr>
          <w:rFonts w:ascii="Arial" w:hAnsi="Arial" w:cs="Arial"/>
        </w:rPr>
      </w:pPr>
      <w:r w:rsidRPr="00A1108C">
        <w:rPr>
          <w:rFonts w:ascii="Arial" w:hAnsi="Arial" w:cs="Arial"/>
        </w:rPr>
        <w:t>Z chwilą ustania, usunięcia lub przezwyciężenia przyczyn zdarzenia Siły Wyższej, Strona powołująca się na nie zgodnie z niniejszym paragrafem, zobowiązana jest poinformować niezwłocznie na piśmie drugą Stronę o fakcie jego ustania, usunięcia lub przezwyciężenia.</w:t>
      </w:r>
    </w:p>
    <w:p w14:paraId="2C69924C" w14:textId="77777777" w:rsidR="00A1108C" w:rsidRPr="00A1108C" w:rsidRDefault="00A1108C" w:rsidP="007F4E43">
      <w:pPr>
        <w:pStyle w:val="Akapitzlist"/>
        <w:numPr>
          <w:ilvl w:val="0"/>
          <w:numId w:val="9"/>
        </w:numPr>
        <w:ind w:left="284" w:hanging="284"/>
        <w:jc w:val="both"/>
        <w:rPr>
          <w:rFonts w:ascii="Arial" w:hAnsi="Arial" w:cs="Arial"/>
        </w:rPr>
      </w:pPr>
      <w:r w:rsidRPr="00A1108C">
        <w:rPr>
          <w:rFonts w:ascii="Arial" w:hAnsi="Arial" w:cs="Arial"/>
        </w:rPr>
        <w:t xml:space="preserve">Za okres nie świadczenia przez </w:t>
      </w:r>
      <w:r w:rsidR="000179DF">
        <w:rPr>
          <w:rFonts w:ascii="Arial" w:hAnsi="Arial" w:cs="Arial"/>
        </w:rPr>
        <w:t>Usługobiorc</w:t>
      </w:r>
      <w:r w:rsidR="00A10A5E">
        <w:rPr>
          <w:rFonts w:ascii="Arial" w:hAnsi="Arial" w:cs="Arial"/>
        </w:rPr>
        <w:t>ę</w:t>
      </w:r>
      <w:r w:rsidR="00D87C0E" w:rsidRPr="00A1108C">
        <w:rPr>
          <w:rFonts w:ascii="Arial" w:hAnsi="Arial" w:cs="Arial"/>
        </w:rPr>
        <w:t xml:space="preserve"> </w:t>
      </w:r>
      <w:r w:rsidRPr="00A1108C">
        <w:rPr>
          <w:rFonts w:ascii="Arial" w:hAnsi="Arial" w:cs="Arial"/>
        </w:rPr>
        <w:t xml:space="preserve">usług na skutek działania Siły Wyższej </w:t>
      </w:r>
      <w:r w:rsidR="000179DF">
        <w:rPr>
          <w:rFonts w:ascii="Arial" w:hAnsi="Arial" w:cs="Arial"/>
        </w:rPr>
        <w:t>Usługobiorcy</w:t>
      </w:r>
      <w:r w:rsidR="00D87C0E" w:rsidRPr="00A1108C">
        <w:rPr>
          <w:rFonts w:ascii="Arial" w:hAnsi="Arial" w:cs="Arial"/>
        </w:rPr>
        <w:t xml:space="preserve"> </w:t>
      </w:r>
      <w:r w:rsidRPr="00A1108C">
        <w:rPr>
          <w:rFonts w:ascii="Arial" w:hAnsi="Arial" w:cs="Arial"/>
        </w:rPr>
        <w:t>nie przysługuje wynagrodzenie.</w:t>
      </w:r>
    </w:p>
    <w:p w14:paraId="691E28E0" w14:textId="77777777" w:rsidR="00A1108C" w:rsidRPr="00A1108C" w:rsidRDefault="00A1108C" w:rsidP="007F4E43">
      <w:pPr>
        <w:pStyle w:val="Akapitzlist"/>
        <w:numPr>
          <w:ilvl w:val="0"/>
          <w:numId w:val="9"/>
        </w:numPr>
        <w:ind w:left="284" w:hanging="284"/>
        <w:jc w:val="both"/>
        <w:rPr>
          <w:rFonts w:ascii="Arial" w:hAnsi="Arial" w:cs="Arial"/>
        </w:rPr>
      </w:pPr>
      <w:r w:rsidRPr="00A1108C">
        <w:rPr>
          <w:rFonts w:ascii="Arial" w:hAnsi="Arial" w:cs="Arial"/>
        </w:rPr>
        <w:lastRenderedPageBreak/>
        <w:t xml:space="preserve">Dla uniknięcia wątpliwości konflikt militarny w Ukrainie i jego skutki dla Stron i podwykonawców i poddostawców </w:t>
      </w:r>
      <w:r w:rsidR="000179DF">
        <w:rPr>
          <w:rFonts w:ascii="Arial" w:hAnsi="Arial" w:cs="Arial"/>
        </w:rPr>
        <w:t>Usługobiorcy</w:t>
      </w:r>
      <w:r w:rsidR="00D87C0E">
        <w:rPr>
          <w:rFonts w:ascii="Arial" w:hAnsi="Arial" w:cs="Arial"/>
        </w:rPr>
        <w:t xml:space="preserve"> </w:t>
      </w:r>
      <w:r w:rsidRPr="00A1108C">
        <w:rPr>
          <w:rFonts w:ascii="Arial" w:hAnsi="Arial" w:cs="Arial"/>
        </w:rPr>
        <w:t xml:space="preserve">nie stanowią Siły Wyższej. </w:t>
      </w:r>
    </w:p>
    <w:p w14:paraId="45130D37" w14:textId="6226F316" w:rsidR="004B48F9" w:rsidRPr="00DA4ADF" w:rsidRDefault="004B48F9" w:rsidP="004B48F9">
      <w:pPr>
        <w:jc w:val="center"/>
        <w:rPr>
          <w:rFonts w:ascii="Arial" w:hAnsi="Arial" w:cs="Arial"/>
          <w:b/>
        </w:rPr>
      </w:pPr>
      <w:r w:rsidRPr="00DA4ADF">
        <w:rPr>
          <w:rFonts w:ascii="Arial" w:hAnsi="Arial" w:cs="Arial"/>
          <w:b/>
        </w:rPr>
        <w:t xml:space="preserve">ARTYKUŁ </w:t>
      </w:r>
      <w:r w:rsidR="00BA621C">
        <w:rPr>
          <w:rFonts w:ascii="Arial" w:hAnsi="Arial" w:cs="Arial"/>
          <w:b/>
        </w:rPr>
        <w:t>13</w:t>
      </w:r>
      <w:r w:rsidR="00BA621C" w:rsidRPr="00DA4ADF">
        <w:rPr>
          <w:rFonts w:ascii="Arial" w:hAnsi="Arial" w:cs="Arial"/>
          <w:b/>
        </w:rPr>
        <w:t xml:space="preserve"> </w:t>
      </w:r>
      <w:r w:rsidRPr="00DA4ADF">
        <w:rPr>
          <w:rFonts w:ascii="Arial" w:hAnsi="Arial" w:cs="Arial"/>
          <w:b/>
        </w:rPr>
        <w:br/>
        <w:t>CZAS TRWANIA I SKUTKI UMOWY</w:t>
      </w:r>
    </w:p>
    <w:p w14:paraId="06EEC9C8" w14:textId="77777777" w:rsidR="004B48F9" w:rsidRPr="00DA4ADF" w:rsidRDefault="004B48F9" w:rsidP="007F4E43">
      <w:pPr>
        <w:pStyle w:val="Akapitzlist"/>
        <w:numPr>
          <w:ilvl w:val="0"/>
          <w:numId w:val="10"/>
        </w:numPr>
        <w:ind w:left="284" w:hanging="284"/>
        <w:jc w:val="both"/>
        <w:rPr>
          <w:rFonts w:ascii="Arial" w:hAnsi="Arial" w:cs="Arial"/>
        </w:rPr>
      </w:pPr>
      <w:r w:rsidRPr="00DA4ADF">
        <w:rPr>
          <w:rFonts w:ascii="Arial" w:hAnsi="Arial" w:cs="Arial"/>
        </w:rPr>
        <w:t xml:space="preserve">Umowa jest podpisana (zawarta) z chwilą złożenia podpisu przez ostatnią z osób upoważnionych do reprezentowania Stron. Umowa zawarta jest na czas </w:t>
      </w:r>
      <w:r w:rsidR="00AC319C">
        <w:rPr>
          <w:rFonts w:ascii="Arial" w:hAnsi="Arial" w:cs="Arial"/>
        </w:rPr>
        <w:t>nieokreślony</w:t>
      </w:r>
      <w:r w:rsidRPr="00DA4ADF">
        <w:rPr>
          <w:rFonts w:ascii="Arial" w:hAnsi="Arial" w:cs="Arial"/>
        </w:rPr>
        <w:t xml:space="preserve"> i jej postanowienia obowiązują od dnia jej podpisania.</w:t>
      </w:r>
    </w:p>
    <w:p w14:paraId="5E1258CD" w14:textId="77777777" w:rsidR="00E57B00" w:rsidRPr="0012770E" w:rsidRDefault="004B48F9" w:rsidP="00E57B00">
      <w:pPr>
        <w:pStyle w:val="Akapitzlist"/>
        <w:numPr>
          <w:ilvl w:val="0"/>
          <w:numId w:val="10"/>
        </w:numPr>
        <w:ind w:left="284" w:hanging="284"/>
        <w:jc w:val="both"/>
        <w:rPr>
          <w:rFonts w:ascii="Arial" w:hAnsi="Arial" w:cs="Arial"/>
        </w:rPr>
      </w:pPr>
      <w:r w:rsidRPr="00DA4ADF">
        <w:rPr>
          <w:rFonts w:ascii="Arial" w:hAnsi="Arial" w:cs="Arial"/>
        </w:rPr>
        <w:t xml:space="preserve">Strony dopuszczają rozwiązanie Umowy przez złożenie drugiej Stronie oświadczenia o wypowiedzeniu, z zachowaniem 3-miesięcznego </w:t>
      </w:r>
      <w:r>
        <w:rPr>
          <w:rFonts w:ascii="Arial" w:hAnsi="Arial" w:cs="Arial"/>
        </w:rPr>
        <w:t>okresu</w:t>
      </w:r>
      <w:r w:rsidRPr="00DA4ADF">
        <w:rPr>
          <w:rFonts w:ascii="Arial" w:hAnsi="Arial" w:cs="Arial"/>
        </w:rPr>
        <w:t xml:space="preserve"> wypowiedzenia, ze skutkiem na </w:t>
      </w:r>
      <w:r w:rsidRPr="00E57B00">
        <w:rPr>
          <w:rFonts w:ascii="Arial" w:hAnsi="Arial" w:cs="Arial"/>
        </w:rPr>
        <w:t>koniec miesiąca kalendarzowego.</w:t>
      </w:r>
    </w:p>
    <w:p w14:paraId="1B4F20F1" w14:textId="2367B998" w:rsidR="00E57B00" w:rsidRPr="00E57B00" w:rsidRDefault="00E57B00" w:rsidP="00E57B00">
      <w:pPr>
        <w:pStyle w:val="Akapitzlist"/>
        <w:numPr>
          <w:ilvl w:val="0"/>
          <w:numId w:val="10"/>
        </w:numPr>
        <w:ind w:left="284" w:hanging="284"/>
        <w:jc w:val="both"/>
        <w:rPr>
          <w:rFonts w:ascii="Arial" w:hAnsi="Arial" w:cs="Arial"/>
        </w:rPr>
      </w:pPr>
      <w:r w:rsidRPr="00E57B00">
        <w:rPr>
          <w:rFonts w:ascii="Arial" w:eastAsia="Times New Roman" w:hAnsi="Arial" w:cs="Arial"/>
          <w:lang w:eastAsia="pl-PL"/>
        </w:rPr>
        <w:t xml:space="preserve">Strony dopuszczają możliwość zmiany zakresu niniejszej Umowy, w szczególności poprzez zmniejszenie liczby osób realizujących usługi w ramach </w:t>
      </w:r>
      <w:r w:rsidR="009777DA">
        <w:rPr>
          <w:rFonts w:ascii="Arial" w:eastAsia="Times New Roman" w:hAnsi="Arial" w:cs="Arial"/>
          <w:lang w:eastAsia="pl-PL"/>
        </w:rPr>
        <w:t>S</w:t>
      </w:r>
      <w:r w:rsidRPr="00E57B00">
        <w:rPr>
          <w:rFonts w:ascii="Arial" w:eastAsia="Times New Roman" w:hAnsi="Arial" w:cs="Arial"/>
          <w:lang w:eastAsia="pl-PL"/>
        </w:rPr>
        <w:t xml:space="preserve">erwisu </w:t>
      </w:r>
      <w:r w:rsidR="009777DA">
        <w:rPr>
          <w:rFonts w:ascii="Arial" w:eastAsia="Times New Roman" w:hAnsi="Arial" w:cs="Arial"/>
          <w:lang w:eastAsia="pl-PL"/>
        </w:rPr>
        <w:t>D</w:t>
      </w:r>
      <w:r w:rsidRPr="00E57B00">
        <w:rPr>
          <w:rFonts w:ascii="Arial" w:eastAsia="Times New Roman" w:hAnsi="Arial" w:cs="Arial"/>
          <w:lang w:eastAsia="pl-PL"/>
        </w:rPr>
        <w:t>ziennego lub ograniczenie zakresu świadczonych usług.</w:t>
      </w:r>
      <w:r>
        <w:rPr>
          <w:rFonts w:ascii="Arial" w:eastAsia="Times New Roman" w:hAnsi="Arial" w:cs="Arial"/>
          <w:lang w:eastAsia="pl-PL"/>
        </w:rPr>
        <w:t xml:space="preserve"> </w:t>
      </w:r>
    </w:p>
    <w:p w14:paraId="4229165E" w14:textId="6D3A8F11" w:rsidR="00E57B00" w:rsidRPr="00E57B00" w:rsidRDefault="00E57B00" w:rsidP="00E57B00">
      <w:pPr>
        <w:pStyle w:val="Akapitzlist"/>
        <w:numPr>
          <w:ilvl w:val="0"/>
          <w:numId w:val="10"/>
        </w:numPr>
        <w:ind w:left="284" w:hanging="284"/>
        <w:jc w:val="both"/>
        <w:rPr>
          <w:rFonts w:ascii="Arial" w:hAnsi="Arial" w:cs="Arial"/>
        </w:rPr>
      </w:pPr>
      <w:r w:rsidRPr="00E57B00">
        <w:rPr>
          <w:rFonts w:ascii="Arial" w:eastAsia="Times New Roman" w:hAnsi="Arial" w:cs="Arial"/>
          <w:lang w:eastAsia="pl-PL"/>
        </w:rPr>
        <w:t xml:space="preserve">Wprowadzenie zmian, o których mowa w ust. </w:t>
      </w:r>
      <w:r>
        <w:rPr>
          <w:rFonts w:ascii="Arial" w:eastAsia="Times New Roman" w:hAnsi="Arial" w:cs="Arial"/>
          <w:lang w:eastAsia="pl-PL"/>
        </w:rPr>
        <w:t>3</w:t>
      </w:r>
      <w:r w:rsidRPr="00E57B00">
        <w:rPr>
          <w:rFonts w:ascii="Arial" w:eastAsia="Times New Roman" w:hAnsi="Arial" w:cs="Arial"/>
          <w:lang w:eastAsia="pl-PL"/>
        </w:rPr>
        <w:t>, wymaga formy pisemnej pod rygorem nieważności w postaci aneksu do Umowy.</w:t>
      </w:r>
      <w:r>
        <w:rPr>
          <w:rFonts w:ascii="Arial" w:eastAsia="Times New Roman" w:hAnsi="Arial" w:cs="Arial"/>
          <w:lang w:eastAsia="pl-PL"/>
        </w:rPr>
        <w:t xml:space="preserve"> </w:t>
      </w:r>
      <w:r w:rsidRPr="00E57B00">
        <w:rPr>
          <w:rFonts w:ascii="Arial" w:eastAsia="Times New Roman" w:hAnsi="Arial" w:cs="Arial"/>
          <w:lang w:eastAsia="pl-PL"/>
        </w:rPr>
        <w:t>Strona wnioskująca o zmianę zakresu Umowy zobowiązana jest do pisemnego powiadomienia drugiej Strony o takim zamiarze z zachowaniem 3-miesięcznego okresu wyprzedzenia, ze skutkiem na koniec miesiąca kalendarzowego.</w:t>
      </w:r>
    </w:p>
    <w:p w14:paraId="0054AA0A" w14:textId="77777777" w:rsidR="004B48F9" w:rsidRPr="00E57B00" w:rsidRDefault="000179DF" w:rsidP="00E57B00">
      <w:pPr>
        <w:pStyle w:val="Akapitzlist"/>
        <w:numPr>
          <w:ilvl w:val="0"/>
          <w:numId w:val="10"/>
        </w:numPr>
        <w:ind w:left="284" w:hanging="284"/>
        <w:jc w:val="both"/>
        <w:rPr>
          <w:rFonts w:ascii="Arial" w:hAnsi="Arial" w:cs="Arial"/>
        </w:rPr>
      </w:pPr>
      <w:r w:rsidRPr="00E57B00">
        <w:rPr>
          <w:rFonts w:ascii="Arial" w:hAnsi="Arial" w:cs="Arial"/>
        </w:rPr>
        <w:t>Usługodawca</w:t>
      </w:r>
      <w:r w:rsidR="004B48F9" w:rsidRPr="00E57B00">
        <w:rPr>
          <w:rFonts w:ascii="Arial" w:hAnsi="Arial" w:cs="Arial"/>
        </w:rPr>
        <w:t xml:space="preserve"> zastrzega sobie prawo do odstąpienia od Umowy w szczególności</w:t>
      </w:r>
      <w:r w:rsidR="003C176C" w:rsidRPr="00E57B00">
        <w:rPr>
          <w:rFonts w:ascii="Arial" w:hAnsi="Arial" w:cs="Arial"/>
        </w:rPr>
        <w:t xml:space="preserve"> </w:t>
      </w:r>
      <w:r w:rsidR="004B48F9" w:rsidRPr="00E57B00">
        <w:rPr>
          <w:rFonts w:ascii="Arial" w:hAnsi="Arial" w:cs="Arial"/>
        </w:rPr>
        <w:t>w następujących przypadkach</w:t>
      </w:r>
      <w:r w:rsidR="004C13CD" w:rsidRPr="00E57B00">
        <w:rPr>
          <w:rFonts w:ascii="Arial" w:hAnsi="Arial" w:cs="Arial"/>
        </w:rPr>
        <w:t xml:space="preserve"> (</w:t>
      </w:r>
      <w:r w:rsidR="004B48F9" w:rsidRPr="00E57B00">
        <w:rPr>
          <w:rFonts w:ascii="Arial" w:hAnsi="Arial" w:cs="Arial"/>
        </w:rPr>
        <w:t xml:space="preserve">poza przypadkami określonymi w </w:t>
      </w:r>
      <w:r w:rsidR="004C13CD" w:rsidRPr="00E57B00">
        <w:rPr>
          <w:rFonts w:ascii="Arial" w:hAnsi="Arial" w:cs="Arial"/>
        </w:rPr>
        <w:t xml:space="preserve">Kodeksie </w:t>
      </w:r>
      <w:r w:rsidR="004B48F9" w:rsidRPr="00E57B00">
        <w:rPr>
          <w:rFonts w:ascii="Arial" w:hAnsi="Arial" w:cs="Arial"/>
        </w:rPr>
        <w:t>c</w:t>
      </w:r>
      <w:r w:rsidR="004C13CD" w:rsidRPr="00E57B00">
        <w:rPr>
          <w:rFonts w:ascii="Arial" w:hAnsi="Arial" w:cs="Arial"/>
        </w:rPr>
        <w:t>ywilnym)</w:t>
      </w:r>
      <w:r w:rsidR="004B48F9" w:rsidRPr="00E57B00">
        <w:rPr>
          <w:rFonts w:ascii="Arial" w:hAnsi="Arial" w:cs="Arial"/>
        </w:rPr>
        <w:t>:</w:t>
      </w:r>
    </w:p>
    <w:p w14:paraId="4B0BECA4" w14:textId="77777777" w:rsidR="004B48F9" w:rsidRPr="00E57B00" w:rsidRDefault="004B48F9" w:rsidP="00E57B00">
      <w:pPr>
        <w:pStyle w:val="Akapitzlist"/>
        <w:numPr>
          <w:ilvl w:val="0"/>
          <w:numId w:val="11"/>
        </w:numPr>
        <w:ind w:left="567" w:hanging="283"/>
        <w:jc w:val="both"/>
        <w:rPr>
          <w:rFonts w:ascii="Arial" w:hAnsi="Arial" w:cs="Arial"/>
        </w:rPr>
      </w:pPr>
      <w:r w:rsidRPr="00E57B00">
        <w:rPr>
          <w:rFonts w:ascii="Arial" w:hAnsi="Arial" w:cs="Arial"/>
        </w:rPr>
        <w:t xml:space="preserve">trzykrotnego nienależytego wykonania zobowiązań umownych przez </w:t>
      </w:r>
      <w:r w:rsidR="00C45061" w:rsidRPr="00E57B00">
        <w:rPr>
          <w:rFonts w:ascii="Arial" w:hAnsi="Arial" w:cs="Arial"/>
        </w:rPr>
        <w:t>Usługobiorcę</w:t>
      </w:r>
      <w:r w:rsidRPr="00E57B00">
        <w:rPr>
          <w:rFonts w:ascii="Arial" w:hAnsi="Arial" w:cs="Arial"/>
        </w:rPr>
        <w:t>;</w:t>
      </w:r>
    </w:p>
    <w:p w14:paraId="23823376" w14:textId="77777777" w:rsidR="004B48F9" w:rsidRPr="00DA4ADF" w:rsidRDefault="004B48F9" w:rsidP="00E57B00">
      <w:pPr>
        <w:pStyle w:val="Akapitzlist"/>
        <w:numPr>
          <w:ilvl w:val="0"/>
          <w:numId w:val="11"/>
        </w:numPr>
        <w:ind w:left="567" w:hanging="283"/>
        <w:jc w:val="both"/>
        <w:rPr>
          <w:rFonts w:ascii="Arial" w:hAnsi="Arial" w:cs="Arial"/>
        </w:rPr>
      </w:pPr>
      <w:r w:rsidRPr="00E57B00">
        <w:rPr>
          <w:rFonts w:ascii="Arial" w:hAnsi="Arial" w:cs="Arial"/>
        </w:rPr>
        <w:t xml:space="preserve">utraty przez </w:t>
      </w:r>
      <w:r w:rsidR="00C45061" w:rsidRPr="00E57B00">
        <w:rPr>
          <w:rFonts w:ascii="Arial" w:hAnsi="Arial" w:cs="Arial"/>
        </w:rPr>
        <w:t>Usługobiorcę</w:t>
      </w:r>
      <w:r w:rsidRPr="00DA4ADF">
        <w:rPr>
          <w:rFonts w:ascii="Arial" w:hAnsi="Arial" w:cs="Arial"/>
        </w:rPr>
        <w:t xml:space="preserve"> zdolności do</w:t>
      </w:r>
      <w:r w:rsidR="00C24336">
        <w:rPr>
          <w:rFonts w:ascii="Arial" w:hAnsi="Arial" w:cs="Arial"/>
        </w:rPr>
        <w:t xml:space="preserve"> wykonywania P</w:t>
      </w:r>
      <w:r w:rsidRPr="00DA4ADF">
        <w:rPr>
          <w:rFonts w:ascii="Arial" w:hAnsi="Arial" w:cs="Arial"/>
        </w:rPr>
        <w:t>rzedmiotu Umowy;</w:t>
      </w:r>
    </w:p>
    <w:p w14:paraId="54FCFC99" w14:textId="77777777" w:rsidR="004B48F9" w:rsidRPr="00DA4ADF" w:rsidRDefault="004B48F9" w:rsidP="007F4E43">
      <w:pPr>
        <w:pStyle w:val="Akapitzlist"/>
        <w:numPr>
          <w:ilvl w:val="0"/>
          <w:numId w:val="11"/>
        </w:numPr>
        <w:ind w:left="567" w:hanging="283"/>
        <w:jc w:val="both"/>
        <w:rPr>
          <w:rFonts w:ascii="Arial" w:hAnsi="Arial" w:cs="Arial"/>
        </w:rPr>
      </w:pPr>
      <w:r>
        <w:rPr>
          <w:rFonts w:ascii="Arial" w:hAnsi="Arial" w:cs="Arial"/>
        </w:rPr>
        <w:t xml:space="preserve">trzykrotnych </w:t>
      </w:r>
      <w:r w:rsidRPr="00DA4ADF">
        <w:rPr>
          <w:rFonts w:ascii="Arial" w:hAnsi="Arial" w:cs="Arial"/>
        </w:rPr>
        <w:t xml:space="preserve">nieuzasadnionych opóźnień w realizacji </w:t>
      </w:r>
      <w:r w:rsidR="007B0236">
        <w:rPr>
          <w:rFonts w:ascii="Arial" w:hAnsi="Arial" w:cs="Arial"/>
        </w:rPr>
        <w:t>Umowy</w:t>
      </w:r>
      <w:r w:rsidRPr="00DA4ADF">
        <w:rPr>
          <w:rFonts w:ascii="Arial" w:hAnsi="Arial" w:cs="Arial"/>
        </w:rPr>
        <w:t xml:space="preserve"> spowodowanych</w:t>
      </w:r>
      <w:r w:rsidR="003C176C">
        <w:rPr>
          <w:rFonts w:ascii="Arial" w:hAnsi="Arial" w:cs="Arial"/>
        </w:rPr>
        <w:t xml:space="preserve"> </w:t>
      </w:r>
      <w:r w:rsidRPr="00DA4ADF">
        <w:rPr>
          <w:rFonts w:ascii="Arial" w:hAnsi="Arial" w:cs="Arial"/>
        </w:rPr>
        <w:t xml:space="preserve">z przyczyn zależnych od </w:t>
      </w:r>
      <w:r w:rsidR="000179DF">
        <w:rPr>
          <w:rFonts w:ascii="Arial" w:hAnsi="Arial" w:cs="Arial"/>
        </w:rPr>
        <w:t>Usługobiorcy</w:t>
      </w:r>
      <w:r w:rsidRPr="00DA4ADF">
        <w:rPr>
          <w:rFonts w:ascii="Arial" w:hAnsi="Arial" w:cs="Arial"/>
        </w:rPr>
        <w:t>.</w:t>
      </w:r>
    </w:p>
    <w:p w14:paraId="08736568" w14:textId="77777777" w:rsidR="004B48F9" w:rsidRPr="00DA4ADF" w:rsidRDefault="004B48F9" w:rsidP="007F4E43">
      <w:pPr>
        <w:pStyle w:val="Akapitzlist"/>
        <w:numPr>
          <w:ilvl w:val="0"/>
          <w:numId w:val="10"/>
        </w:numPr>
        <w:ind w:left="284" w:hanging="284"/>
        <w:jc w:val="both"/>
        <w:rPr>
          <w:rFonts w:ascii="Arial" w:hAnsi="Arial" w:cs="Arial"/>
        </w:rPr>
      </w:pPr>
      <w:r w:rsidRPr="00DA4ADF">
        <w:rPr>
          <w:rFonts w:ascii="Arial" w:hAnsi="Arial" w:cs="Arial"/>
        </w:rPr>
        <w:t xml:space="preserve">Odstąpienie od Umowy nie uchyla obowiązków </w:t>
      </w:r>
      <w:r w:rsidR="000179DF">
        <w:rPr>
          <w:rFonts w:ascii="Arial" w:hAnsi="Arial" w:cs="Arial"/>
        </w:rPr>
        <w:t>Usługobiorcy</w:t>
      </w:r>
      <w:r w:rsidRPr="00DA4ADF">
        <w:rPr>
          <w:rFonts w:ascii="Arial" w:hAnsi="Arial" w:cs="Arial"/>
        </w:rPr>
        <w:t xml:space="preserve"> w zakresie rękojmi oraz ochrony informacji związanych z Umową.</w:t>
      </w:r>
    </w:p>
    <w:p w14:paraId="4E0608DE" w14:textId="77777777" w:rsidR="004B48F9" w:rsidRPr="00DA4ADF" w:rsidRDefault="004B48F9" w:rsidP="007F4E43">
      <w:pPr>
        <w:pStyle w:val="Akapitzlist"/>
        <w:numPr>
          <w:ilvl w:val="0"/>
          <w:numId w:val="10"/>
        </w:numPr>
        <w:ind w:left="284" w:hanging="284"/>
        <w:jc w:val="both"/>
        <w:rPr>
          <w:rFonts w:ascii="Arial" w:hAnsi="Arial" w:cs="Arial"/>
        </w:rPr>
      </w:pPr>
      <w:r w:rsidRPr="00DA4ADF">
        <w:rPr>
          <w:rFonts w:ascii="Arial" w:hAnsi="Arial" w:cs="Arial"/>
        </w:rPr>
        <w:t>Oświadczenia dotyczące wypowiedzenia bądź odstąpienia od Umowy, muszą być podpisane przez osoby uprawnione do składania takich oświadczeń w imieniu Strony oraz wymagają formy pisemnej pod rygorem nieważności.</w:t>
      </w:r>
      <w:r>
        <w:rPr>
          <w:rFonts w:ascii="Arial" w:hAnsi="Arial" w:cs="Arial"/>
        </w:rPr>
        <w:t xml:space="preserve"> Oświadczenie o odstąpieniu powinno być złożone w terminie 30 dni od dnia zaistnienia zdarzenia bę</w:t>
      </w:r>
      <w:r w:rsidR="008E1F6C">
        <w:rPr>
          <w:rFonts w:ascii="Arial" w:hAnsi="Arial" w:cs="Arial"/>
        </w:rPr>
        <w:t>dącego podstawą odstąpienia od U</w:t>
      </w:r>
      <w:r>
        <w:rPr>
          <w:rFonts w:ascii="Arial" w:hAnsi="Arial" w:cs="Arial"/>
        </w:rPr>
        <w:t>mowy.</w:t>
      </w:r>
    </w:p>
    <w:p w14:paraId="588F0E6E" w14:textId="32333A80" w:rsidR="004B48F9" w:rsidRPr="00DA4ADF" w:rsidRDefault="004B48F9" w:rsidP="004B48F9">
      <w:pPr>
        <w:jc w:val="center"/>
        <w:rPr>
          <w:rFonts w:ascii="Arial" w:hAnsi="Arial" w:cs="Arial"/>
          <w:b/>
        </w:rPr>
      </w:pPr>
      <w:r w:rsidRPr="00DA4ADF">
        <w:rPr>
          <w:rFonts w:ascii="Arial" w:hAnsi="Arial" w:cs="Arial"/>
          <w:b/>
        </w:rPr>
        <w:t xml:space="preserve">ARTYKUŁ </w:t>
      </w:r>
      <w:r w:rsidR="00BA621C" w:rsidRPr="00DA4ADF">
        <w:rPr>
          <w:rFonts w:ascii="Arial" w:hAnsi="Arial" w:cs="Arial"/>
          <w:b/>
        </w:rPr>
        <w:t>1</w:t>
      </w:r>
      <w:r w:rsidR="00BA621C">
        <w:rPr>
          <w:rFonts w:ascii="Arial" w:hAnsi="Arial" w:cs="Arial"/>
          <w:b/>
        </w:rPr>
        <w:t>4</w:t>
      </w:r>
      <w:r w:rsidR="00BA621C" w:rsidRPr="00DA4ADF">
        <w:rPr>
          <w:rFonts w:ascii="Arial" w:hAnsi="Arial" w:cs="Arial"/>
          <w:b/>
        </w:rPr>
        <w:t xml:space="preserve"> </w:t>
      </w:r>
      <w:r w:rsidRPr="00DA4ADF">
        <w:rPr>
          <w:rFonts w:ascii="Arial" w:hAnsi="Arial" w:cs="Arial"/>
          <w:b/>
        </w:rPr>
        <w:br/>
        <w:t>OCHRONA INFORMACJI</w:t>
      </w:r>
    </w:p>
    <w:p w14:paraId="03296D61" w14:textId="77777777" w:rsidR="00512D37" w:rsidRPr="00993D18" w:rsidRDefault="000179DF" w:rsidP="007F4E43">
      <w:pPr>
        <w:pStyle w:val="Akapitzlist"/>
        <w:numPr>
          <w:ilvl w:val="0"/>
          <w:numId w:val="12"/>
        </w:numPr>
        <w:spacing w:after="0"/>
        <w:ind w:left="284" w:hanging="284"/>
        <w:jc w:val="both"/>
        <w:rPr>
          <w:rFonts w:ascii="Arial" w:hAnsi="Arial" w:cs="Arial"/>
        </w:rPr>
      </w:pPr>
      <w:r>
        <w:rPr>
          <w:rFonts w:ascii="Arial" w:hAnsi="Arial" w:cs="Arial"/>
        </w:rPr>
        <w:t>Usługobiorca</w:t>
      </w:r>
      <w:r w:rsidR="00512D37" w:rsidRPr="00993D18">
        <w:rPr>
          <w:rFonts w:ascii="Arial" w:hAnsi="Arial" w:cs="Arial"/>
        </w:rPr>
        <w:t xml:space="preserve"> zobowiązuje się do zachowania w tajemnicy informacji przekazanych bezpośrednio lub pośrednio (w jakiejkolwiek formie tj. w szczególności ustnej, pisemnej, elektronicznej), a także informacji uzyskanych przez </w:t>
      </w:r>
      <w:r w:rsidR="00C45061">
        <w:rPr>
          <w:rFonts w:ascii="Arial" w:hAnsi="Arial" w:cs="Arial"/>
        </w:rPr>
        <w:t>Usługobiorcę</w:t>
      </w:r>
      <w:r w:rsidR="00512D37" w:rsidRPr="00993D18">
        <w:rPr>
          <w:rFonts w:ascii="Arial" w:hAnsi="Arial" w:cs="Arial"/>
        </w:rPr>
        <w:t xml:space="preserve"> w inny sposób w trakcie wzajemnej współpracy, w tym w związku z zaw</w:t>
      </w:r>
      <w:r w:rsidR="00E06AA0">
        <w:rPr>
          <w:rFonts w:ascii="Arial" w:hAnsi="Arial" w:cs="Arial"/>
        </w:rPr>
        <w:t>arciem i realizacją niniejszej U</w:t>
      </w:r>
      <w:r w:rsidR="00512D37" w:rsidRPr="00993D18">
        <w:rPr>
          <w:rFonts w:ascii="Arial" w:hAnsi="Arial" w:cs="Arial"/>
        </w:rPr>
        <w:t xml:space="preserve">mowy, które to informacje dotyczą bezpośrednio lub pośrednio </w:t>
      </w:r>
      <w:r>
        <w:rPr>
          <w:rFonts w:ascii="Arial" w:hAnsi="Arial" w:cs="Arial"/>
        </w:rPr>
        <w:t>Usługodawcy</w:t>
      </w:r>
      <w:r w:rsidR="00512D37" w:rsidRPr="00993D18">
        <w:rPr>
          <w:rFonts w:ascii="Arial" w:hAnsi="Arial" w:cs="Arial"/>
        </w:rPr>
        <w:t xml:space="preserve">, spółek z Grupy Kapitałowej </w:t>
      </w:r>
      <w:r>
        <w:rPr>
          <w:rFonts w:ascii="Arial" w:hAnsi="Arial" w:cs="Arial"/>
        </w:rPr>
        <w:t>Usługodawcy</w:t>
      </w:r>
      <w:r w:rsidR="00512D37" w:rsidRPr="00993D18">
        <w:rPr>
          <w:rFonts w:ascii="Arial" w:hAnsi="Arial" w:cs="Arial"/>
        </w:rPr>
        <w:t xml:space="preserve"> lub ich kontrahentów, w tym treści niniejszej Umowy. Strony przyjmują, że wszelkie informacje techniczne, technologiczne, organizacyjne lub inne informacje posiadające wartość gospodarczą zarówno jako całość jaki i w szczególnym zestawieniu lub zbiorze ich elementów, nieujawnione do publicznej wiadomości, przekazane przez </w:t>
      </w:r>
      <w:r>
        <w:rPr>
          <w:rFonts w:ascii="Arial" w:hAnsi="Arial" w:cs="Arial"/>
        </w:rPr>
        <w:t>Usługodawc</w:t>
      </w:r>
      <w:r w:rsidR="00A10A5E">
        <w:rPr>
          <w:rFonts w:ascii="Arial" w:hAnsi="Arial" w:cs="Arial"/>
        </w:rPr>
        <w:t>ę</w:t>
      </w:r>
      <w:r w:rsidR="00512D37" w:rsidRPr="00993D18">
        <w:rPr>
          <w:rFonts w:ascii="Arial" w:hAnsi="Arial" w:cs="Arial"/>
        </w:rPr>
        <w:t xml:space="preserve"> lub w jego imieniu lub uzyskane przez </w:t>
      </w:r>
      <w:r w:rsidR="00C45061">
        <w:rPr>
          <w:rFonts w:ascii="Arial" w:hAnsi="Arial" w:cs="Arial"/>
        </w:rPr>
        <w:t>Usługobiorcę</w:t>
      </w:r>
      <w:r w:rsidR="00512D37" w:rsidRPr="00993D18">
        <w:rPr>
          <w:rFonts w:ascii="Arial" w:hAnsi="Arial" w:cs="Arial"/>
        </w:rPr>
        <w:t xml:space="preserve"> w inny sposób w trakcie negocjowania, zaw</w:t>
      </w:r>
      <w:r w:rsidR="003D6A86">
        <w:rPr>
          <w:rFonts w:ascii="Arial" w:hAnsi="Arial" w:cs="Arial"/>
        </w:rPr>
        <w:t>arcia i wykonywania niniejszej U</w:t>
      </w:r>
      <w:r w:rsidR="00512D37" w:rsidRPr="00993D18">
        <w:rPr>
          <w:rFonts w:ascii="Arial" w:hAnsi="Arial" w:cs="Arial"/>
        </w:rPr>
        <w:t xml:space="preserve">mowy należy traktować jako tajemnicę przedsiębiorstwa w rozumieniu art. 11 ust. 2 ustawy z dnia 16 </w:t>
      </w:r>
      <w:r w:rsidR="00512D37" w:rsidRPr="00993D18">
        <w:rPr>
          <w:rFonts w:ascii="Arial" w:hAnsi="Arial" w:cs="Arial"/>
        </w:rPr>
        <w:lastRenderedPageBreak/>
        <w:t>kwietnia 1993 roku o zwa</w:t>
      </w:r>
      <w:r w:rsidR="005240DF">
        <w:rPr>
          <w:rFonts w:ascii="Arial" w:hAnsi="Arial" w:cs="Arial"/>
        </w:rPr>
        <w:t>lczaniu nieuczciwej konkurencji</w:t>
      </w:r>
      <w:r w:rsidR="00512D37" w:rsidRPr="00993D18">
        <w:rPr>
          <w:rFonts w:ascii="Arial" w:hAnsi="Arial" w:cs="Arial"/>
        </w:rPr>
        <w:t>. (dalej: „Tajemnica Przedsiębiorstwa”), chyba że w chwili przekazania, osoba przekazująca określi na piśmie lub w formie elektronicznej odmienny,</w:t>
      </w:r>
      <w:r w:rsidR="000011FC">
        <w:rPr>
          <w:rFonts w:ascii="Arial" w:hAnsi="Arial" w:cs="Arial"/>
        </w:rPr>
        <w:t xml:space="preserve"> </w:t>
      </w:r>
      <w:r w:rsidR="00512D37" w:rsidRPr="00993D18">
        <w:rPr>
          <w:rFonts w:ascii="Arial" w:hAnsi="Arial" w:cs="Arial"/>
        </w:rPr>
        <w:t>od określonego powyżej, charakter takich informacji.</w:t>
      </w:r>
    </w:p>
    <w:p w14:paraId="6755C66D" w14:textId="77777777" w:rsidR="00512D37" w:rsidRPr="00993D18" w:rsidRDefault="00512D37" w:rsidP="007F4E43">
      <w:pPr>
        <w:pStyle w:val="Akapitzlist"/>
        <w:numPr>
          <w:ilvl w:val="0"/>
          <w:numId w:val="12"/>
        </w:numPr>
        <w:spacing w:after="0"/>
        <w:ind w:left="284" w:hanging="284"/>
        <w:jc w:val="both"/>
        <w:rPr>
          <w:rFonts w:ascii="Arial" w:hAnsi="Arial" w:cs="Arial"/>
        </w:rPr>
      </w:pPr>
      <w:r w:rsidRPr="00993D18">
        <w:rPr>
          <w:rFonts w:ascii="Arial" w:hAnsi="Arial" w:cs="Arial"/>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60AA3989" w14:textId="77777777" w:rsidR="00512D37" w:rsidRPr="00993D18" w:rsidRDefault="00512D37" w:rsidP="00AB301B">
      <w:pPr>
        <w:pStyle w:val="Akapitzlist"/>
        <w:spacing w:after="0"/>
        <w:ind w:left="567" w:hanging="284"/>
        <w:jc w:val="both"/>
        <w:rPr>
          <w:rFonts w:ascii="Arial" w:hAnsi="Arial" w:cs="Arial"/>
        </w:rPr>
      </w:pPr>
      <w:r w:rsidRPr="00993D18">
        <w:rPr>
          <w:rFonts w:ascii="Arial" w:hAnsi="Arial" w:cs="Arial"/>
        </w:rPr>
        <w:t>a)</w:t>
      </w:r>
      <w:r w:rsidRPr="00993D18">
        <w:rPr>
          <w:rFonts w:ascii="Arial" w:hAnsi="Arial" w:cs="Arial"/>
        </w:rPr>
        <w:tab/>
        <w:t>ujawnienie lub wykorzystanie informacji jest konieczne do pra</w:t>
      </w:r>
      <w:r w:rsidR="004B6599">
        <w:rPr>
          <w:rFonts w:ascii="Arial" w:hAnsi="Arial" w:cs="Arial"/>
        </w:rPr>
        <w:t>widłowego wykonania niniejszej Umowy i zgodnie z tą U</w:t>
      </w:r>
      <w:r w:rsidRPr="00993D18">
        <w:rPr>
          <w:rFonts w:ascii="Arial" w:hAnsi="Arial" w:cs="Arial"/>
        </w:rPr>
        <w:t>mową lub,</w:t>
      </w:r>
    </w:p>
    <w:p w14:paraId="7D6E29DD" w14:textId="77777777" w:rsidR="00512D37" w:rsidRPr="00993D18" w:rsidRDefault="00512D37" w:rsidP="00AB301B">
      <w:pPr>
        <w:pStyle w:val="Akapitzlist"/>
        <w:spacing w:after="0"/>
        <w:ind w:left="567" w:hanging="284"/>
        <w:jc w:val="both"/>
        <w:rPr>
          <w:rFonts w:ascii="Arial" w:hAnsi="Arial" w:cs="Arial"/>
        </w:rPr>
      </w:pPr>
      <w:r w:rsidRPr="00993D18">
        <w:rPr>
          <w:rFonts w:ascii="Arial" w:hAnsi="Arial" w:cs="Arial"/>
        </w:rPr>
        <w:t>b)</w:t>
      </w:r>
      <w:r w:rsidRPr="00993D18">
        <w:rPr>
          <w:rFonts w:ascii="Arial" w:hAnsi="Arial" w:cs="Arial"/>
        </w:rPr>
        <w:tab/>
        <w:t xml:space="preserve">informacje w chwili ich ujawnienia są już publicznie dostępne, a ich ujawnienie zostało dokonane przez </w:t>
      </w:r>
      <w:r w:rsidR="00A10A5E">
        <w:rPr>
          <w:rFonts w:ascii="Arial" w:hAnsi="Arial" w:cs="Arial"/>
        </w:rPr>
        <w:t>Usługodawcę</w:t>
      </w:r>
      <w:r w:rsidR="00A10A5E" w:rsidRPr="00993D18">
        <w:rPr>
          <w:rFonts w:ascii="Arial" w:hAnsi="Arial" w:cs="Arial"/>
        </w:rPr>
        <w:t xml:space="preserve"> </w:t>
      </w:r>
      <w:r w:rsidRPr="00993D18">
        <w:rPr>
          <w:rFonts w:ascii="Arial" w:hAnsi="Arial" w:cs="Arial"/>
        </w:rPr>
        <w:t>lub za jego zgodą lub w sposób inny niż poprzez niez</w:t>
      </w:r>
      <w:r w:rsidR="00254FCC">
        <w:rPr>
          <w:rFonts w:ascii="Arial" w:hAnsi="Arial" w:cs="Arial"/>
        </w:rPr>
        <w:t>godne z prawem lub jakąkolwiek U</w:t>
      </w:r>
      <w:r w:rsidRPr="00993D18">
        <w:rPr>
          <w:rFonts w:ascii="Arial" w:hAnsi="Arial" w:cs="Arial"/>
        </w:rPr>
        <w:t>mową działanie lub zaniechanie lub,</w:t>
      </w:r>
    </w:p>
    <w:p w14:paraId="0648EF1C" w14:textId="77777777" w:rsidR="00512D37" w:rsidRPr="00993D18" w:rsidRDefault="00512D37" w:rsidP="00AB301B">
      <w:pPr>
        <w:pStyle w:val="Akapitzlist"/>
        <w:spacing w:after="0"/>
        <w:ind w:left="567" w:hanging="284"/>
        <w:jc w:val="both"/>
        <w:rPr>
          <w:rFonts w:ascii="Arial" w:hAnsi="Arial" w:cs="Arial"/>
        </w:rPr>
      </w:pPr>
      <w:r w:rsidRPr="00993D18">
        <w:rPr>
          <w:rFonts w:ascii="Arial" w:hAnsi="Arial" w:cs="Arial"/>
        </w:rPr>
        <w:t>c)</w:t>
      </w:r>
      <w:r w:rsidRPr="00993D18">
        <w:rPr>
          <w:rFonts w:ascii="Arial" w:hAnsi="Arial" w:cs="Arial"/>
        </w:rPr>
        <w:tab/>
      </w:r>
      <w:r w:rsidR="000179DF">
        <w:rPr>
          <w:rFonts w:ascii="Arial" w:hAnsi="Arial" w:cs="Arial"/>
        </w:rPr>
        <w:t>Usługobiorca</w:t>
      </w:r>
      <w:r w:rsidRPr="00993D18">
        <w:rPr>
          <w:rFonts w:ascii="Arial" w:hAnsi="Arial" w:cs="Arial"/>
        </w:rPr>
        <w:t xml:space="preserve"> został zobowiązany do ujawnienia informacji przez sąd lub uprawniony organ lub w przypadku prawnego obowiązku takiego ujawnienia,</w:t>
      </w:r>
      <w:r>
        <w:rPr>
          <w:rFonts w:ascii="Arial" w:hAnsi="Arial" w:cs="Arial"/>
        </w:rPr>
        <w:t xml:space="preserve"> </w:t>
      </w:r>
      <w:r w:rsidRPr="00993D18">
        <w:rPr>
          <w:rFonts w:ascii="Arial" w:hAnsi="Arial" w:cs="Arial"/>
        </w:rPr>
        <w:t xml:space="preserve">z zastrzeżeniem, że </w:t>
      </w:r>
      <w:r w:rsidR="000179DF">
        <w:rPr>
          <w:rFonts w:ascii="Arial" w:hAnsi="Arial" w:cs="Arial"/>
        </w:rPr>
        <w:t>Usługobiorca</w:t>
      </w:r>
      <w:r w:rsidRPr="00993D18">
        <w:rPr>
          <w:rFonts w:ascii="Arial" w:hAnsi="Arial" w:cs="Arial"/>
        </w:rPr>
        <w:t xml:space="preserve">, niezwłocznie pisemnie poinformuje </w:t>
      </w:r>
      <w:r w:rsidR="00A10A5E">
        <w:rPr>
          <w:rFonts w:ascii="Arial" w:hAnsi="Arial" w:cs="Arial"/>
        </w:rPr>
        <w:t>Usługodawcę</w:t>
      </w:r>
      <w:r w:rsidR="00A10A5E" w:rsidRPr="00993D18">
        <w:rPr>
          <w:rFonts w:ascii="Arial" w:hAnsi="Arial" w:cs="Arial"/>
        </w:rPr>
        <w:t xml:space="preserve"> </w:t>
      </w:r>
      <w:r w:rsidRPr="00993D18">
        <w:rPr>
          <w:rFonts w:ascii="Arial" w:hAnsi="Arial" w:cs="Arial"/>
        </w:rPr>
        <w:t xml:space="preserve">o obowiązku ujawniania informacji i ich zakresie, a także uwzględni, w miarę możliwości, rekomendacje </w:t>
      </w:r>
      <w:r w:rsidR="000179DF">
        <w:rPr>
          <w:rFonts w:ascii="Arial" w:hAnsi="Arial" w:cs="Arial"/>
        </w:rPr>
        <w:t>Usługodawcy</w:t>
      </w:r>
      <w:r w:rsidRPr="00993D18">
        <w:rPr>
          <w:rFonts w:ascii="Arial" w:hAnsi="Arial" w:cs="Arial"/>
        </w:rPr>
        <w:t xml:space="preserve">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 </w:t>
      </w:r>
    </w:p>
    <w:p w14:paraId="3709C756" w14:textId="77777777" w:rsidR="00512D37" w:rsidRDefault="00512D37" w:rsidP="00AB301B">
      <w:pPr>
        <w:pStyle w:val="Akapitzlist"/>
        <w:spacing w:after="0"/>
        <w:ind w:left="567" w:hanging="284"/>
        <w:jc w:val="both"/>
        <w:rPr>
          <w:rFonts w:ascii="Arial" w:hAnsi="Arial" w:cs="Arial"/>
        </w:rPr>
      </w:pPr>
      <w:r w:rsidRPr="00993D18">
        <w:rPr>
          <w:rFonts w:ascii="Arial" w:hAnsi="Arial" w:cs="Arial"/>
        </w:rPr>
        <w:t>d)</w:t>
      </w:r>
      <w:r w:rsidRPr="00993D18">
        <w:rPr>
          <w:rFonts w:ascii="Arial" w:hAnsi="Arial" w:cs="Arial"/>
        </w:rPr>
        <w:tab/>
      </w:r>
      <w:r w:rsidR="000179DF">
        <w:rPr>
          <w:rFonts w:ascii="Arial" w:hAnsi="Arial" w:cs="Arial"/>
        </w:rPr>
        <w:t>Usługodawca</w:t>
      </w:r>
      <w:r w:rsidRPr="00993D18">
        <w:rPr>
          <w:rFonts w:ascii="Arial" w:hAnsi="Arial" w:cs="Arial"/>
        </w:rPr>
        <w:t xml:space="preserve"> wyraził </w:t>
      </w:r>
      <w:r w:rsidR="000179DF">
        <w:rPr>
          <w:rFonts w:ascii="Arial" w:hAnsi="Arial" w:cs="Arial"/>
        </w:rPr>
        <w:t>Usługobiorcy</w:t>
      </w:r>
      <w:r w:rsidRPr="00993D18">
        <w:rPr>
          <w:rFonts w:ascii="Arial" w:hAnsi="Arial" w:cs="Arial"/>
        </w:rPr>
        <w:t xml:space="preserve"> pisemną zgodę na ujawnienie lub wykorzystanie informacji w określonym celu, we wskazany przez</w:t>
      </w:r>
      <w:r w:rsidR="003E4B18">
        <w:rPr>
          <w:rFonts w:ascii="Arial" w:hAnsi="Arial" w:cs="Arial"/>
        </w:rPr>
        <w:t xml:space="preserve"> </w:t>
      </w:r>
      <w:r w:rsidR="00A10A5E">
        <w:rPr>
          <w:rFonts w:ascii="Arial" w:hAnsi="Arial" w:cs="Arial"/>
        </w:rPr>
        <w:t>Usługodawcę</w:t>
      </w:r>
      <w:r w:rsidR="00A10A5E" w:rsidRPr="00993D18">
        <w:rPr>
          <w:rFonts w:ascii="Arial" w:hAnsi="Arial" w:cs="Arial"/>
        </w:rPr>
        <w:t xml:space="preserve"> </w:t>
      </w:r>
      <w:r w:rsidRPr="00993D18">
        <w:rPr>
          <w:rFonts w:ascii="Arial" w:hAnsi="Arial" w:cs="Arial"/>
        </w:rPr>
        <w:t>sposób.</w:t>
      </w:r>
    </w:p>
    <w:p w14:paraId="0D30F0A2" w14:textId="77777777" w:rsidR="00512D37" w:rsidRPr="00993D18" w:rsidRDefault="000179DF" w:rsidP="007F4E43">
      <w:pPr>
        <w:pStyle w:val="Akapitzlist"/>
        <w:numPr>
          <w:ilvl w:val="0"/>
          <w:numId w:val="12"/>
        </w:numPr>
        <w:spacing w:after="0"/>
        <w:ind w:left="284" w:hanging="284"/>
        <w:jc w:val="both"/>
        <w:rPr>
          <w:rFonts w:ascii="Arial" w:hAnsi="Arial" w:cs="Arial"/>
        </w:rPr>
      </w:pPr>
      <w:r>
        <w:rPr>
          <w:rFonts w:ascii="Arial" w:hAnsi="Arial" w:cs="Arial"/>
        </w:rPr>
        <w:t>Usługobiorca</w:t>
      </w:r>
      <w:r w:rsidR="00512D37" w:rsidRPr="00993D18">
        <w:rPr>
          <w:rFonts w:ascii="Arial" w:hAnsi="Arial" w:cs="Arial"/>
        </w:rPr>
        <w:t xml:space="preserve"> zobowiązany jest przedsięwziąć takie środki bezpieczeństwa i sposoby postępowania, jakie będą odpowiednie i wystarczające, dla zapewnienia bezpiecznego, w tym zgodnego z</w:t>
      </w:r>
      <w:r w:rsidR="00E06AA0">
        <w:rPr>
          <w:rFonts w:ascii="Arial" w:hAnsi="Arial" w:cs="Arial"/>
        </w:rPr>
        <w:t xml:space="preserve"> niniejszą U</w:t>
      </w:r>
      <w:r w:rsidR="00512D37" w:rsidRPr="00993D18">
        <w:rPr>
          <w:rFonts w:ascii="Arial" w:hAnsi="Arial" w:cs="Arial"/>
        </w:rPr>
        <w:t xml:space="preserve">mową i przepisami prawa, przetwarzania Tajemnicy Przedsiębiorstwa, aby zapobiec jakiemukolwiek nieautoryzowanemu wykorzystaniu, przekazaniu, ujawnieniu, czy dostępowi do tych informacji. </w:t>
      </w:r>
      <w:r>
        <w:rPr>
          <w:rFonts w:ascii="Arial" w:hAnsi="Arial" w:cs="Arial"/>
        </w:rPr>
        <w:t>Usługobiorca</w:t>
      </w:r>
      <w:r w:rsidR="00512D37" w:rsidRPr="00993D18">
        <w:rPr>
          <w:rFonts w:ascii="Arial" w:hAnsi="Arial" w:cs="Arial"/>
        </w:rPr>
        <w:t xml:space="preserve"> nie będzie, w szczególności kopiował lub utrwalał Tajemnicy Przedsiębiorstwa, jeżeli nie będzie to uzasadnione należytym wykonaniem przez </w:t>
      </w:r>
      <w:r w:rsidR="00A10A5E">
        <w:rPr>
          <w:rFonts w:ascii="Arial" w:hAnsi="Arial" w:cs="Arial"/>
        </w:rPr>
        <w:t>Usługodawcę</w:t>
      </w:r>
      <w:r w:rsidR="00A10A5E" w:rsidRPr="00993D18">
        <w:rPr>
          <w:rFonts w:ascii="Arial" w:hAnsi="Arial" w:cs="Arial"/>
        </w:rPr>
        <w:t xml:space="preserve"> </w:t>
      </w:r>
      <w:r w:rsidR="00512D37" w:rsidRPr="00993D18">
        <w:rPr>
          <w:rFonts w:ascii="Arial" w:hAnsi="Arial" w:cs="Arial"/>
        </w:rPr>
        <w:t xml:space="preserve">niniejszej Umowy. </w:t>
      </w:r>
      <w:r>
        <w:rPr>
          <w:rFonts w:ascii="Arial" w:hAnsi="Arial" w:cs="Arial"/>
        </w:rPr>
        <w:t>Usługobiorca</w:t>
      </w:r>
      <w:r w:rsidR="00512D37">
        <w:rPr>
          <w:rFonts w:ascii="Arial" w:hAnsi="Arial" w:cs="Arial"/>
        </w:rPr>
        <w:t xml:space="preserve"> </w:t>
      </w:r>
      <w:r w:rsidR="00512D37" w:rsidRPr="00993D18">
        <w:rPr>
          <w:rFonts w:ascii="Arial" w:hAnsi="Arial" w:cs="Arial"/>
        </w:rPr>
        <w:t xml:space="preserve">zobowiązany jest do niezwłocznego powiadomienia </w:t>
      </w:r>
      <w:r>
        <w:rPr>
          <w:rFonts w:ascii="Arial" w:hAnsi="Arial" w:cs="Arial"/>
        </w:rPr>
        <w:t>Usługodawcy</w:t>
      </w:r>
      <w:r w:rsidR="00E06AA0">
        <w:rPr>
          <w:rFonts w:ascii="Arial" w:hAnsi="Arial" w:cs="Arial"/>
        </w:rPr>
        <w:t xml:space="preserve"> </w:t>
      </w:r>
      <w:r w:rsidR="00512D37" w:rsidRPr="00993D18">
        <w:rPr>
          <w:rFonts w:ascii="Arial" w:hAnsi="Arial" w:cs="Arial"/>
        </w:rPr>
        <w:t>o zaistniałych naruszeniach zasad ochrony lub nieuprawnionym ujawnieniu lub wykorzystaniu Tajemnicy Przedsiębiorstwa przetwarzanej w związku z realizacją niniejszej Umowy.</w:t>
      </w:r>
    </w:p>
    <w:p w14:paraId="298C27C8" w14:textId="4FA34674" w:rsidR="00512D37" w:rsidRPr="00993D18" w:rsidRDefault="00512D37" w:rsidP="007F4E43">
      <w:pPr>
        <w:pStyle w:val="Akapitzlist"/>
        <w:numPr>
          <w:ilvl w:val="0"/>
          <w:numId w:val="12"/>
        </w:numPr>
        <w:spacing w:after="0"/>
        <w:ind w:left="284" w:hanging="284"/>
        <w:jc w:val="both"/>
        <w:rPr>
          <w:rFonts w:ascii="Arial" w:hAnsi="Arial" w:cs="Arial"/>
        </w:rPr>
      </w:pPr>
      <w:r w:rsidRPr="00993D18">
        <w:rPr>
          <w:rFonts w:ascii="Arial" w:hAnsi="Arial" w:cs="Arial"/>
        </w:rPr>
        <w:t xml:space="preserve">Obowiązek zachowania w tajemnicy informacji, o których mowa w ust. 1 powyżej rozciąga się również na pracowników </w:t>
      </w:r>
      <w:r w:rsidR="000179DF">
        <w:rPr>
          <w:rFonts w:ascii="Arial" w:hAnsi="Arial" w:cs="Arial"/>
        </w:rPr>
        <w:t>Usługobiorcy</w:t>
      </w:r>
      <w:r>
        <w:rPr>
          <w:rFonts w:ascii="Arial" w:hAnsi="Arial" w:cs="Arial"/>
        </w:rPr>
        <w:t xml:space="preserve"> i</w:t>
      </w:r>
      <w:r w:rsidRPr="00993D18">
        <w:rPr>
          <w:rFonts w:ascii="Arial" w:hAnsi="Arial" w:cs="Arial"/>
        </w:rPr>
        <w:t xml:space="preserve"> inne osoby, w tym w szczególności </w:t>
      </w:r>
      <w:r w:rsidR="00AA5243">
        <w:rPr>
          <w:rFonts w:ascii="Arial" w:hAnsi="Arial" w:cs="Arial"/>
        </w:rPr>
        <w:t xml:space="preserve">audytorów, doradców i </w:t>
      </w:r>
      <w:r w:rsidR="008859A1">
        <w:rPr>
          <w:rFonts w:ascii="Arial" w:hAnsi="Arial" w:cs="Arial"/>
        </w:rPr>
        <w:t>w</w:t>
      </w:r>
      <w:r w:rsidR="00DE6C5A">
        <w:rPr>
          <w:rFonts w:ascii="Arial" w:hAnsi="Arial" w:cs="Arial"/>
        </w:rPr>
        <w:t>ykonawców</w:t>
      </w:r>
      <w:r w:rsidRPr="00993D18">
        <w:rPr>
          <w:rFonts w:ascii="Arial" w:hAnsi="Arial" w:cs="Arial"/>
        </w:rPr>
        <w:t xml:space="preserve">, którym </w:t>
      </w:r>
      <w:r w:rsidR="00BA69DF">
        <w:rPr>
          <w:rFonts w:ascii="Arial" w:hAnsi="Arial" w:cs="Arial"/>
        </w:rPr>
        <w:t>Usługobiorca</w:t>
      </w:r>
      <w:r w:rsidR="00BA69DF" w:rsidRPr="00993D18">
        <w:rPr>
          <w:rFonts w:ascii="Arial" w:hAnsi="Arial" w:cs="Arial"/>
        </w:rPr>
        <w:t xml:space="preserve"> </w:t>
      </w:r>
      <w:r w:rsidRPr="00993D18">
        <w:rPr>
          <w:rFonts w:ascii="Arial" w:hAnsi="Arial" w:cs="Arial"/>
        </w:rPr>
        <w:t xml:space="preserve">udostępni takie informacje. </w:t>
      </w:r>
      <w:r w:rsidR="000179DF">
        <w:rPr>
          <w:rFonts w:ascii="Arial" w:hAnsi="Arial" w:cs="Arial"/>
        </w:rPr>
        <w:t>Usługobiorca</w:t>
      </w:r>
      <w:r w:rsidRPr="00993D18">
        <w:rPr>
          <w:rFonts w:ascii="Arial" w:hAnsi="Arial" w:cs="Arial"/>
        </w:rPr>
        <w:t xml:space="preserve"> zobowiązany jest do zobowiązania na piśmie ww. osób do ochrony Tajemnicy Przedsiębiorstwa na warunkach, co najmniej takich jak określone w niniejszej Umowie. </w:t>
      </w:r>
      <w:r w:rsidR="000179DF">
        <w:rPr>
          <w:rFonts w:ascii="Arial" w:hAnsi="Arial" w:cs="Arial"/>
        </w:rPr>
        <w:t>Usługobiorca</w:t>
      </w:r>
      <w:r w:rsidRPr="00993D18">
        <w:rPr>
          <w:rFonts w:ascii="Arial" w:hAnsi="Arial" w:cs="Arial"/>
        </w:rPr>
        <w:t xml:space="preserve"> ponosi pełną odpowiedzialność za działania lub zaniechania osób, które uzyskały dostęp do Tajemnicy Przedsiębiorstwa, w tym odpowiedzialność o której mowa w ust. 8. </w:t>
      </w:r>
    </w:p>
    <w:p w14:paraId="00DEEE97" w14:textId="77777777" w:rsidR="00512D37" w:rsidRPr="00993D18" w:rsidRDefault="000179DF" w:rsidP="007F4E43">
      <w:pPr>
        <w:pStyle w:val="Akapitzlist"/>
        <w:numPr>
          <w:ilvl w:val="0"/>
          <w:numId w:val="12"/>
        </w:numPr>
        <w:spacing w:after="0"/>
        <w:ind w:left="284" w:hanging="284"/>
        <w:jc w:val="both"/>
        <w:rPr>
          <w:rFonts w:ascii="Arial" w:hAnsi="Arial" w:cs="Arial"/>
        </w:rPr>
      </w:pPr>
      <w:r>
        <w:rPr>
          <w:rFonts w:ascii="Arial" w:hAnsi="Arial" w:cs="Arial"/>
        </w:rPr>
        <w:t>Usługobiorca</w:t>
      </w:r>
      <w:r w:rsidR="00512D37" w:rsidRPr="00993D18">
        <w:rPr>
          <w:rFonts w:ascii="Arial" w:hAnsi="Arial" w:cs="Arial"/>
        </w:rPr>
        <w:t xml:space="preserve"> zobowiązany jest na każde żądanie </w:t>
      </w:r>
      <w:r>
        <w:rPr>
          <w:rFonts w:ascii="Arial" w:hAnsi="Arial" w:cs="Arial"/>
        </w:rPr>
        <w:t>Usługodawcy</w:t>
      </w:r>
      <w:r w:rsidR="00512D37" w:rsidRPr="00993D18">
        <w:rPr>
          <w:rFonts w:ascii="Arial" w:hAnsi="Arial" w:cs="Arial"/>
        </w:rPr>
        <w:t xml:space="preserve">, w terminie nie dłuższym niż 3 dni, przesłać </w:t>
      </w:r>
      <w:r>
        <w:rPr>
          <w:rFonts w:ascii="Arial" w:hAnsi="Arial" w:cs="Arial"/>
        </w:rPr>
        <w:t>Usługodawcy</w:t>
      </w:r>
      <w:r w:rsidR="003E4B18">
        <w:rPr>
          <w:rFonts w:ascii="Arial" w:hAnsi="Arial" w:cs="Arial"/>
        </w:rPr>
        <w:t xml:space="preserve"> </w:t>
      </w:r>
      <w:r w:rsidR="00512D37" w:rsidRPr="00993D18">
        <w:rPr>
          <w:rFonts w:ascii="Arial" w:hAnsi="Arial" w:cs="Arial"/>
        </w:rPr>
        <w:t xml:space="preserve">listę osób i podmiotów, które za pośrednictwem </w:t>
      </w:r>
      <w:r>
        <w:rPr>
          <w:rFonts w:ascii="Arial" w:hAnsi="Arial" w:cs="Arial"/>
        </w:rPr>
        <w:t>Usługobiorcy</w:t>
      </w:r>
      <w:r w:rsidR="00512D37" w:rsidRPr="00993D18">
        <w:rPr>
          <w:rFonts w:ascii="Arial" w:hAnsi="Arial" w:cs="Arial"/>
        </w:rPr>
        <w:t xml:space="preserve"> uzyskały dostęp do Tajemnicy Przedsiębiorstwa. Niewywiązanie się z obowiązku, o którym mowa w niniejszym ustępie będzie traktowane jako nieuprawnione ujawnienie Tajemnicy Przedsiębiorstwa skutkujące odpowiedzialnością,</w:t>
      </w:r>
      <w:r w:rsidR="003E4B18">
        <w:rPr>
          <w:rFonts w:ascii="Arial" w:hAnsi="Arial" w:cs="Arial"/>
        </w:rPr>
        <w:t xml:space="preserve"> </w:t>
      </w:r>
      <w:r w:rsidR="00512D37" w:rsidRPr="00993D18">
        <w:rPr>
          <w:rFonts w:ascii="Arial" w:hAnsi="Arial" w:cs="Arial"/>
        </w:rPr>
        <w:t xml:space="preserve">o której mowa w ust. 8. </w:t>
      </w:r>
    </w:p>
    <w:p w14:paraId="0373BC8C" w14:textId="77777777" w:rsidR="00512D37" w:rsidRPr="00993D18" w:rsidRDefault="00512D37" w:rsidP="007F4E43">
      <w:pPr>
        <w:pStyle w:val="Akapitzlist"/>
        <w:numPr>
          <w:ilvl w:val="0"/>
          <w:numId w:val="12"/>
        </w:numPr>
        <w:spacing w:after="0"/>
        <w:ind w:left="284" w:hanging="284"/>
        <w:jc w:val="both"/>
        <w:rPr>
          <w:rFonts w:ascii="Arial" w:hAnsi="Arial" w:cs="Arial"/>
        </w:rPr>
      </w:pPr>
      <w:r w:rsidRPr="00993D18">
        <w:rPr>
          <w:rFonts w:ascii="Arial" w:hAnsi="Arial" w:cs="Arial"/>
        </w:rPr>
        <w:t xml:space="preserve">Zobowiązanie do zachowania w tajemnicy informacji wiąże w czasie obowiązywania niniejszej Umowy, jak również w okresie 10 lat po jej rozwiązaniu, wygaśnięciu lub </w:t>
      </w:r>
      <w:r w:rsidRPr="00993D18">
        <w:rPr>
          <w:rFonts w:ascii="Arial" w:hAnsi="Arial" w:cs="Arial"/>
        </w:rPr>
        <w:lastRenderedPageBreak/>
        <w:t>uchyleniu bądź zniweczeniu skutków prawnych. Jeżeli mimo upływu, wskazanego w zdaniu poprzednim, okresu och</w:t>
      </w:r>
      <w:r>
        <w:rPr>
          <w:rFonts w:ascii="Arial" w:hAnsi="Arial" w:cs="Arial"/>
        </w:rPr>
        <w:t>rony Tajemnicy Przedsiębiorstwa</w:t>
      </w:r>
      <w:r w:rsidRPr="00993D18">
        <w:rPr>
          <w:rFonts w:ascii="Arial" w:hAnsi="Arial" w:cs="Arial"/>
        </w:rPr>
        <w:t>,</w:t>
      </w:r>
      <w:r>
        <w:rPr>
          <w:rFonts w:ascii="Arial" w:hAnsi="Arial" w:cs="Arial"/>
        </w:rPr>
        <w:t xml:space="preserve"> </w:t>
      </w:r>
      <w:r w:rsidRPr="00993D18">
        <w:rPr>
          <w:rFonts w:ascii="Arial" w:hAnsi="Arial" w:cs="Arial"/>
        </w:rPr>
        <w:t>informacje te nadal podlegają</w:t>
      </w:r>
      <w:r w:rsidR="003C176C">
        <w:rPr>
          <w:rFonts w:ascii="Arial" w:hAnsi="Arial" w:cs="Arial"/>
        </w:rPr>
        <w:t xml:space="preserve"> </w:t>
      </w:r>
      <w:r w:rsidRPr="00993D18">
        <w:rPr>
          <w:rFonts w:ascii="Arial" w:hAnsi="Arial" w:cs="Arial"/>
        </w:rPr>
        <w:t xml:space="preserve">ochronie w oparciu o wewnętrzne regulacje lub decyzje </w:t>
      </w:r>
      <w:r w:rsidR="000179DF">
        <w:rPr>
          <w:rFonts w:ascii="Arial" w:hAnsi="Arial" w:cs="Arial"/>
        </w:rPr>
        <w:t>Usługodawcy</w:t>
      </w:r>
      <w:r w:rsidR="00A57FFB" w:rsidRPr="00993D18">
        <w:rPr>
          <w:rFonts w:ascii="Arial" w:hAnsi="Arial" w:cs="Arial"/>
        </w:rPr>
        <w:t xml:space="preserve"> </w:t>
      </w:r>
      <w:r w:rsidRPr="00993D18">
        <w:rPr>
          <w:rFonts w:ascii="Arial" w:hAnsi="Arial" w:cs="Arial"/>
        </w:rPr>
        <w:t xml:space="preserve">lub w oparciu o szczególne przepisy prawa, </w:t>
      </w:r>
      <w:r w:rsidR="000179DF">
        <w:rPr>
          <w:rFonts w:ascii="Arial" w:hAnsi="Arial" w:cs="Arial"/>
        </w:rPr>
        <w:t>Usługodawca</w:t>
      </w:r>
      <w:r w:rsidRPr="00993D18">
        <w:rPr>
          <w:rFonts w:ascii="Arial" w:hAnsi="Arial" w:cs="Arial"/>
        </w:rPr>
        <w:t xml:space="preserve"> powiadomi </w:t>
      </w:r>
      <w:r w:rsidR="00C45061">
        <w:rPr>
          <w:rFonts w:ascii="Arial" w:hAnsi="Arial" w:cs="Arial"/>
        </w:rPr>
        <w:t>Usługobiorcę</w:t>
      </w:r>
      <w:r w:rsidRPr="00993D18">
        <w:rPr>
          <w:rFonts w:ascii="Arial" w:hAnsi="Arial" w:cs="Arial"/>
        </w:rPr>
        <w:t xml:space="preserve"> na piśmie, o przedłużeniu okresu ochrony, o dodatkowy wskazany przez </w:t>
      </w:r>
      <w:r w:rsidR="000179DF">
        <w:rPr>
          <w:rFonts w:ascii="Arial" w:hAnsi="Arial" w:cs="Arial"/>
        </w:rPr>
        <w:t>Usługodawc</w:t>
      </w:r>
      <w:r w:rsidR="00067542">
        <w:rPr>
          <w:rFonts w:ascii="Arial" w:hAnsi="Arial" w:cs="Arial"/>
        </w:rPr>
        <w:t>ę</w:t>
      </w:r>
      <w:r w:rsidRPr="00993D18">
        <w:rPr>
          <w:rFonts w:ascii="Arial" w:hAnsi="Arial" w:cs="Arial"/>
        </w:rPr>
        <w:t xml:space="preserve"> okres (nie dłuższy jednak niż 10 lat), na co</w:t>
      </w:r>
      <w:r w:rsidR="003E4B18">
        <w:rPr>
          <w:rFonts w:ascii="Arial" w:hAnsi="Arial" w:cs="Arial"/>
        </w:rPr>
        <w:t xml:space="preserve"> </w:t>
      </w:r>
      <w:r w:rsidR="000179DF">
        <w:rPr>
          <w:rFonts w:ascii="Arial" w:hAnsi="Arial" w:cs="Arial"/>
        </w:rPr>
        <w:t>Usługobiorca</w:t>
      </w:r>
      <w:r>
        <w:rPr>
          <w:rFonts w:ascii="Arial" w:hAnsi="Arial" w:cs="Arial"/>
        </w:rPr>
        <w:t xml:space="preserve"> </w:t>
      </w:r>
      <w:r w:rsidRPr="00993D18">
        <w:rPr>
          <w:rFonts w:ascii="Arial" w:hAnsi="Arial" w:cs="Arial"/>
        </w:rPr>
        <w:t>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w:t>
      </w:r>
      <w:r w:rsidR="008E26C6">
        <w:rPr>
          <w:rFonts w:ascii="Arial" w:hAnsi="Arial" w:cs="Arial"/>
        </w:rPr>
        <w:t>ia skutków prawnych niniejszej U</w:t>
      </w:r>
      <w:r w:rsidRPr="00993D18">
        <w:rPr>
          <w:rFonts w:ascii="Arial" w:hAnsi="Arial" w:cs="Arial"/>
        </w:rPr>
        <w:t>mowy.</w:t>
      </w:r>
    </w:p>
    <w:p w14:paraId="0A15085A" w14:textId="77777777" w:rsidR="00512D37" w:rsidRPr="00993D18" w:rsidRDefault="00512D37" w:rsidP="007F4E43">
      <w:pPr>
        <w:pStyle w:val="Akapitzlist"/>
        <w:numPr>
          <w:ilvl w:val="0"/>
          <w:numId w:val="12"/>
        </w:numPr>
        <w:spacing w:after="0"/>
        <w:ind w:left="284" w:hanging="284"/>
        <w:jc w:val="both"/>
        <w:rPr>
          <w:rFonts w:ascii="Arial" w:hAnsi="Arial" w:cs="Arial"/>
        </w:rPr>
      </w:pPr>
      <w:r w:rsidRPr="00993D18">
        <w:rPr>
          <w:rFonts w:ascii="Arial" w:hAnsi="Arial" w:cs="Arial"/>
        </w:rPr>
        <w:t>Nie później niż w terminie 3 dni roboczych po upływie okresu ochrony,</w:t>
      </w:r>
      <w:r w:rsidR="004C13CD">
        <w:rPr>
          <w:rFonts w:ascii="Arial" w:hAnsi="Arial" w:cs="Arial"/>
        </w:rPr>
        <w:t xml:space="preserve"> o</w:t>
      </w:r>
      <w:r w:rsidRPr="00993D18">
        <w:rPr>
          <w:rFonts w:ascii="Arial" w:hAnsi="Arial" w:cs="Arial"/>
        </w:rPr>
        <w:t xml:space="preserve"> którym mowa w ust. 6 powyżej </w:t>
      </w:r>
      <w:r w:rsidR="000179DF">
        <w:rPr>
          <w:rFonts w:ascii="Arial" w:hAnsi="Arial" w:cs="Arial"/>
        </w:rPr>
        <w:t>Usługobiorca</w:t>
      </w:r>
      <w:r w:rsidRPr="00993D18">
        <w:rPr>
          <w:rFonts w:ascii="Arial" w:hAnsi="Arial" w:cs="Arial"/>
        </w:rPr>
        <w:t xml:space="preserve"> oraz wszelkie osoby, którym </w:t>
      </w:r>
      <w:r w:rsidR="000179DF">
        <w:rPr>
          <w:rFonts w:ascii="Arial" w:hAnsi="Arial" w:cs="Arial"/>
        </w:rPr>
        <w:t>Usługobiorca</w:t>
      </w:r>
      <w:r w:rsidRPr="00993D18">
        <w:rPr>
          <w:rFonts w:ascii="Arial" w:hAnsi="Arial" w:cs="Arial"/>
        </w:rPr>
        <w:t xml:space="preserve"> przekazał Tajemnicę Przedsiębiorstwa zobowiązane są zwrócić </w:t>
      </w:r>
      <w:r w:rsidR="000179DF">
        <w:rPr>
          <w:rFonts w:ascii="Arial" w:hAnsi="Arial" w:cs="Arial"/>
        </w:rPr>
        <w:t>Usługodawcy</w:t>
      </w:r>
      <w:r w:rsidRPr="00993D18">
        <w:rPr>
          <w:rFonts w:ascii="Arial" w:hAnsi="Arial" w:cs="Arial"/>
        </w:rPr>
        <w:t xml:space="preserve"> lub zniszczyć wszelkie materiały ją zawierające.</w:t>
      </w:r>
    </w:p>
    <w:p w14:paraId="63EE1A3A" w14:textId="77777777" w:rsidR="00512D37" w:rsidRPr="00993D18" w:rsidRDefault="00512D37" w:rsidP="007F4E43">
      <w:pPr>
        <w:pStyle w:val="Akapitzlist"/>
        <w:numPr>
          <w:ilvl w:val="0"/>
          <w:numId w:val="12"/>
        </w:numPr>
        <w:spacing w:after="0"/>
        <w:ind w:left="284" w:hanging="284"/>
        <w:jc w:val="both"/>
        <w:rPr>
          <w:rFonts w:ascii="Arial" w:hAnsi="Arial" w:cs="Arial"/>
        </w:rPr>
      </w:pPr>
      <w:r w:rsidRPr="00993D18">
        <w:rPr>
          <w:rFonts w:ascii="Arial" w:hAnsi="Arial" w:cs="Arial"/>
        </w:rPr>
        <w:t xml:space="preserve">W przypadku nieuprawnionego wykorzystania, przekazania lub ujawnienia przez </w:t>
      </w:r>
      <w:r w:rsidR="00C45061">
        <w:rPr>
          <w:rFonts w:ascii="Arial" w:hAnsi="Arial" w:cs="Arial"/>
        </w:rPr>
        <w:t>Usługobiorcę</w:t>
      </w:r>
      <w:r w:rsidRPr="00993D18">
        <w:rPr>
          <w:rFonts w:ascii="Arial" w:hAnsi="Arial" w:cs="Arial"/>
        </w:rPr>
        <w:t xml:space="preserve"> Tajemnicy Przedsiębiorstwa, </w:t>
      </w:r>
      <w:r w:rsidR="000179DF">
        <w:rPr>
          <w:rFonts w:ascii="Arial" w:hAnsi="Arial" w:cs="Arial"/>
        </w:rPr>
        <w:t>Usługodawca</w:t>
      </w:r>
      <w:r w:rsidRPr="00993D18">
        <w:rPr>
          <w:rFonts w:ascii="Arial" w:hAnsi="Arial" w:cs="Arial"/>
        </w:rPr>
        <w:t xml:space="preserve"> uprawniony jest do żądania od </w:t>
      </w:r>
      <w:r w:rsidR="000179DF">
        <w:rPr>
          <w:rFonts w:ascii="Arial" w:hAnsi="Arial" w:cs="Arial"/>
        </w:rPr>
        <w:t>Usługobiorcy</w:t>
      </w:r>
      <w:r w:rsidRPr="00993D18">
        <w:rPr>
          <w:rFonts w:ascii="Arial" w:hAnsi="Arial" w:cs="Arial"/>
        </w:rPr>
        <w:t xml:space="preserve"> zapłaty kary umownej w wysokości </w:t>
      </w:r>
      <w:r w:rsidR="008E26C6">
        <w:rPr>
          <w:rFonts w:ascii="Arial" w:hAnsi="Arial" w:cs="Arial"/>
        </w:rPr>
        <w:t>100</w:t>
      </w:r>
      <w:r w:rsidRPr="00993D18">
        <w:rPr>
          <w:rFonts w:ascii="Arial" w:hAnsi="Arial" w:cs="Arial"/>
        </w:rPr>
        <w:t xml:space="preserve">.000 PLN netto (słownie netto: </w:t>
      </w:r>
      <w:r w:rsidR="008E26C6">
        <w:rPr>
          <w:rFonts w:ascii="Arial" w:hAnsi="Arial" w:cs="Arial"/>
        </w:rPr>
        <w:t>sto</w:t>
      </w:r>
      <w:r w:rsidRPr="00993D18">
        <w:rPr>
          <w:rFonts w:ascii="Arial" w:hAnsi="Arial" w:cs="Arial"/>
        </w:rPr>
        <w:t xml:space="preserve"> tysięcy złotych), za</w:t>
      </w:r>
      <w:r w:rsidR="003E4B18">
        <w:rPr>
          <w:rFonts w:ascii="Arial" w:hAnsi="Arial" w:cs="Arial"/>
        </w:rPr>
        <w:t xml:space="preserve"> </w:t>
      </w:r>
      <w:r w:rsidRPr="00993D18">
        <w:rPr>
          <w:rFonts w:ascii="Arial" w:hAnsi="Arial" w:cs="Arial"/>
        </w:rPr>
        <w:t xml:space="preserve">każdy przypadek nieuprawnionego wykorzystania, przekazania lub ujawnienia ww. informacji. Zapłata kary umownej wskazanej powyżej nie ogranicza prawa </w:t>
      </w:r>
      <w:r w:rsidR="000179DF">
        <w:rPr>
          <w:rFonts w:ascii="Arial" w:hAnsi="Arial" w:cs="Arial"/>
        </w:rPr>
        <w:t>Usługodawcy</w:t>
      </w:r>
      <w:r w:rsidR="00A57FFB" w:rsidRPr="00993D18">
        <w:rPr>
          <w:rFonts w:ascii="Arial" w:hAnsi="Arial" w:cs="Arial"/>
        </w:rPr>
        <w:t xml:space="preserve"> </w:t>
      </w:r>
      <w:r w:rsidRPr="00993D18">
        <w:rPr>
          <w:rFonts w:ascii="Arial" w:hAnsi="Arial" w:cs="Arial"/>
        </w:rPr>
        <w:t xml:space="preserve">do dochodzenia od </w:t>
      </w:r>
      <w:r w:rsidR="000179DF">
        <w:rPr>
          <w:rFonts w:ascii="Arial" w:hAnsi="Arial" w:cs="Arial"/>
        </w:rPr>
        <w:t>Usługobiorcy</w:t>
      </w:r>
      <w:r w:rsidRPr="00993D18">
        <w:rPr>
          <w:rFonts w:ascii="Arial" w:hAnsi="Arial" w:cs="Arial"/>
        </w:rPr>
        <w:t xml:space="preserve"> odszkodowania na zasadach ogólnych, w przypadku gdy wysokość poniesionej szkody przewyższa zastrzeżoną w niniejszej Umowie</w:t>
      </w:r>
      <w:r w:rsidR="003E4B18">
        <w:rPr>
          <w:rFonts w:ascii="Arial" w:hAnsi="Arial" w:cs="Arial"/>
        </w:rPr>
        <w:t xml:space="preserve"> </w:t>
      </w:r>
      <w:r w:rsidRPr="00993D18">
        <w:rPr>
          <w:rFonts w:ascii="Arial" w:hAnsi="Arial" w:cs="Arial"/>
        </w:rPr>
        <w:t xml:space="preserve">wysokość kary umownej. Powyższe nie wyłącza w żaden sposób innych sankcji i uprawnień </w:t>
      </w:r>
      <w:r w:rsidR="000179DF">
        <w:rPr>
          <w:rFonts w:ascii="Arial" w:hAnsi="Arial" w:cs="Arial"/>
        </w:rPr>
        <w:t>Usługodawcy</w:t>
      </w:r>
      <w:r w:rsidR="009F561E" w:rsidRPr="00993D18">
        <w:rPr>
          <w:rFonts w:ascii="Arial" w:hAnsi="Arial" w:cs="Arial"/>
        </w:rPr>
        <w:t xml:space="preserve"> </w:t>
      </w:r>
      <w:r w:rsidRPr="00993D18">
        <w:rPr>
          <w:rFonts w:ascii="Arial" w:hAnsi="Arial" w:cs="Arial"/>
        </w:rPr>
        <w:t>o</w:t>
      </w:r>
      <w:r w:rsidR="006B1743">
        <w:rPr>
          <w:rFonts w:ascii="Arial" w:hAnsi="Arial" w:cs="Arial"/>
        </w:rPr>
        <w:t xml:space="preserve">kreślonych w przepisach prawa, </w:t>
      </w:r>
      <w:r w:rsidRPr="00993D18">
        <w:rPr>
          <w:rFonts w:ascii="Arial" w:hAnsi="Arial" w:cs="Arial"/>
        </w:rPr>
        <w:t>w tym w ustawie z dnia 16 kwietnia 1993 roku o zwal</w:t>
      </w:r>
      <w:r w:rsidR="005240DF">
        <w:rPr>
          <w:rFonts w:ascii="Arial" w:hAnsi="Arial" w:cs="Arial"/>
        </w:rPr>
        <w:t>czaniu nieuczciwej konkurencji.</w:t>
      </w:r>
    </w:p>
    <w:p w14:paraId="4071001D" w14:textId="77777777" w:rsidR="001D6B49" w:rsidRDefault="00512D37" w:rsidP="007F4E43">
      <w:pPr>
        <w:pStyle w:val="Akapitzlist"/>
        <w:numPr>
          <w:ilvl w:val="0"/>
          <w:numId w:val="12"/>
        </w:numPr>
        <w:spacing w:after="0"/>
        <w:ind w:left="284" w:hanging="284"/>
        <w:jc w:val="both"/>
        <w:rPr>
          <w:rFonts w:ascii="Arial" w:hAnsi="Arial" w:cs="Arial"/>
        </w:rPr>
      </w:pPr>
      <w:r w:rsidRPr="00993D18">
        <w:rPr>
          <w:rFonts w:ascii="Arial" w:hAnsi="Arial" w:cs="Arial"/>
        </w:rPr>
        <w:t xml:space="preserve">W przypadku, gdy w związku z realizacją niniejszej Umowy, zaistnieje konieczność dostępu lub przekazania do </w:t>
      </w:r>
      <w:r w:rsidR="000179DF">
        <w:rPr>
          <w:rFonts w:ascii="Arial" w:hAnsi="Arial" w:cs="Arial"/>
        </w:rPr>
        <w:t>Usługobiorcy</w:t>
      </w:r>
      <w:r w:rsidRPr="00993D18">
        <w:rPr>
          <w:rFonts w:ascii="Arial" w:hAnsi="Arial" w:cs="Arial"/>
        </w:rPr>
        <w:t xml:space="preserve"> danych osobowych w rozumieniu obecnie obowiązujących przepisów o ochronie danych osobowych, </w:t>
      </w:r>
      <w:r w:rsidR="000179DF">
        <w:rPr>
          <w:rFonts w:ascii="Arial" w:hAnsi="Arial" w:cs="Arial"/>
        </w:rPr>
        <w:t>Usługobiorca</w:t>
      </w:r>
      <w:r w:rsidRPr="00993D18">
        <w:rPr>
          <w:rFonts w:ascii="Arial" w:hAnsi="Arial" w:cs="Arial"/>
        </w:rPr>
        <w:t xml:space="preserve"> zobowiązany jest do zawarcia z </w:t>
      </w:r>
      <w:r w:rsidR="000179DF">
        <w:rPr>
          <w:rFonts w:ascii="Arial" w:hAnsi="Arial" w:cs="Arial"/>
        </w:rPr>
        <w:t>Usługodawcą</w:t>
      </w:r>
      <w:r w:rsidRPr="00993D18">
        <w:rPr>
          <w:rFonts w:ascii="Arial" w:hAnsi="Arial" w:cs="Arial"/>
        </w:rPr>
        <w:t xml:space="preserve"> przed rozpoczęciem przetwarzania takich danych odpowiedniej, odrębnej umowy, której przedmiotem będą zasady i warunki ochrony oraz przetwarzania tych danych.</w:t>
      </w:r>
    </w:p>
    <w:p w14:paraId="4A1E2ACE" w14:textId="77777777" w:rsidR="001D6B49" w:rsidRDefault="00512D37" w:rsidP="007F4E43">
      <w:pPr>
        <w:pStyle w:val="Akapitzlist"/>
        <w:numPr>
          <w:ilvl w:val="0"/>
          <w:numId w:val="17"/>
        </w:numPr>
        <w:spacing w:after="0"/>
        <w:jc w:val="both"/>
        <w:rPr>
          <w:rFonts w:ascii="Arial" w:hAnsi="Arial" w:cs="Arial"/>
        </w:rPr>
      </w:pPr>
      <w:r w:rsidRPr="001D6B49">
        <w:rPr>
          <w:rFonts w:ascii="Arial" w:hAnsi="Arial" w:cs="Arial"/>
        </w:rPr>
        <w:t xml:space="preserve">W przypadku wytworzenia lub dostępu do informacji podlegających ochronie na mocy ustawy z dnia 29 lipca 2005 r. o obrocie instrumentami finansowymi, </w:t>
      </w:r>
      <w:r w:rsidR="000179DF">
        <w:rPr>
          <w:rFonts w:ascii="Arial" w:hAnsi="Arial" w:cs="Arial"/>
        </w:rPr>
        <w:t>Usługobiorca</w:t>
      </w:r>
      <w:r w:rsidRPr="001D6B49">
        <w:rPr>
          <w:rFonts w:ascii="Arial" w:hAnsi="Arial" w:cs="Arial"/>
        </w:rPr>
        <w:t xml:space="preserve"> zobowiązany jest, na żądanie </w:t>
      </w:r>
      <w:r w:rsidR="000179DF">
        <w:rPr>
          <w:rFonts w:ascii="Arial" w:hAnsi="Arial" w:cs="Arial"/>
        </w:rPr>
        <w:t>Usługodawcy</w:t>
      </w:r>
      <w:r w:rsidRPr="001D6B49">
        <w:rPr>
          <w:rFonts w:ascii="Arial" w:hAnsi="Arial" w:cs="Arial"/>
        </w:rPr>
        <w:t xml:space="preserve">, przekazać niezwłocznie wykaz osób mających dostęp do tych informacji przed ich upublicznieniem przez </w:t>
      </w:r>
      <w:r w:rsidR="00C45061">
        <w:rPr>
          <w:rFonts w:ascii="Arial" w:hAnsi="Arial" w:cs="Arial"/>
        </w:rPr>
        <w:t>Usługobiorcę</w:t>
      </w:r>
      <w:r w:rsidRPr="001D6B49">
        <w:rPr>
          <w:rFonts w:ascii="Arial" w:hAnsi="Arial" w:cs="Arial"/>
        </w:rPr>
        <w:t xml:space="preserve"> wraz z podpisanymi przez te osoby oświadczeniami o otrzymaniu pouczenia o obowiązkach i konsekwencjach prawnych związanych z takim dostępem, w tym o odpowiedzialności karnej.</w:t>
      </w:r>
    </w:p>
    <w:p w14:paraId="025D0B9D" w14:textId="77777777" w:rsidR="001D6B49" w:rsidRDefault="00512D37" w:rsidP="007F4E43">
      <w:pPr>
        <w:pStyle w:val="Akapitzlist"/>
        <w:numPr>
          <w:ilvl w:val="0"/>
          <w:numId w:val="17"/>
        </w:numPr>
        <w:spacing w:after="0"/>
        <w:jc w:val="both"/>
        <w:rPr>
          <w:rFonts w:ascii="Arial" w:hAnsi="Arial" w:cs="Arial"/>
        </w:rPr>
      </w:pPr>
      <w:r w:rsidRPr="001D6B49">
        <w:rPr>
          <w:rFonts w:ascii="Arial" w:hAnsi="Arial" w:cs="Arial"/>
        </w:rPr>
        <w:t xml:space="preserve">W przypadku, gdy w trakcie realizacji niniejszej Umowy, zaistnieje konieczności dostępu lub przekazania </w:t>
      </w:r>
      <w:r w:rsidR="000179DF">
        <w:rPr>
          <w:rFonts w:ascii="Arial" w:hAnsi="Arial" w:cs="Arial"/>
        </w:rPr>
        <w:t>Usługobiorcy</w:t>
      </w:r>
      <w:r w:rsidRPr="001D6B49">
        <w:rPr>
          <w:rFonts w:ascii="Arial" w:hAnsi="Arial" w:cs="Arial"/>
        </w:rPr>
        <w:t xml:space="preserve">, w jakiejkolwiek formie, informacji stanowiących Tajemnicę Spółki ORLEN Ochrona rozumianej jako szczególnie chroniony rodzaj Tajemnicy Przedsiębiorstwa </w:t>
      </w:r>
      <w:r w:rsidR="000179DF">
        <w:rPr>
          <w:rFonts w:ascii="Arial" w:hAnsi="Arial" w:cs="Arial"/>
        </w:rPr>
        <w:t>Usługodawcy</w:t>
      </w:r>
      <w:r w:rsidRPr="001D6B49">
        <w:rPr>
          <w:rFonts w:ascii="Arial" w:hAnsi="Arial" w:cs="Arial"/>
        </w:rPr>
        <w:t>, co do której podjęto szczególne działania</w:t>
      </w:r>
      <w:r w:rsidR="003E4B18">
        <w:rPr>
          <w:rFonts w:ascii="Arial" w:hAnsi="Arial" w:cs="Arial"/>
        </w:rPr>
        <w:t xml:space="preserve"> </w:t>
      </w:r>
      <w:r w:rsidRPr="001D6B49">
        <w:rPr>
          <w:rFonts w:ascii="Arial" w:hAnsi="Arial" w:cs="Arial"/>
        </w:rPr>
        <w:t xml:space="preserve">określone w aktach wewnętrznych </w:t>
      </w:r>
      <w:r w:rsidR="000179DF">
        <w:rPr>
          <w:rFonts w:ascii="Arial" w:hAnsi="Arial" w:cs="Arial"/>
        </w:rPr>
        <w:t>Usługodawcy</w:t>
      </w:r>
      <w:r w:rsidR="006B1743">
        <w:rPr>
          <w:rFonts w:ascii="Arial" w:hAnsi="Arial" w:cs="Arial"/>
        </w:rPr>
        <w:t xml:space="preserve">, w celu zachowania jej </w:t>
      </w:r>
      <w:r w:rsidRPr="001D6B49">
        <w:rPr>
          <w:rFonts w:ascii="Arial" w:hAnsi="Arial" w:cs="Arial"/>
        </w:rPr>
        <w:t>w tajemnicy i której wykorzystanie, przekazanie lub uj</w:t>
      </w:r>
      <w:r w:rsidR="006B1743">
        <w:rPr>
          <w:rFonts w:ascii="Arial" w:hAnsi="Arial" w:cs="Arial"/>
        </w:rPr>
        <w:t xml:space="preserve">awnienie osobie nieuprawnionej </w:t>
      </w:r>
      <w:r w:rsidRPr="001D6B49">
        <w:rPr>
          <w:rFonts w:ascii="Arial" w:hAnsi="Arial" w:cs="Arial"/>
        </w:rPr>
        <w:t xml:space="preserve">w znacznym stopniu zagraża lub narusza interesy </w:t>
      </w:r>
      <w:r w:rsidR="000179DF">
        <w:rPr>
          <w:rFonts w:ascii="Arial" w:hAnsi="Arial" w:cs="Arial"/>
        </w:rPr>
        <w:t>Usługodawcy</w:t>
      </w:r>
      <w:r w:rsidRPr="001D6B49">
        <w:rPr>
          <w:rFonts w:ascii="Arial" w:hAnsi="Arial" w:cs="Arial"/>
        </w:rPr>
        <w:t xml:space="preserve">, </w:t>
      </w:r>
      <w:r w:rsidR="000179DF">
        <w:rPr>
          <w:rFonts w:ascii="Arial" w:hAnsi="Arial" w:cs="Arial"/>
        </w:rPr>
        <w:t>Usługobiorca</w:t>
      </w:r>
      <w:r w:rsidRPr="001D6B49">
        <w:rPr>
          <w:rFonts w:ascii="Arial" w:hAnsi="Arial" w:cs="Arial"/>
        </w:rPr>
        <w:t xml:space="preserve"> zobowiązuje się do niezwłocznego zawarcia z </w:t>
      </w:r>
      <w:r w:rsidR="000179DF">
        <w:rPr>
          <w:rFonts w:ascii="Arial" w:hAnsi="Arial" w:cs="Arial"/>
        </w:rPr>
        <w:t>Usługodawcą</w:t>
      </w:r>
      <w:r w:rsidRPr="001D6B49">
        <w:rPr>
          <w:rFonts w:ascii="Arial" w:hAnsi="Arial" w:cs="Arial"/>
        </w:rPr>
        <w:t>, przed otrzyma</w:t>
      </w:r>
      <w:r w:rsidR="006B1743">
        <w:rPr>
          <w:rFonts w:ascii="Arial" w:hAnsi="Arial" w:cs="Arial"/>
        </w:rPr>
        <w:t>niem</w:t>
      </w:r>
      <w:r w:rsidR="003E4B18">
        <w:rPr>
          <w:rFonts w:ascii="Arial" w:hAnsi="Arial" w:cs="Arial"/>
        </w:rPr>
        <w:t xml:space="preserve"> </w:t>
      </w:r>
      <w:r w:rsidRPr="001D6B49">
        <w:rPr>
          <w:rFonts w:ascii="Arial" w:hAnsi="Arial" w:cs="Arial"/>
        </w:rPr>
        <w:t>i rozpoczęciem</w:t>
      </w:r>
      <w:r w:rsidR="003E4B18">
        <w:rPr>
          <w:rFonts w:ascii="Arial" w:hAnsi="Arial" w:cs="Arial"/>
        </w:rPr>
        <w:t xml:space="preserve"> </w:t>
      </w:r>
      <w:r w:rsidRPr="001D6B49">
        <w:rPr>
          <w:rFonts w:ascii="Arial" w:hAnsi="Arial" w:cs="Arial"/>
        </w:rPr>
        <w:t>przetwarzania takich informacji, aneksu</w:t>
      </w:r>
      <w:r w:rsidR="006B1743">
        <w:rPr>
          <w:rFonts w:ascii="Arial" w:hAnsi="Arial" w:cs="Arial"/>
        </w:rPr>
        <w:t xml:space="preserve"> do niniejszej Umowy, zgodnego </w:t>
      </w:r>
      <w:r w:rsidRPr="001D6B49">
        <w:rPr>
          <w:rFonts w:ascii="Arial" w:hAnsi="Arial" w:cs="Arial"/>
        </w:rPr>
        <w:t xml:space="preserve">z wewnętrznymi </w:t>
      </w:r>
      <w:r w:rsidRPr="001D6B49">
        <w:rPr>
          <w:rFonts w:ascii="Arial" w:hAnsi="Arial" w:cs="Arial"/>
        </w:rPr>
        <w:lastRenderedPageBreak/>
        <w:t xml:space="preserve">aktami </w:t>
      </w:r>
      <w:r w:rsidR="000179DF">
        <w:rPr>
          <w:rFonts w:ascii="Arial" w:hAnsi="Arial" w:cs="Arial"/>
        </w:rPr>
        <w:t>Usługodawcy</w:t>
      </w:r>
      <w:r w:rsidRPr="001D6B49">
        <w:rPr>
          <w:rFonts w:ascii="Arial" w:hAnsi="Arial" w:cs="Arial"/>
        </w:rPr>
        <w:t>, którego przedmiotem będą zasady i warunki ochrony Tajemnicy Spółki ORLEN Ochrona</w:t>
      </w:r>
      <w:r w:rsidR="003B2D6F">
        <w:rPr>
          <w:rFonts w:ascii="Arial" w:hAnsi="Arial" w:cs="Arial"/>
        </w:rPr>
        <w:t>.</w:t>
      </w:r>
      <w:r w:rsidRPr="001D6B49">
        <w:rPr>
          <w:rFonts w:ascii="Arial" w:hAnsi="Arial" w:cs="Arial"/>
        </w:rPr>
        <w:t xml:space="preserve"> </w:t>
      </w:r>
    </w:p>
    <w:p w14:paraId="4693334B" w14:textId="77777777" w:rsidR="005240DF" w:rsidRDefault="006037B8" w:rsidP="007F4E43">
      <w:pPr>
        <w:pStyle w:val="Akapitzlist"/>
        <w:numPr>
          <w:ilvl w:val="0"/>
          <w:numId w:val="17"/>
        </w:numPr>
        <w:spacing w:after="0"/>
        <w:jc w:val="both"/>
        <w:rPr>
          <w:rFonts w:ascii="Arial" w:hAnsi="Arial" w:cs="Arial"/>
        </w:rPr>
      </w:pPr>
      <w:r>
        <w:rPr>
          <w:rFonts w:ascii="Arial" w:hAnsi="Arial" w:cs="Arial"/>
        </w:rPr>
        <w:t xml:space="preserve">Dla </w:t>
      </w:r>
      <w:r w:rsidR="00512D37" w:rsidRPr="001D6B49">
        <w:rPr>
          <w:rFonts w:ascii="Arial" w:hAnsi="Arial" w:cs="Arial"/>
        </w:rPr>
        <w:t xml:space="preserve">uniknięcia wątpliwości Strony potwierdzają, że </w:t>
      </w:r>
      <w:r w:rsidR="000179DF">
        <w:rPr>
          <w:rFonts w:ascii="Arial" w:hAnsi="Arial" w:cs="Arial"/>
        </w:rPr>
        <w:t>Usługobiorca</w:t>
      </w:r>
      <w:r w:rsidR="00512D37" w:rsidRPr="001D6B49">
        <w:rPr>
          <w:rFonts w:ascii="Arial" w:hAnsi="Arial" w:cs="Arial"/>
        </w:rPr>
        <w:t>, niezależnie</w:t>
      </w:r>
      <w:r>
        <w:rPr>
          <w:rFonts w:ascii="Arial" w:hAnsi="Arial" w:cs="Arial"/>
        </w:rPr>
        <w:t xml:space="preserve"> </w:t>
      </w:r>
      <w:r w:rsidR="00512D37" w:rsidRPr="001D6B49">
        <w:rPr>
          <w:rFonts w:ascii="Arial" w:hAnsi="Arial" w:cs="Arial"/>
        </w:rPr>
        <w:t xml:space="preserve">od obowiązków określonych w niniejszej </w:t>
      </w:r>
      <w:r>
        <w:rPr>
          <w:rFonts w:ascii="Arial" w:hAnsi="Arial" w:cs="Arial"/>
        </w:rPr>
        <w:t xml:space="preserve">Umowie, zobowiązany jest także </w:t>
      </w:r>
      <w:r w:rsidR="00512D37" w:rsidRPr="001D6B49">
        <w:rPr>
          <w:rFonts w:ascii="Arial" w:hAnsi="Arial" w:cs="Arial"/>
        </w:rPr>
        <w:t>do przestrzegania dodatkowych wymogów dotyczących ochrony określonych rodzajów informacji (np. danych osobowych, informacji poufnych) wynikających z obowiązujących przepisów prawa.</w:t>
      </w:r>
    </w:p>
    <w:p w14:paraId="18239300" w14:textId="77777777" w:rsidR="005240DF" w:rsidRDefault="000179DF" w:rsidP="007F4E43">
      <w:pPr>
        <w:pStyle w:val="Akapitzlist"/>
        <w:numPr>
          <w:ilvl w:val="0"/>
          <w:numId w:val="17"/>
        </w:numPr>
        <w:spacing w:after="0"/>
        <w:jc w:val="both"/>
        <w:rPr>
          <w:rFonts w:ascii="Arial" w:hAnsi="Arial" w:cs="Arial"/>
        </w:rPr>
      </w:pPr>
      <w:r>
        <w:rPr>
          <w:rFonts w:ascii="Arial" w:hAnsi="Arial" w:cs="Arial"/>
        </w:rPr>
        <w:t>Usługobiorca</w:t>
      </w:r>
      <w:r w:rsidR="005240DF" w:rsidRPr="005240DF">
        <w:rPr>
          <w:rFonts w:ascii="Arial" w:hAnsi="Arial" w:cs="Arial"/>
        </w:rPr>
        <w:t xml:space="preserve"> zobowiązany jest do wypełnienia, w imieniu </w:t>
      </w:r>
      <w:r>
        <w:rPr>
          <w:rFonts w:ascii="Arial" w:hAnsi="Arial" w:cs="Arial"/>
        </w:rPr>
        <w:t>Usługodawcy</w:t>
      </w:r>
      <w:r w:rsidR="005240DF" w:rsidRPr="005240DF">
        <w:rPr>
          <w:rFonts w:ascii="Arial" w:hAnsi="Arial" w:cs="Arial"/>
        </w:rPr>
        <w:t xml:space="preserve"> jako Administratora danych w rozumieniu obowiązujących przepisów prawa o ochronie danych osobowych, niezwłocznie, jednakże nie później niż w terminie 30 (trzydzieści) dni od dnia zawarcia niniejszej umowy z </w:t>
      </w:r>
      <w:r>
        <w:rPr>
          <w:rFonts w:ascii="Arial" w:hAnsi="Arial" w:cs="Arial"/>
        </w:rPr>
        <w:t>Usługodawcą</w:t>
      </w:r>
      <w:r w:rsidR="005240DF" w:rsidRPr="005240DF">
        <w:rPr>
          <w:rFonts w:ascii="Arial" w:hAnsi="Arial" w:cs="Arial"/>
        </w:rPr>
        <w:t xml:space="preserve">, obowiązku informacyjnego  wobec osób fizycznych zatrudnionych przez </w:t>
      </w:r>
      <w:r w:rsidR="00C45061">
        <w:rPr>
          <w:rFonts w:ascii="Arial" w:hAnsi="Arial" w:cs="Arial"/>
        </w:rPr>
        <w:t>Usługobiorcę</w:t>
      </w:r>
      <w:r w:rsidR="005240DF" w:rsidRPr="005240DF">
        <w:rPr>
          <w:rFonts w:ascii="Arial" w:hAnsi="Arial" w:cs="Arial"/>
        </w:rPr>
        <w:t xml:space="preserve"> lub współpracujących ze </w:t>
      </w:r>
      <w:r>
        <w:rPr>
          <w:rFonts w:ascii="Arial" w:hAnsi="Arial" w:cs="Arial"/>
        </w:rPr>
        <w:t>Usługobiorcą</w:t>
      </w:r>
      <w:r w:rsidR="005240DF" w:rsidRPr="005240DF">
        <w:rPr>
          <w:rFonts w:ascii="Arial" w:hAnsi="Arial" w:cs="Arial"/>
        </w:rPr>
        <w:t xml:space="preserve"> przy zawarciu lub realizacji niniejszej umowy, w tym także członków organów </w:t>
      </w:r>
      <w:r>
        <w:rPr>
          <w:rFonts w:ascii="Arial" w:hAnsi="Arial" w:cs="Arial"/>
        </w:rPr>
        <w:t>Usługobiorcy</w:t>
      </w:r>
      <w:r w:rsidR="005240DF" w:rsidRPr="005240DF">
        <w:rPr>
          <w:rFonts w:ascii="Arial" w:hAnsi="Arial" w:cs="Arial"/>
        </w:rPr>
        <w:t xml:space="preserve">, prokurentów lub pełnomocników reprezentujących </w:t>
      </w:r>
      <w:r w:rsidR="00C45061">
        <w:rPr>
          <w:rFonts w:ascii="Arial" w:hAnsi="Arial" w:cs="Arial"/>
        </w:rPr>
        <w:t>Usługobiorcę</w:t>
      </w:r>
      <w:r w:rsidR="005240DF" w:rsidRPr="005240DF">
        <w:rPr>
          <w:rFonts w:ascii="Arial" w:hAnsi="Arial" w:cs="Arial"/>
        </w:rPr>
        <w:t xml:space="preserve"> - bez względu na podstawę prawną tej współpracy - których dane osobowe udostępnione zostały </w:t>
      </w:r>
      <w:r>
        <w:rPr>
          <w:rFonts w:ascii="Arial" w:hAnsi="Arial" w:cs="Arial"/>
        </w:rPr>
        <w:t>Usługobiorcy</w:t>
      </w:r>
      <w:r w:rsidR="005240DF" w:rsidRPr="005240DF">
        <w:rPr>
          <w:rFonts w:ascii="Arial" w:hAnsi="Arial" w:cs="Arial"/>
        </w:rPr>
        <w:t xml:space="preserve"> przez </w:t>
      </w:r>
      <w:r>
        <w:rPr>
          <w:rFonts w:ascii="Arial" w:hAnsi="Arial" w:cs="Arial"/>
        </w:rPr>
        <w:t>Usługodawc</w:t>
      </w:r>
      <w:r w:rsidR="00067542">
        <w:rPr>
          <w:rFonts w:ascii="Arial" w:hAnsi="Arial" w:cs="Arial"/>
        </w:rPr>
        <w:t>ę</w:t>
      </w:r>
      <w:r w:rsidR="005240DF" w:rsidRPr="005240DF">
        <w:rPr>
          <w:rFonts w:ascii="Arial" w:hAnsi="Arial" w:cs="Arial"/>
        </w:rPr>
        <w:t xml:space="preserve"> w związku z zawarciem lub realizacją niniejszej umowy. Obowiązek, o którym mowa w zdaniu poprzedzającym powinien zostać spełniony poprzez przekazanie tym osobom klauzuli informacyjnej stanowiącej Załącznik nr </w:t>
      </w:r>
      <w:r w:rsidR="00484F22">
        <w:rPr>
          <w:rFonts w:ascii="Arial" w:hAnsi="Arial" w:cs="Arial"/>
        </w:rPr>
        <w:t>5</w:t>
      </w:r>
      <w:r w:rsidR="00484F22" w:rsidRPr="005240DF">
        <w:rPr>
          <w:rFonts w:ascii="Arial" w:hAnsi="Arial" w:cs="Arial"/>
        </w:rPr>
        <w:t xml:space="preserve"> </w:t>
      </w:r>
      <w:r w:rsidR="005240DF" w:rsidRPr="005240DF">
        <w:rPr>
          <w:rFonts w:ascii="Arial" w:hAnsi="Arial" w:cs="Arial"/>
        </w:rPr>
        <w:t xml:space="preserve">do niniejszej umowy, przy jednoczesnym zachowaniu zasady rozliczalności. </w:t>
      </w:r>
    </w:p>
    <w:p w14:paraId="27CB2DCF" w14:textId="77777777" w:rsidR="00B000DB" w:rsidRPr="00B000DB" w:rsidRDefault="00B000DB" w:rsidP="00B000DB">
      <w:pPr>
        <w:pStyle w:val="Akapitzlist"/>
        <w:spacing w:after="0"/>
        <w:ind w:left="357"/>
        <w:jc w:val="both"/>
        <w:rPr>
          <w:rFonts w:ascii="Arial" w:hAnsi="Arial" w:cs="Arial"/>
        </w:rPr>
      </w:pPr>
    </w:p>
    <w:p w14:paraId="38A92AA0" w14:textId="72580D4C" w:rsidR="004B48F9" w:rsidRPr="00FC5663" w:rsidRDefault="004B48F9" w:rsidP="004B48F9">
      <w:pPr>
        <w:spacing w:after="0" w:line="240" w:lineRule="auto"/>
        <w:jc w:val="center"/>
        <w:rPr>
          <w:rFonts w:ascii="Arial" w:hAnsi="Arial" w:cs="Arial"/>
          <w:b/>
        </w:rPr>
      </w:pPr>
      <w:r w:rsidRPr="00FC5663">
        <w:rPr>
          <w:rFonts w:ascii="Arial" w:hAnsi="Arial" w:cs="Arial"/>
          <w:b/>
        </w:rPr>
        <w:t xml:space="preserve">ARTYKUŁ </w:t>
      </w:r>
      <w:r w:rsidR="00202588" w:rsidRPr="00FC5663">
        <w:rPr>
          <w:rFonts w:ascii="Arial" w:hAnsi="Arial" w:cs="Arial"/>
          <w:b/>
        </w:rPr>
        <w:t>1</w:t>
      </w:r>
      <w:r w:rsidR="00BA621C">
        <w:rPr>
          <w:rFonts w:ascii="Arial" w:hAnsi="Arial" w:cs="Arial"/>
          <w:b/>
        </w:rPr>
        <w:t>5</w:t>
      </w:r>
    </w:p>
    <w:p w14:paraId="4CD52074" w14:textId="77777777" w:rsidR="004B48F9" w:rsidRPr="00DA4ADF" w:rsidRDefault="004B48F9" w:rsidP="004B48F9">
      <w:pPr>
        <w:jc w:val="center"/>
        <w:rPr>
          <w:rFonts w:ascii="Arial" w:hAnsi="Arial" w:cs="Arial"/>
          <w:b/>
        </w:rPr>
      </w:pPr>
      <w:r w:rsidRPr="00DA4ADF">
        <w:rPr>
          <w:rFonts w:ascii="Arial" w:hAnsi="Arial" w:cs="Arial"/>
          <w:b/>
        </w:rPr>
        <w:t>POSTANOWIENIA KOŃCOWE</w:t>
      </w:r>
    </w:p>
    <w:p w14:paraId="274AE44C" w14:textId="77777777" w:rsidR="004B48F9" w:rsidRPr="00DA4ADF" w:rsidRDefault="000179DF" w:rsidP="007F4E43">
      <w:pPr>
        <w:pStyle w:val="Akapitzlist"/>
        <w:numPr>
          <w:ilvl w:val="0"/>
          <w:numId w:val="13"/>
        </w:numPr>
        <w:ind w:left="284" w:hanging="284"/>
        <w:jc w:val="both"/>
        <w:rPr>
          <w:rFonts w:ascii="Arial" w:hAnsi="Arial" w:cs="Arial"/>
        </w:rPr>
      </w:pPr>
      <w:r>
        <w:rPr>
          <w:rFonts w:ascii="Arial" w:hAnsi="Arial" w:cs="Arial"/>
        </w:rPr>
        <w:t>Usługodawca</w:t>
      </w:r>
      <w:r w:rsidR="00A57FFB" w:rsidRPr="00DA4ADF">
        <w:rPr>
          <w:rFonts w:ascii="Arial" w:hAnsi="Arial" w:cs="Arial"/>
        </w:rPr>
        <w:t xml:space="preserve"> </w:t>
      </w:r>
      <w:r w:rsidR="004B48F9" w:rsidRPr="00DA4ADF">
        <w:rPr>
          <w:rFonts w:ascii="Arial" w:hAnsi="Arial" w:cs="Arial"/>
        </w:rPr>
        <w:t>ma prawo do kontroli sposobu realizacji Umowy, m.in. poprzez weryfikację faktur VAT związanych z realizacją niniejszej Umowy.</w:t>
      </w:r>
    </w:p>
    <w:p w14:paraId="7F250F7F" w14:textId="77777777" w:rsidR="004B48F9" w:rsidRPr="00DA4ADF" w:rsidRDefault="004B48F9" w:rsidP="007F4E43">
      <w:pPr>
        <w:pStyle w:val="Akapitzlist"/>
        <w:numPr>
          <w:ilvl w:val="0"/>
          <w:numId w:val="13"/>
        </w:numPr>
        <w:ind w:left="284" w:hanging="284"/>
        <w:jc w:val="both"/>
        <w:rPr>
          <w:rFonts w:ascii="Arial" w:hAnsi="Arial" w:cs="Arial"/>
        </w:rPr>
      </w:pPr>
      <w:r w:rsidRPr="00DA4ADF">
        <w:rPr>
          <w:rFonts w:ascii="Arial" w:hAnsi="Arial" w:cs="Arial"/>
        </w:rPr>
        <w:t xml:space="preserve">Zawierając niniejszą Umowę, </w:t>
      </w:r>
      <w:r w:rsidR="000179DF">
        <w:rPr>
          <w:rFonts w:ascii="Arial" w:hAnsi="Arial" w:cs="Arial"/>
        </w:rPr>
        <w:t>Usługobiorca</w:t>
      </w:r>
      <w:r w:rsidRPr="00DA4ADF">
        <w:rPr>
          <w:rFonts w:ascii="Arial" w:hAnsi="Arial" w:cs="Arial"/>
        </w:rPr>
        <w:t xml:space="preserve"> zaciąga zobowiązanie do pozostawania</w:t>
      </w:r>
      <w:r w:rsidR="006037B8">
        <w:rPr>
          <w:rFonts w:ascii="Arial" w:hAnsi="Arial" w:cs="Arial"/>
        </w:rPr>
        <w:t xml:space="preserve"> </w:t>
      </w:r>
      <w:r w:rsidR="00D71713">
        <w:rPr>
          <w:rFonts w:ascii="Arial" w:hAnsi="Arial" w:cs="Arial"/>
        </w:rPr>
        <w:t xml:space="preserve">w gotowości świadczenia </w:t>
      </w:r>
      <w:r w:rsidR="001D54ED">
        <w:rPr>
          <w:rFonts w:ascii="Arial" w:hAnsi="Arial" w:cs="Arial"/>
        </w:rPr>
        <w:t>usług</w:t>
      </w:r>
      <w:r w:rsidRPr="00DA4ADF">
        <w:rPr>
          <w:rFonts w:ascii="Arial" w:hAnsi="Arial" w:cs="Arial"/>
        </w:rPr>
        <w:t xml:space="preserve"> na rzecz </w:t>
      </w:r>
      <w:r w:rsidR="000179DF">
        <w:rPr>
          <w:rFonts w:ascii="Arial" w:hAnsi="Arial" w:cs="Arial"/>
        </w:rPr>
        <w:t>Usługodawcy</w:t>
      </w:r>
      <w:r w:rsidRPr="00DA4ADF">
        <w:rPr>
          <w:rFonts w:ascii="Arial" w:hAnsi="Arial" w:cs="Arial"/>
        </w:rPr>
        <w:t xml:space="preserve"> w okresie jej obowiązywania.</w:t>
      </w:r>
    </w:p>
    <w:p w14:paraId="4BD07DD0" w14:textId="77777777" w:rsidR="004B48F9" w:rsidRPr="00DA4ADF" w:rsidRDefault="004B48F9" w:rsidP="007F4E43">
      <w:pPr>
        <w:pStyle w:val="Akapitzlist"/>
        <w:numPr>
          <w:ilvl w:val="0"/>
          <w:numId w:val="13"/>
        </w:numPr>
        <w:ind w:left="284" w:hanging="284"/>
        <w:jc w:val="both"/>
        <w:rPr>
          <w:rFonts w:ascii="Arial" w:hAnsi="Arial" w:cs="Arial"/>
        </w:rPr>
      </w:pPr>
      <w:r w:rsidRPr="00DA4ADF">
        <w:rPr>
          <w:rFonts w:ascii="Arial" w:hAnsi="Arial" w:cs="Arial"/>
        </w:rPr>
        <w:t>Strony postanawiają, że jeżeli którekolwiek z postanowień Umowy okaże się nieważne lub będzie obarczone inną wadą prawną, nie będzie to miało wpływu na pozostałe postanowienia Umowy. W odniesieniu do postanowień dotkniętych nieważnością lub niewykonalnością, Strony wynegocjują w dobrej wierze,</w:t>
      </w:r>
      <w:r w:rsidR="003C176C">
        <w:rPr>
          <w:rFonts w:ascii="Arial" w:hAnsi="Arial" w:cs="Arial"/>
        </w:rPr>
        <w:t xml:space="preserve"> </w:t>
      </w:r>
      <w:r w:rsidRPr="00DA4ADF">
        <w:rPr>
          <w:rFonts w:ascii="Arial" w:hAnsi="Arial" w:cs="Arial"/>
        </w:rPr>
        <w:t>w miarę możliwości, alternatywne postanowienia, które będą wiążące i wykonalne oraz będą odzwierciedlać pierwotne intencje Stron.</w:t>
      </w:r>
    </w:p>
    <w:p w14:paraId="18776603" w14:textId="77777777" w:rsidR="004B48F9" w:rsidRPr="00DA4ADF" w:rsidRDefault="004B48F9" w:rsidP="007F4E43">
      <w:pPr>
        <w:pStyle w:val="Akapitzlist"/>
        <w:numPr>
          <w:ilvl w:val="0"/>
          <w:numId w:val="13"/>
        </w:numPr>
        <w:ind w:left="284" w:hanging="284"/>
        <w:jc w:val="both"/>
        <w:rPr>
          <w:rFonts w:ascii="Arial" w:hAnsi="Arial" w:cs="Arial"/>
        </w:rPr>
      </w:pPr>
      <w:r w:rsidRPr="00DA4ADF">
        <w:rPr>
          <w:rFonts w:ascii="Arial" w:hAnsi="Arial" w:cs="Arial"/>
        </w:rPr>
        <w:t>Wszelkie zmiany Umowy, w tym załączników, wymagają formy pisemnej pod rygorem nieważności.</w:t>
      </w:r>
    </w:p>
    <w:p w14:paraId="37914593" w14:textId="77777777" w:rsidR="00545A1D" w:rsidRDefault="004B48F9" w:rsidP="007F4E43">
      <w:pPr>
        <w:pStyle w:val="Akapitzlist"/>
        <w:numPr>
          <w:ilvl w:val="0"/>
          <w:numId w:val="13"/>
        </w:numPr>
        <w:ind w:left="284" w:hanging="284"/>
        <w:jc w:val="both"/>
        <w:rPr>
          <w:rFonts w:ascii="Arial" w:hAnsi="Arial" w:cs="Arial"/>
        </w:rPr>
      </w:pPr>
      <w:r w:rsidRPr="00DA4ADF">
        <w:rPr>
          <w:rFonts w:ascii="Arial" w:hAnsi="Arial" w:cs="Arial"/>
        </w:rPr>
        <w:t xml:space="preserve">Spory wynikające z realizacji Umowy, Strony zobowiązują się w pierwszej kolejności rozwiązywać w drodze wzajemnych konsultacji i negocjacji. Jeżeli nie uda się uzyskać porozumienia spór zostanie poddany pod rozstrzygnięcie sądu właściwego miejscowo </w:t>
      </w:r>
      <w:r w:rsidR="0030156A">
        <w:rPr>
          <w:rFonts w:ascii="Arial" w:hAnsi="Arial" w:cs="Arial"/>
        </w:rPr>
        <w:br/>
      </w:r>
      <w:r w:rsidRPr="00DA4ADF">
        <w:rPr>
          <w:rFonts w:ascii="Arial" w:hAnsi="Arial" w:cs="Arial"/>
        </w:rPr>
        <w:t xml:space="preserve">dla siedziby </w:t>
      </w:r>
      <w:r w:rsidR="000179DF">
        <w:rPr>
          <w:rFonts w:ascii="Arial" w:hAnsi="Arial" w:cs="Arial"/>
        </w:rPr>
        <w:t>Usługodawcy</w:t>
      </w:r>
      <w:r w:rsidRPr="00DA4ADF">
        <w:rPr>
          <w:rFonts w:ascii="Arial" w:hAnsi="Arial" w:cs="Arial"/>
        </w:rPr>
        <w:t>.</w:t>
      </w:r>
    </w:p>
    <w:p w14:paraId="5B26F2FD" w14:textId="77777777" w:rsidR="004B48F9" w:rsidRPr="00545A1D" w:rsidRDefault="004B48F9" w:rsidP="007F4E43">
      <w:pPr>
        <w:pStyle w:val="Akapitzlist"/>
        <w:numPr>
          <w:ilvl w:val="0"/>
          <w:numId w:val="13"/>
        </w:numPr>
        <w:ind w:left="284"/>
        <w:jc w:val="both"/>
        <w:rPr>
          <w:rFonts w:ascii="Arial" w:hAnsi="Arial" w:cs="Arial"/>
        </w:rPr>
      </w:pPr>
      <w:r w:rsidRPr="00545A1D">
        <w:rPr>
          <w:rFonts w:ascii="Arial" w:hAnsi="Arial" w:cs="Arial"/>
        </w:rPr>
        <w:t>W sprawach nieuregulowanych w Umowie, zastosowanie mają odpowiednie przepisy Kodeksu cywilnego.</w:t>
      </w:r>
    </w:p>
    <w:p w14:paraId="0044C4E8" w14:textId="77777777" w:rsidR="004B48F9" w:rsidRPr="00DA4ADF" w:rsidRDefault="004B48F9" w:rsidP="007F4E43">
      <w:pPr>
        <w:pStyle w:val="Akapitzlist"/>
        <w:numPr>
          <w:ilvl w:val="0"/>
          <w:numId w:val="13"/>
        </w:numPr>
        <w:ind w:left="284"/>
        <w:jc w:val="both"/>
        <w:rPr>
          <w:rFonts w:ascii="Arial" w:hAnsi="Arial" w:cs="Arial"/>
        </w:rPr>
      </w:pPr>
      <w:r w:rsidRPr="00DA4ADF">
        <w:rPr>
          <w:rFonts w:ascii="Arial" w:hAnsi="Arial" w:cs="Arial"/>
        </w:rPr>
        <w:t>Strony zgodnie postanawiają, że pracownikom żadnej ze Stron nie wolno jest udzielać ani przyjmować korzyści majątkowych lub osobistych (bez względu na ich formę) w związku z realizacją Umow</w:t>
      </w:r>
      <w:r w:rsidR="001D54ED">
        <w:rPr>
          <w:rFonts w:ascii="Arial" w:hAnsi="Arial" w:cs="Arial"/>
        </w:rPr>
        <w:t>y</w:t>
      </w:r>
      <w:r w:rsidRPr="00DA4ADF">
        <w:rPr>
          <w:rFonts w:ascii="Arial" w:hAnsi="Arial" w:cs="Arial"/>
        </w:rPr>
        <w:t>. Udzielenie lub przyjęcie korzyści majątkowej lub osobistej przez pracowników Strony w celu wpłynięcia na treść, zawarcie i wykonanie Umowy, może stanowić podstawę do rozwiązania Umowy ze skutkiem natychmiastowym.</w:t>
      </w:r>
    </w:p>
    <w:p w14:paraId="6942A875" w14:textId="77777777" w:rsidR="004B48F9" w:rsidRPr="00DA4ADF" w:rsidRDefault="004B48F9" w:rsidP="007F4E43">
      <w:pPr>
        <w:pStyle w:val="Akapitzlist"/>
        <w:numPr>
          <w:ilvl w:val="0"/>
          <w:numId w:val="13"/>
        </w:numPr>
        <w:ind w:left="284"/>
        <w:jc w:val="both"/>
        <w:rPr>
          <w:rFonts w:ascii="Arial" w:hAnsi="Arial" w:cs="Arial"/>
        </w:rPr>
      </w:pPr>
      <w:r w:rsidRPr="00DA4ADF">
        <w:rPr>
          <w:rFonts w:ascii="Arial" w:hAnsi="Arial" w:cs="Arial"/>
        </w:rPr>
        <w:t>Wynikające z Umowy prawa i obowiązki nie mogą być przeniesione na rzecz osób trzecich.</w:t>
      </w:r>
    </w:p>
    <w:p w14:paraId="3D4588D7" w14:textId="77777777" w:rsidR="004B48F9" w:rsidRDefault="000179DF" w:rsidP="007F4E43">
      <w:pPr>
        <w:pStyle w:val="Akapitzlist"/>
        <w:numPr>
          <w:ilvl w:val="0"/>
          <w:numId w:val="13"/>
        </w:numPr>
        <w:ind w:left="284"/>
        <w:jc w:val="both"/>
        <w:rPr>
          <w:rFonts w:ascii="Arial" w:hAnsi="Arial" w:cs="Arial"/>
        </w:rPr>
      </w:pPr>
      <w:r>
        <w:rPr>
          <w:rFonts w:ascii="Arial" w:hAnsi="Arial" w:cs="Arial"/>
        </w:rPr>
        <w:t>Usługobiorca</w:t>
      </w:r>
      <w:r w:rsidR="004B48F9" w:rsidRPr="00DA4ADF">
        <w:rPr>
          <w:rFonts w:ascii="Arial" w:hAnsi="Arial" w:cs="Arial"/>
        </w:rPr>
        <w:t xml:space="preserve"> nie może, bez pisemnej zgody </w:t>
      </w:r>
      <w:r>
        <w:rPr>
          <w:rFonts w:ascii="Arial" w:hAnsi="Arial" w:cs="Arial"/>
        </w:rPr>
        <w:t>Usługodawcy</w:t>
      </w:r>
      <w:r w:rsidR="004B48F9" w:rsidRPr="00DA4ADF">
        <w:rPr>
          <w:rFonts w:ascii="Arial" w:hAnsi="Arial" w:cs="Arial"/>
        </w:rPr>
        <w:t xml:space="preserve"> przenieść przysługujących mu od </w:t>
      </w:r>
      <w:r>
        <w:rPr>
          <w:rFonts w:ascii="Arial" w:hAnsi="Arial" w:cs="Arial"/>
        </w:rPr>
        <w:t>Usługodawcy</w:t>
      </w:r>
      <w:r w:rsidR="004B48F9" w:rsidRPr="00DA4ADF">
        <w:rPr>
          <w:rFonts w:ascii="Arial" w:hAnsi="Arial" w:cs="Arial"/>
        </w:rPr>
        <w:t xml:space="preserve"> wierzytelności w całości lub w części na osobę trzecią.</w:t>
      </w:r>
    </w:p>
    <w:p w14:paraId="2F9F7D64" w14:textId="77777777" w:rsidR="004B48F9" w:rsidRDefault="004B48F9" w:rsidP="007F4E43">
      <w:pPr>
        <w:pStyle w:val="Akapitzlist"/>
        <w:numPr>
          <w:ilvl w:val="0"/>
          <w:numId w:val="13"/>
        </w:numPr>
        <w:ind w:left="284"/>
        <w:jc w:val="both"/>
        <w:rPr>
          <w:rFonts w:ascii="Arial" w:hAnsi="Arial" w:cs="Arial"/>
        </w:rPr>
      </w:pPr>
      <w:r w:rsidRPr="00DA4ADF">
        <w:rPr>
          <w:rFonts w:ascii="Arial" w:hAnsi="Arial" w:cs="Arial"/>
        </w:rPr>
        <w:lastRenderedPageBreak/>
        <w:t>Umowa niniejsza została sporządzona w dwóch jednobrzmiących egzemplarzach po jednym</w:t>
      </w:r>
      <w:r>
        <w:rPr>
          <w:rFonts w:ascii="Arial" w:hAnsi="Arial" w:cs="Arial"/>
        </w:rPr>
        <w:t xml:space="preserve"> </w:t>
      </w:r>
      <w:r w:rsidRPr="00DA4ADF">
        <w:rPr>
          <w:rFonts w:ascii="Arial" w:hAnsi="Arial" w:cs="Arial"/>
        </w:rPr>
        <w:t>dla każdej ze Stron.</w:t>
      </w:r>
    </w:p>
    <w:p w14:paraId="149A44A4" w14:textId="77777777" w:rsidR="004B48F9" w:rsidRPr="002C5D14" w:rsidRDefault="004B48F9" w:rsidP="007F4E43">
      <w:pPr>
        <w:pStyle w:val="Akapitzlist"/>
        <w:numPr>
          <w:ilvl w:val="0"/>
          <w:numId w:val="13"/>
        </w:numPr>
        <w:ind w:left="284"/>
        <w:jc w:val="both"/>
        <w:rPr>
          <w:rFonts w:ascii="Arial" w:hAnsi="Arial" w:cs="Arial"/>
        </w:rPr>
      </w:pPr>
      <w:r w:rsidRPr="002C5D14">
        <w:rPr>
          <w:rFonts w:ascii="Arial" w:hAnsi="Arial" w:cs="Arial"/>
        </w:rPr>
        <w:t>Następu</w:t>
      </w:r>
      <w:r w:rsidR="00813977">
        <w:rPr>
          <w:rFonts w:ascii="Arial" w:hAnsi="Arial" w:cs="Arial"/>
        </w:rPr>
        <w:t>jące</w:t>
      </w:r>
      <w:r w:rsidR="003E4B18">
        <w:rPr>
          <w:rFonts w:ascii="Arial" w:hAnsi="Arial" w:cs="Arial"/>
        </w:rPr>
        <w:t xml:space="preserve"> </w:t>
      </w:r>
      <w:r w:rsidR="00813977">
        <w:rPr>
          <w:rFonts w:ascii="Arial" w:hAnsi="Arial" w:cs="Arial"/>
        </w:rPr>
        <w:t>załączniki do niniejszej U</w:t>
      </w:r>
      <w:r w:rsidRPr="002C5D14">
        <w:rPr>
          <w:rFonts w:ascii="Arial" w:hAnsi="Arial" w:cs="Arial"/>
        </w:rPr>
        <w:t>mowy stanowią jej integralną część:</w:t>
      </w:r>
    </w:p>
    <w:p w14:paraId="13863E1A" w14:textId="6A08E413" w:rsidR="00753D21" w:rsidRPr="00E01A60" w:rsidRDefault="004B48F9" w:rsidP="00A77BAC">
      <w:pPr>
        <w:pStyle w:val="Bezodstpw"/>
        <w:spacing w:line="360" w:lineRule="auto"/>
        <w:ind w:left="284"/>
        <w:jc w:val="both"/>
        <w:rPr>
          <w:rFonts w:ascii="Arial" w:hAnsi="Arial" w:cs="Arial"/>
        </w:rPr>
      </w:pPr>
      <w:r w:rsidRPr="00E01A60">
        <w:rPr>
          <w:rFonts w:ascii="Arial" w:hAnsi="Arial" w:cs="Arial"/>
        </w:rPr>
        <w:t>Załąc</w:t>
      </w:r>
      <w:r w:rsidR="001659A9" w:rsidRPr="00E01A60">
        <w:rPr>
          <w:rFonts w:ascii="Arial" w:hAnsi="Arial" w:cs="Arial"/>
        </w:rPr>
        <w:t>znik</w:t>
      </w:r>
      <w:r w:rsidRPr="00E01A60">
        <w:rPr>
          <w:rFonts w:ascii="Arial" w:hAnsi="Arial" w:cs="Arial"/>
        </w:rPr>
        <w:t xml:space="preserve"> nr 1</w:t>
      </w:r>
      <w:r w:rsidR="007D7BC6" w:rsidRPr="00E01A60">
        <w:rPr>
          <w:rFonts w:ascii="Arial" w:hAnsi="Arial" w:cs="Arial"/>
        </w:rPr>
        <w:t xml:space="preserve"> </w:t>
      </w:r>
      <w:r w:rsidRPr="00E01A60">
        <w:rPr>
          <w:rFonts w:ascii="Arial" w:hAnsi="Arial" w:cs="Arial"/>
        </w:rPr>
        <w:t xml:space="preserve">- </w:t>
      </w:r>
      <w:r w:rsidR="00753D21" w:rsidRPr="00E01A60">
        <w:rPr>
          <w:rFonts w:ascii="Arial" w:hAnsi="Arial" w:cs="Arial"/>
        </w:rPr>
        <w:t>Zakres Usług Serwisu Dziennego oraz usługi wsparcia za pośrednictwem Brygady Mobilnej wraz z cennikiem</w:t>
      </w:r>
      <w:r w:rsidR="009777DA">
        <w:rPr>
          <w:rFonts w:ascii="Arial" w:hAnsi="Arial" w:cs="Arial"/>
        </w:rPr>
        <w:t>;</w:t>
      </w:r>
    </w:p>
    <w:p w14:paraId="4DBC16A7" w14:textId="756735C2" w:rsidR="004B48F9" w:rsidRDefault="00CA46BF" w:rsidP="00A77BAC">
      <w:pPr>
        <w:pStyle w:val="Bezodstpw"/>
        <w:spacing w:line="360" w:lineRule="auto"/>
        <w:ind w:left="284"/>
        <w:jc w:val="both"/>
        <w:rPr>
          <w:rFonts w:ascii="Arial" w:hAnsi="Arial" w:cs="Arial"/>
        </w:rPr>
      </w:pPr>
      <w:r>
        <w:rPr>
          <w:rFonts w:ascii="Arial" w:hAnsi="Arial" w:cs="Arial"/>
        </w:rPr>
        <w:t xml:space="preserve">Załącznik nr </w:t>
      </w:r>
      <w:r w:rsidR="00C94392">
        <w:rPr>
          <w:rFonts w:ascii="Arial" w:hAnsi="Arial" w:cs="Arial"/>
        </w:rPr>
        <w:t xml:space="preserve">2 </w:t>
      </w:r>
      <w:r w:rsidR="004B48F9">
        <w:rPr>
          <w:rFonts w:ascii="Arial" w:hAnsi="Arial" w:cs="Arial"/>
        </w:rPr>
        <w:t>- K</w:t>
      </w:r>
      <w:r w:rsidR="004B48F9" w:rsidRPr="002C5D14">
        <w:rPr>
          <w:rFonts w:ascii="Arial" w:hAnsi="Arial" w:cs="Arial"/>
        </w:rPr>
        <w:t xml:space="preserve">lauzula </w:t>
      </w:r>
      <w:r w:rsidR="004B48F9">
        <w:rPr>
          <w:rFonts w:ascii="Arial" w:hAnsi="Arial" w:cs="Arial"/>
        </w:rPr>
        <w:t>A</w:t>
      </w:r>
      <w:r w:rsidR="004B48F9" w:rsidRPr="002C5D14">
        <w:rPr>
          <w:rFonts w:ascii="Arial" w:hAnsi="Arial" w:cs="Arial"/>
        </w:rPr>
        <w:t>ntykorupcyjna</w:t>
      </w:r>
      <w:r w:rsidR="004B48F9">
        <w:rPr>
          <w:rFonts w:ascii="Arial" w:hAnsi="Arial" w:cs="Arial"/>
        </w:rPr>
        <w:t>;</w:t>
      </w:r>
      <w:r w:rsidR="004B48F9" w:rsidRPr="002C5D14">
        <w:rPr>
          <w:rFonts w:ascii="Arial" w:hAnsi="Arial" w:cs="Arial"/>
        </w:rPr>
        <w:t xml:space="preserve"> </w:t>
      </w:r>
    </w:p>
    <w:p w14:paraId="43BDEE64" w14:textId="77777777" w:rsidR="009C113F" w:rsidRDefault="001659A9" w:rsidP="009C113F">
      <w:pPr>
        <w:pStyle w:val="Bezodstpw"/>
        <w:spacing w:line="360" w:lineRule="auto"/>
        <w:ind w:left="284"/>
        <w:rPr>
          <w:rFonts w:ascii="Arial" w:hAnsi="Arial" w:cs="Arial"/>
        </w:rPr>
      </w:pPr>
      <w:r>
        <w:rPr>
          <w:rFonts w:ascii="Arial" w:hAnsi="Arial" w:cs="Arial"/>
        </w:rPr>
        <w:t xml:space="preserve">Załącznik </w:t>
      </w:r>
      <w:r w:rsidR="00751A26" w:rsidRPr="00751A26">
        <w:rPr>
          <w:rFonts w:ascii="Arial" w:hAnsi="Arial" w:cs="Arial"/>
        </w:rPr>
        <w:t xml:space="preserve">nr </w:t>
      </w:r>
      <w:r w:rsidR="00C94392">
        <w:rPr>
          <w:rFonts w:ascii="Arial" w:hAnsi="Arial" w:cs="Arial"/>
        </w:rPr>
        <w:t>3</w:t>
      </w:r>
      <w:r w:rsidR="00C94392" w:rsidRPr="00751A26">
        <w:rPr>
          <w:rFonts w:ascii="Arial" w:hAnsi="Arial" w:cs="Arial"/>
        </w:rPr>
        <w:t xml:space="preserve"> </w:t>
      </w:r>
      <w:r w:rsidR="002D7749">
        <w:rPr>
          <w:rFonts w:ascii="Arial" w:hAnsi="Arial" w:cs="Arial"/>
        </w:rPr>
        <w:t>–</w:t>
      </w:r>
      <w:r w:rsidR="00751A26" w:rsidRPr="00751A26">
        <w:rPr>
          <w:rFonts w:ascii="Arial" w:hAnsi="Arial" w:cs="Arial"/>
        </w:rPr>
        <w:t xml:space="preserve"> </w:t>
      </w:r>
      <w:r w:rsidR="002D7749">
        <w:rPr>
          <w:rFonts w:ascii="Arial" w:hAnsi="Arial" w:cs="Arial"/>
        </w:rPr>
        <w:t>Nota informacyjna</w:t>
      </w:r>
      <w:r w:rsidR="00664106">
        <w:rPr>
          <w:rFonts w:ascii="Arial" w:hAnsi="Arial" w:cs="Arial"/>
        </w:rPr>
        <w:t>;</w:t>
      </w:r>
    </w:p>
    <w:p w14:paraId="686F577B" w14:textId="77777777" w:rsidR="009D78A7" w:rsidRDefault="00234BE5" w:rsidP="009D78A7">
      <w:pPr>
        <w:pStyle w:val="Bezodstpw"/>
        <w:spacing w:line="360" w:lineRule="auto"/>
        <w:ind w:left="284"/>
        <w:rPr>
          <w:rFonts w:ascii="Arial" w:hAnsi="Arial" w:cs="Arial"/>
        </w:rPr>
      </w:pPr>
      <w:r>
        <w:rPr>
          <w:rFonts w:ascii="Arial" w:hAnsi="Arial" w:cs="Arial"/>
        </w:rPr>
        <w:t>Załącznik nr</w:t>
      </w:r>
      <w:r w:rsidR="00CA46BF">
        <w:rPr>
          <w:rFonts w:ascii="Arial" w:hAnsi="Arial" w:cs="Arial"/>
        </w:rPr>
        <w:t xml:space="preserve"> </w:t>
      </w:r>
      <w:r w:rsidR="00C94392">
        <w:rPr>
          <w:rFonts w:ascii="Arial" w:hAnsi="Arial" w:cs="Arial"/>
        </w:rPr>
        <w:t xml:space="preserve">4 </w:t>
      </w:r>
      <w:r w:rsidR="009C113F">
        <w:rPr>
          <w:rFonts w:ascii="Arial" w:hAnsi="Arial" w:cs="Arial"/>
        </w:rPr>
        <w:t>- Klauzula sankcyjna</w:t>
      </w:r>
      <w:r w:rsidR="00664106">
        <w:rPr>
          <w:rFonts w:ascii="Arial" w:hAnsi="Arial" w:cs="Arial"/>
        </w:rPr>
        <w:t>;</w:t>
      </w:r>
      <w:r w:rsidR="00CA46BF">
        <w:rPr>
          <w:rFonts w:ascii="Arial" w:hAnsi="Arial" w:cs="Arial"/>
        </w:rPr>
        <w:br/>
        <w:t xml:space="preserve">Załącznik nr </w:t>
      </w:r>
      <w:r w:rsidR="00C94392">
        <w:rPr>
          <w:rFonts w:ascii="Arial" w:hAnsi="Arial" w:cs="Arial"/>
        </w:rPr>
        <w:t xml:space="preserve">5 </w:t>
      </w:r>
      <w:r w:rsidR="00432C69">
        <w:rPr>
          <w:rFonts w:ascii="Arial" w:hAnsi="Arial" w:cs="Arial"/>
        </w:rPr>
        <w:t>-  Klauzula informacyjna;</w:t>
      </w:r>
    </w:p>
    <w:p w14:paraId="3695D386" w14:textId="58A9594B" w:rsidR="007E7DCB" w:rsidRDefault="00432C69" w:rsidP="0048601F">
      <w:pPr>
        <w:spacing w:after="100"/>
        <w:ind w:left="284"/>
        <w:rPr>
          <w:rFonts w:ascii="Arial" w:hAnsi="Arial" w:cs="Arial"/>
        </w:rPr>
      </w:pPr>
      <w:r>
        <w:rPr>
          <w:rFonts w:ascii="Arial" w:hAnsi="Arial" w:cs="Arial"/>
        </w:rPr>
        <w:t xml:space="preserve">Załącznik nr </w:t>
      </w:r>
      <w:r w:rsidR="00C94392">
        <w:rPr>
          <w:rFonts w:ascii="Arial" w:hAnsi="Arial" w:cs="Arial"/>
        </w:rPr>
        <w:t xml:space="preserve">6 </w:t>
      </w:r>
      <w:r>
        <w:rPr>
          <w:rFonts w:ascii="Arial" w:hAnsi="Arial" w:cs="Arial"/>
        </w:rPr>
        <w:t xml:space="preserve">-  </w:t>
      </w:r>
      <w:r w:rsidR="004048E4">
        <w:rPr>
          <w:rFonts w:ascii="Arial" w:hAnsi="Arial" w:cs="Arial"/>
        </w:rPr>
        <w:t>Protokół odbioru</w:t>
      </w:r>
    </w:p>
    <w:p w14:paraId="102E61F2" w14:textId="77777777" w:rsidR="0048601F" w:rsidRPr="0048601F" w:rsidRDefault="0048601F" w:rsidP="0048601F">
      <w:pPr>
        <w:spacing w:after="100"/>
        <w:ind w:left="284"/>
        <w:rPr>
          <w:rFonts w:ascii="Arial" w:hAnsi="Arial" w:cs="Arial"/>
        </w:rPr>
      </w:pPr>
    </w:p>
    <w:p w14:paraId="2CE083B0" w14:textId="77777777" w:rsidR="00FE381E" w:rsidRDefault="0084739F" w:rsidP="008C73C6">
      <w:pPr>
        <w:jc w:val="both"/>
        <w:rPr>
          <w:rFonts w:ascii="Arial" w:hAnsi="Arial" w:cs="Arial"/>
          <w:b/>
        </w:rPr>
      </w:pPr>
      <w:r w:rsidRPr="00DA4ADF">
        <w:rPr>
          <w:rFonts w:ascii="Arial" w:hAnsi="Arial" w:cs="Arial"/>
          <w:b/>
        </w:rPr>
        <w:tab/>
      </w:r>
      <w:r w:rsidR="00B42D49" w:rsidRPr="00DA4ADF">
        <w:rPr>
          <w:rFonts w:ascii="Arial" w:hAnsi="Arial" w:cs="Arial"/>
          <w:b/>
        </w:rPr>
        <w:t xml:space="preserve">W imieniu </w:t>
      </w:r>
      <w:r w:rsidR="000179DF">
        <w:rPr>
          <w:rFonts w:ascii="Arial" w:hAnsi="Arial" w:cs="Arial"/>
          <w:b/>
        </w:rPr>
        <w:t>Usługodawcy</w:t>
      </w:r>
      <w:r w:rsidR="00B42D49" w:rsidRPr="00DA4ADF">
        <w:rPr>
          <w:rFonts w:ascii="Arial" w:hAnsi="Arial" w:cs="Arial"/>
          <w:b/>
        </w:rPr>
        <w:t>:</w:t>
      </w:r>
      <w:r w:rsidRPr="00DA4ADF">
        <w:rPr>
          <w:rFonts w:ascii="Arial" w:hAnsi="Arial" w:cs="Arial"/>
          <w:b/>
        </w:rPr>
        <w:tab/>
      </w:r>
      <w:r w:rsidRPr="00DA4ADF">
        <w:rPr>
          <w:rFonts w:ascii="Arial" w:hAnsi="Arial" w:cs="Arial"/>
          <w:b/>
        </w:rPr>
        <w:tab/>
      </w:r>
      <w:r w:rsidRPr="00DA4ADF">
        <w:rPr>
          <w:rFonts w:ascii="Arial" w:hAnsi="Arial" w:cs="Arial"/>
          <w:b/>
        </w:rPr>
        <w:tab/>
      </w:r>
      <w:r w:rsidRPr="00DA4ADF">
        <w:rPr>
          <w:rFonts w:ascii="Arial" w:hAnsi="Arial" w:cs="Arial"/>
          <w:b/>
        </w:rPr>
        <w:tab/>
        <w:t>W</w:t>
      </w:r>
      <w:r w:rsidR="006963C9" w:rsidRPr="00DA4ADF">
        <w:rPr>
          <w:rFonts w:ascii="Arial" w:hAnsi="Arial" w:cs="Arial"/>
          <w:b/>
        </w:rPr>
        <w:t xml:space="preserve"> imieniu</w:t>
      </w:r>
      <w:r w:rsidRPr="00DA4ADF">
        <w:rPr>
          <w:rFonts w:ascii="Arial" w:hAnsi="Arial" w:cs="Arial"/>
          <w:b/>
        </w:rPr>
        <w:t xml:space="preserve"> </w:t>
      </w:r>
      <w:r w:rsidR="000179DF">
        <w:rPr>
          <w:rFonts w:ascii="Arial" w:hAnsi="Arial" w:cs="Arial"/>
          <w:b/>
        </w:rPr>
        <w:t>Usługobiorcy</w:t>
      </w:r>
      <w:r w:rsidRPr="00DA4ADF">
        <w:rPr>
          <w:rFonts w:ascii="Arial" w:hAnsi="Arial" w:cs="Arial"/>
          <w:b/>
        </w:rPr>
        <w:t>:</w:t>
      </w:r>
    </w:p>
    <w:p w14:paraId="128362D4" w14:textId="77777777" w:rsidR="0048601F" w:rsidRDefault="0048601F" w:rsidP="0048601F">
      <w:pPr>
        <w:rPr>
          <w:rFonts w:ascii="Arial" w:hAnsi="Arial" w:cs="Arial"/>
          <w:b/>
        </w:rPr>
      </w:pPr>
    </w:p>
    <w:p w14:paraId="202DD113" w14:textId="77777777" w:rsidR="00800A20" w:rsidRDefault="00800A20" w:rsidP="0048601F">
      <w:pPr>
        <w:jc w:val="right"/>
        <w:rPr>
          <w:rFonts w:ascii="Arial" w:hAnsi="Arial" w:cs="Arial"/>
          <w:b/>
        </w:rPr>
      </w:pPr>
    </w:p>
    <w:p w14:paraId="3F77EC62" w14:textId="77777777" w:rsidR="00800A20" w:rsidRDefault="00800A20" w:rsidP="0048601F">
      <w:pPr>
        <w:jc w:val="right"/>
        <w:rPr>
          <w:rFonts w:ascii="Arial" w:hAnsi="Arial" w:cs="Arial"/>
          <w:b/>
        </w:rPr>
      </w:pPr>
    </w:p>
    <w:p w14:paraId="403BBACB" w14:textId="77777777" w:rsidR="00800A20" w:rsidRDefault="00800A20" w:rsidP="0048601F">
      <w:pPr>
        <w:jc w:val="right"/>
        <w:rPr>
          <w:rFonts w:ascii="Arial" w:hAnsi="Arial" w:cs="Arial"/>
          <w:b/>
        </w:rPr>
      </w:pPr>
    </w:p>
    <w:p w14:paraId="7FA3F410" w14:textId="77777777" w:rsidR="00800A20" w:rsidRDefault="00800A20" w:rsidP="0048601F">
      <w:pPr>
        <w:jc w:val="right"/>
        <w:rPr>
          <w:rFonts w:ascii="Arial" w:hAnsi="Arial" w:cs="Arial"/>
          <w:b/>
        </w:rPr>
      </w:pPr>
    </w:p>
    <w:p w14:paraId="33D69B1A" w14:textId="77777777" w:rsidR="00800A20" w:rsidRDefault="00800A20" w:rsidP="0048601F">
      <w:pPr>
        <w:jc w:val="right"/>
        <w:rPr>
          <w:rFonts w:ascii="Arial" w:hAnsi="Arial" w:cs="Arial"/>
          <w:b/>
        </w:rPr>
      </w:pPr>
    </w:p>
    <w:p w14:paraId="3B192C3C" w14:textId="77777777" w:rsidR="00800A20" w:rsidRDefault="00800A20" w:rsidP="0048601F">
      <w:pPr>
        <w:jc w:val="right"/>
        <w:rPr>
          <w:rFonts w:ascii="Arial" w:hAnsi="Arial" w:cs="Arial"/>
          <w:b/>
        </w:rPr>
      </w:pPr>
    </w:p>
    <w:p w14:paraId="2E05705F" w14:textId="77777777" w:rsidR="00800A20" w:rsidRDefault="00800A20" w:rsidP="0048601F">
      <w:pPr>
        <w:jc w:val="right"/>
        <w:rPr>
          <w:rFonts w:ascii="Arial" w:hAnsi="Arial" w:cs="Arial"/>
          <w:b/>
        </w:rPr>
      </w:pPr>
    </w:p>
    <w:p w14:paraId="5F1016D3" w14:textId="77777777" w:rsidR="00800A20" w:rsidRDefault="00800A20" w:rsidP="0048601F">
      <w:pPr>
        <w:jc w:val="right"/>
        <w:rPr>
          <w:rFonts w:ascii="Arial" w:hAnsi="Arial" w:cs="Arial"/>
          <w:b/>
        </w:rPr>
      </w:pPr>
    </w:p>
    <w:p w14:paraId="405FB218" w14:textId="77777777" w:rsidR="00800A20" w:rsidRDefault="00800A20" w:rsidP="0048601F">
      <w:pPr>
        <w:jc w:val="right"/>
        <w:rPr>
          <w:rFonts w:ascii="Arial" w:hAnsi="Arial" w:cs="Arial"/>
          <w:b/>
        </w:rPr>
      </w:pPr>
    </w:p>
    <w:p w14:paraId="0EC9A987" w14:textId="77777777" w:rsidR="00800A20" w:rsidRDefault="00800A20" w:rsidP="0048601F">
      <w:pPr>
        <w:jc w:val="right"/>
        <w:rPr>
          <w:rFonts w:ascii="Arial" w:hAnsi="Arial" w:cs="Arial"/>
          <w:b/>
        </w:rPr>
      </w:pPr>
    </w:p>
    <w:p w14:paraId="370B4244" w14:textId="77777777" w:rsidR="00800A20" w:rsidRDefault="00800A20" w:rsidP="0048601F">
      <w:pPr>
        <w:jc w:val="right"/>
        <w:rPr>
          <w:rFonts w:ascii="Arial" w:hAnsi="Arial" w:cs="Arial"/>
          <w:b/>
        </w:rPr>
      </w:pPr>
    </w:p>
    <w:p w14:paraId="6489F093" w14:textId="77777777" w:rsidR="00800A20" w:rsidRDefault="00800A20" w:rsidP="0048601F">
      <w:pPr>
        <w:jc w:val="right"/>
        <w:rPr>
          <w:rFonts w:ascii="Arial" w:hAnsi="Arial" w:cs="Arial"/>
          <w:b/>
        </w:rPr>
      </w:pPr>
    </w:p>
    <w:p w14:paraId="1480F921" w14:textId="77777777" w:rsidR="00800A20" w:rsidRDefault="00800A20" w:rsidP="0048601F">
      <w:pPr>
        <w:jc w:val="right"/>
        <w:rPr>
          <w:rFonts w:ascii="Arial" w:hAnsi="Arial" w:cs="Arial"/>
          <w:b/>
        </w:rPr>
      </w:pPr>
    </w:p>
    <w:p w14:paraId="21D6532C" w14:textId="77777777" w:rsidR="00800A20" w:rsidRDefault="00800A20" w:rsidP="0048601F">
      <w:pPr>
        <w:jc w:val="right"/>
        <w:rPr>
          <w:rFonts w:ascii="Arial" w:hAnsi="Arial" w:cs="Arial"/>
          <w:b/>
        </w:rPr>
      </w:pPr>
    </w:p>
    <w:p w14:paraId="656743E4" w14:textId="77777777" w:rsidR="00800A20" w:rsidRDefault="00800A20" w:rsidP="0048601F">
      <w:pPr>
        <w:jc w:val="right"/>
        <w:rPr>
          <w:rFonts w:ascii="Arial" w:hAnsi="Arial" w:cs="Arial"/>
          <w:b/>
        </w:rPr>
      </w:pPr>
    </w:p>
    <w:p w14:paraId="37C2EA3C" w14:textId="77777777" w:rsidR="00800A20" w:rsidRDefault="00800A20" w:rsidP="0048601F">
      <w:pPr>
        <w:jc w:val="right"/>
        <w:rPr>
          <w:rFonts w:ascii="Arial" w:hAnsi="Arial" w:cs="Arial"/>
          <w:b/>
        </w:rPr>
      </w:pPr>
    </w:p>
    <w:p w14:paraId="53E0B433" w14:textId="77777777" w:rsidR="00800A20" w:rsidRDefault="00800A20" w:rsidP="0048601F">
      <w:pPr>
        <w:jc w:val="right"/>
        <w:rPr>
          <w:rFonts w:ascii="Arial" w:hAnsi="Arial" w:cs="Arial"/>
          <w:b/>
        </w:rPr>
      </w:pPr>
    </w:p>
    <w:p w14:paraId="37BEFE62" w14:textId="77777777" w:rsidR="00577C40" w:rsidRDefault="00577C40" w:rsidP="00577C40">
      <w:pPr>
        <w:rPr>
          <w:rFonts w:ascii="Arial" w:hAnsi="Arial" w:cs="Arial"/>
          <w:b/>
        </w:rPr>
      </w:pPr>
    </w:p>
    <w:p w14:paraId="616EA976" w14:textId="34443556" w:rsidR="00897496" w:rsidRPr="00753D21" w:rsidRDefault="00897496" w:rsidP="00577C40">
      <w:pPr>
        <w:jc w:val="right"/>
        <w:rPr>
          <w:rFonts w:ascii="Arial" w:hAnsi="Arial" w:cs="Arial"/>
          <w:b/>
        </w:rPr>
      </w:pPr>
      <w:r w:rsidRPr="007556E5">
        <w:rPr>
          <w:rFonts w:ascii="Arial" w:hAnsi="Arial" w:cs="Arial"/>
          <w:b/>
        </w:rPr>
        <w:lastRenderedPageBreak/>
        <w:t>Załącznik nr 1</w:t>
      </w:r>
      <w:r w:rsidR="00D6495D">
        <w:rPr>
          <w:rFonts w:ascii="Arial" w:hAnsi="Arial" w:cs="Arial"/>
          <w:b/>
        </w:rPr>
        <w:t xml:space="preserve"> do </w:t>
      </w:r>
      <w:r w:rsidR="003C176C">
        <w:rPr>
          <w:rFonts w:ascii="Arial" w:hAnsi="Arial" w:cs="Arial"/>
          <w:b/>
        </w:rPr>
        <w:t>U</w:t>
      </w:r>
      <w:r w:rsidR="00D6495D">
        <w:rPr>
          <w:rFonts w:ascii="Arial" w:hAnsi="Arial" w:cs="Arial"/>
          <w:b/>
        </w:rPr>
        <w:t xml:space="preserve">mowy nr </w:t>
      </w:r>
      <w:r w:rsidR="00935317" w:rsidRPr="00935317">
        <w:rPr>
          <w:rFonts w:ascii="Arial" w:hAnsi="Arial" w:cs="Arial"/>
          <w:b/>
        </w:rPr>
        <w:t>FZ/</w:t>
      </w:r>
      <w:r w:rsidR="002A6DBE">
        <w:rPr>
          <w:rFonts w:ascii="Arial" w:hAnsi="Arial" w:cs="Arial"/>
          <w:b/>
        </w:rPr>
        <w:t>…</w:t>
      </w:r>
      <w:r w:rsidR="00935317" w:rsidRPr="00935317">
        <w:rPr>
          <w:rFonts w:ascii="Arial" w:hAnsi="Arial" w:cs="Arial"/>
          <w:b/>
        </w:rPr>
        <w:t>/</w:t>
      </w:r>
      <w:r w:rsidR="002A6DBE">
        <w:rPr>
          <w:rFonts w:ascii="Arial" w:hAnsi="Arial" w:cs="Arial"/>
          <w:b/>
        </w:rPr>
        <w:t>…</w:t>
      </w:r>
      <w:r w:rsidR="00935317" w:rsidRPr="00935317">
        <w:rPr>
          <w:rFonts w:ascii="Arial" w:hAnsi="Arial" w:cs="Arial"/>
          <w:b/>
        </w:rPr>
        <w:t>2026</w:t>
      </w:r>
    </w:p>
    <w:p w14:paraId="0100C24C" w14:textId="5876EE4D" w:rsidR="00815C28" w:rsidRPr="00E01A60" w:rsidRDefault="00753D21" w:rsidP="00753D21">
      <w:pPr>
        <w:spacing w:after="300"/>
        <w:jc w:val="center"/>
        <w:outlineLvl w:val="0"/>
        <w:rPr>
          <w:rFonts w:ascii="Arial" w:hAnsi="Arial" w:cs="Arial"/>
          <w:b/>
          <w:bCs/>
        </w:rPr>
      </w:pPr>
      <w:r w:rsidRPr="00E01A60">
        <w:rPr>
          <w:rFonts w:ascii="Arial" w:hAnsi="Arial" w:cs="Arial"/>
          <w:b/>
          <w:bCs/>
        </w:rPr>
        <w:t>Zakres Usług Serwisu Dziennego oraz usługi wsparcia za pośrednictwem Brygady Mobilnej wraz z cennikiem</w:t>
      </w:r>
    </w:p>
    <w:p w14:paraId="24C56315" w14:textId="77777777" w:rsidR="00753D21" w:rsidRPr="008B2C1F" w:rsidRDefault="00753D21" w:rsidP="00753D21">
      <w:pPr>
        <w:spacing w:after="160" w:line="278" w:lineRule="auto"/>
        <w:rPr>
          <w:rFonts w:ascii="Arial" w:hAnsi="Arial" w:cs="Arial"/>
          <w:b/>
          <w:bCs/>
          <w:u w:val="single"/>
        </w:rPr>
      </w:pPr>
      <w:r w:rsidRPr="008B2C1F">
        <w:rPr>
          <w:rFonts w:ascii="Arial" w:hAnsi="Arial" w:cs="Arial"/>
          <w:b/>
          <w:bCs/>
          <w:u w:val="single"/>
        </w:rPr>
        <w:t>Zakres obowiązków</w:t>
      </w:r>
      <w:r>
        <w:rPr>
          <w:rFonts w:ascii="Arial" w:hAnsi="Arial" w:cs="Arial"/>
          <w:b/>
          <w:bCs/>
          <w:u w:val="single"/>
        </w:rPr>
        <w:t xml:space="preserve"> Serwisu Dziennego</w:t>
      </w:r>
      <w:r w:rsidRPr="008B2C1F">
        <w:rPr>
          <w:rFonts w:ascii="Arial" w:hAnsi="Arial" w:cs="Arial"/>
          <w:b/>
          <w:bCs/>
          <w:u w:val="single"/>
        </w:rPr>
        <w:t>:</w:t>
      </w:r>
    </w:p>
    <w:tbl>
      <w:tblPr>
        <w:tblW w:w="10088" w:type="dxa"/>
        <w:jc w:val="center"/>
        <w:tblCellMar>
          <w:left w:w="70" w:type="dxa"/>
          <w:right w:w="70" w:type="dxa"/>
        </w:tblCellMar>
        <w:tblLook w:val="04A0" w:firstRow="1" w:lastRow="0" w:firstColumn="1" w:lastColumn="0" w:noHBand="0" w:noVBand="1"/>
      </w:tblPr>
      <w:tblGrid>
        <w:gridCol w:w="1807"/>
        <w:gridCol w:w="3613"/>
        <w:gridCol w:w="2107"/>
        <w:gridCol w:w="2561"/>
      </w:tblGrid>
      <w:tr w:rsidR="00560FA6" w:rsidRPr="00560FA6" w14:paraId="1CE719D2" w14:textId="77777777" w:rsidTr="00560FA6">
        <w:trPr>
          <w:trHeight w:val="324"/>
          <w:jc w:val="center"/>
        </w:trPr>
        <w:tc>
          <w:tcPr>
            <w:tcW w:w="1807" w:type="dxa"/>
            <w:tcBorders>
              <w:top w:val="single" w:sz="4" w:space="0" w:color="auto"/>
              <w:left w:val="single" w:sz="4" w:space="0" w:color="auto"/>
              <w:bottom w:val="single" w:sz="4" w:space="0" w:color="auto"/>
              <w:right w:val="single" w:sz="4" w:space="0" w:color="auto"/>
            </w:tcBorders>
            <w:shd w:val="clear" w:color="000000" w:fill="E8E8E8"/>
            <w:vAlign w:val="center"/>
            <w:hideMark/>
          </w:tcPr>
          <w:p w14:paraId="7DA56A45" w14:textId="77777777" w:rsidR="00560FA6" w:rsidRPr="00560FA6" w:rsidRDefault="00560FA6" w:rsidP="00560FA6">
            <w:pPr>
              <w:spacing w:after="0" w:line="240" w:lineRule="auto"/>
              <w:jc w:val="center"/>
              <w:rPr>
                <w:rFonts w:ascii="Arial" w:eastAsia="Times New Roman" w:hAnsi="Arial" w:cs="Arial"/>
                <w:b/>
                <w:bCs/>
                <w:color w:val="000000"/>
                <w:sz w:val="18"/>
                <w:szCs w:val="18"/>
                <w:lang w:eastAsia="pl-PL"/>
              </w:rPr>
            </w:pPr>
            <w:r w:rsidRPr="00560FA6">
              <w:rPr>
                <w:rFonts w:ascii="Arial" w:eastAsia="Times New Roman" w:hAnsi="Arial" w:cs="Arial"/>
                <w:b/>
                <w:bCs/>
                <w:color w:val="000000"/>
                <w:sz w:val="18"/>
                <w:szCs w:val="18"/>
                <w:lang w:eastAsia="pl-PL"/>
              </w:rPr>
              <w:t>Obszar</w:t>
            </w:r>
          </w:p>
        </w:tc>
        <w:tc>
          <w:tcPr>
            <w:tcW w:w="3613" w:type="dxa"/>
            <w:tcBorders>
              <w:top w:val="single" w:sz="4" w:space="0" w:color="auto"/>
              <w:left w:val="nil"/>
              <w:bottom w:val="single" w:sz="4" w:space="0" w:color="auto"/>
              <w:right w:val="single" w:sz="4" w:space="0" w:color="auto"/>
            </w:tcBorders>
            <w:shd w:val="clear" w:color="000000" w:fill="E8E8E8"/>
            <w:vAlign w:val="center"/>
            <w:hideMark/>
          </w:tcPr>
          <w:p w14:paraId="4DEAD05A" w14:textId="77777777" w:rsidR="00560FA6" w:rsidRPr="00560FA6" w:rsidRDefault="00560FA6" w:rsidP="00560FA6">
            <w:pPr>
              <w:spacing w:after="0" w:line="240" w:lineRule="auto"/>
              <w:jc w:val="center"/>
              <w:rPr>
                <w:rFonts w:ascii="Arial" w:eastAsia="Times New Roman" w:hAnsi="Arial" w:cs="Arial"/>
                <w:b/>
                <w:bCs/>
                <w:color w:val="000000"/>
                <w:sz w:val="18"/>
                <w:szCs w:val="18"/>
                <w:lang w:eastAsia="pl-PL"/>
              </w:rPr>
            </w:pPr>
            <w:r w:rsidRPr="00560FA6">
              <w:rPr>
                <w:rFonts w:ascii="Arial" w:eastAsia="Times New Roman" w:hAnsi="Arial" w:cs="Arial"/>
                <w:b/>
                <w:bCs/>
                <w:color w:val="000000"/>
                <w:sz w:val="18"/>
                <w:szCs w:val="18"/>
                <w:lang w:eastAsia="pl-PL"/>
              </w:rPr>
              <w:t>Zakres czynności</w:t>
            </w:r>
          </w:p>
        </w:tc>
        <w:tc>
          <w:tcPr>
            <w:tcW w:w="2107" w:type="dxa"/>
            <w:tcBorders>
              <w:top w:val="single" w:sz="4" w:space="0" w:color="auto"/>
              <w:left w:val="nil"/>
              <w:bottom w:val="single" w:sz="4" w:space="0" w:color="auto"/>
              <w:right w:val="single" w:sz="4" w:space="0" w:color="auto"/>
            </w:tcBorders>
            <w:shd w:val="clear" w:color="000000" w:fill="E8E8E8"/>
            <w:vAlign w:val="center"/>
            <w:hideMark/>
          </w:tcPr>
          <w:p w14:paraId="4447ED21" w14:textId="77777777" w:rsidR="00560FA6" w:rsidRPr="00560FA6" w:rsidRDefault="00560FA6" w:rsidP="00560FA6">
            <w:pPr>
              <w:spacing w:after="0" w:line="240" w:lineRule="auto"/>
              <w:jc w:val="center"/>
              <w:rPr>
                <w:rFonts w:ascii="Arial" w:eastAsia="Times New Roman" w:hAnsi="Arial" w:cs="Arial"/>
                <w:b/>
                <w:bCs/>
                <w:color w:val="000000"/>
                <w:sz w:val="18"/>
                <w:szCs w:val="18"/>
                <w:lang w:eastAsia="pl-PL"/>
              </w:rPr>
            </w:pPr>
            <w:r w:rsidRPr="00560FA6">
              <w:rPr>
                <w:rFonts w:ascii="Arial" w:eastAsia="Times New Roman" w:hAnsi="Arial" w:cs="Arial"/>
                <w:b/>
                <w:bCs/>
                <w:color w:val="000000"/>
                <w:sz w:val="18"/>
                <w:szCs w:val="18"/>
                <w:lang w:eastAsia="pl-PL"/>
              </w:rPr>
              <w:t>Częstotliwość</w:t>
            </w:r>
          </w:p>
        </w:tc>
        <w:tc>
          <w:tcPr>
            <w:tcW w:w="2561" w:type="dxa"/>
            <w:tcBorders>
              <w:top w:val="single" w:sz="4" w:space="0" w:color="auto"/>
              <w:left w:val="nil"/>
              <w:bottom w:val="single" w:sz="4" w:space="0" w:color="auto"/>
              <w:right w:val="single" w:sz="4" w:space="0" w:color="auto"/>
            </w:tcBorders>
            <w:shd w:val="clear" w:color="000000" w:fill="E8E8E8"/>
            <w:vAlign w:val="center"/>
            <w:hideMark/>
          </w:tcPr>
          <w:p w14:paraId="1660DC10" w14:textId="77777777" w:rsidR="00560FA6" w:rsidRPr="00560FA6" w:rsidRDefault="00560FA6" w:rsidP="00560FA6">
            <w:pPr>
              <w:spacing w:after="0" w:line="240" w:lineRule="auto"/>
              <w:jc w:val="center"/>
              <w:rPr>
                <w:rFonts w:ascii="Arial" w:eastAsia="Times New Roman" w:hAnsi="Arial" w:cs="Arial"/>
                <w:b/>
                <w:bCs/>
                <w:color w:val="000000"/>
                <w:sz w:val="18"/>
                <w:szCs w:val="18"/>
                <w:lang w:eastAsia="pl-PL"/>
              </w:rPr>
            </w:pPr>
            <w:r w:rsidRPr="00560FA6">
              <w:rPr>
                <w:rFonts w:ascii="Arial" w:eastAsia="Times New Roman" w:hAnsi="Arial" w:cs="Arial"/>
                <w:b/>
                <w:bCs/>
                <w:color w:val="000000"/>
                <w:sz w:val="18"/>
                <w:szCs w:val="18"/>
                <w:lang w:eastAsia="pl-PL"/>
              </w:rPr>
              <w:t>Uwagi jakościowe</w:t>
            </w:r>
          </w:p>
        </w:tc>
      </w:tr>
      <w:tr w:rsidR="00560FA6" w:rsidRPr="00560FA6" w14:paraId="26DDE5E2" w14:textId="77777777" w:rsidTr="00560FA6">
        <w:trPr>
          <w:trHeight w:val="560"/>
          <w:jc w:val="center"/>
        </w:trPr>
        <w:tc>
          <w:tcPr>
            <w:tcW w:w="1807" w:type="dxa"/>
            <w:tcBorders>
              <w:top w:val="nil"/>
              <w:left w:val="single" w:sz="4" w:space="0" w:color="auto"/>
              <w:bottom w:val="single" w:sz="4" w:space="0" w:color="auto"/>
              <w:right w:val="single" w:sz="4" w:space="0" w:color="auto"/>
            </w:tcBorders>
            <w:vAlign w:val="center"/>
            <w:hideMark/>
          </w:tcPr>
          <w:p w14:paraId="68D6561E"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Lobby, recepcja, hole, wejścia</w:t>
            </w:r>
          </w:p>
        </w:tc>
        <w:tc>
          <w:tcPr>
            <w:tcW w:w="3613" w:type="dxa"/>
            <w:tcBorders>
              <w:top w:val="nil"/>
              <w:left w:val="nil"/>
              <w:bottom w:val="single" w:sz="4" w:space="0" w:color="auto"/>
              <w:right w:val="single" w:sz="4" w:space="0" w:color="auto"/>
            </w:tcBorders>
            <w:vAlign w:val="center"/>
            <w:hideMark/>
          </w:tcPr>
          <w:p w14:paraId="01B2AC05"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Usuwanie zabrudzeń z podłóg, śladów z przeszkleń i drzwi, opróżnianie koszy, usuwanie zabrudzeń punktowych.</w:t>
            </w:r>
          </w:p>
        </w:tc>
        <w:tc>
          <w:tcPr>
            <w:tcW w:w="2107" w:type="dxa"/>
            <w:tcBorders>
              <w:top w:val="nil"/>
              <w:left w:val="nil"/>
              <w:bottom w:val="single" w:sz="4" w:space="0" w:color="auto"/>
              <w:right w:val="single" w:sz="4" w:space="0" w:color="auto"/>
            </w:tcBorders>
            <w:vAlign w:val="center"/>
            <w:hideMark/>
          </w:tcPr>
          <w:p w14:paraId="3E7DFD9B"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Kontrola ciągła; pełny obchód min. co 1–2 godziny.</w:t>
            </w:r>
          </w:p>
        </w:tc>
        <w:tc>
          <w:tcPr>
            <w:tcW w:w="2561" w:type="dxa"/>
            <w:tcBorders>
              <w:top w:val="nil"/>
              <w:left w:val="nil"/>
              <w:bottom w:val="single" w:sz="4" w:space="0" w:color="auto"/>
              <w:right w:val="single" w:sz="4" w:space="0" w:color="auto"/>
            </w:tcBorders>
            <w:vAlign w:val="center"/>
            <w:hideMark/>
          </w:tcPr>
          <w:p w14:paraId="0276E939"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Strefa reprezentacyjna bez widocznych zabrudzeń; w okresach deszczowych i zimowych częściej.</w:t>
            </w:r>
          </w:p>
        </w:tc>
      </w:tr>
      <w:tr w:rsidR="00560FA6" w:rsidRPr="00560FA6" w14:paraId="47756266" w14:textId="77777777" w:rsidTr="00560FA6">
        <w:trPr>
          <w:trHeight w:val="844"/>
          <w:jc w:val="center"/>
        </w:trPr>
        <w:tc>
          <w:tcPr>
            <w:tcW w:w="1807" w:type="dxa"/>
            <w:tcBorders>
              <w:top w:val="nil"/>
              <w:left w:val="single" w:sz="4" w:space="0" w:color="auto"/>
              <w:bottom w:val="single" w:sz="4" w:space="0" w:color="auto"/>
              <w:right w:val="single" w:sz="4" w:space="0" w:color="auto"/>
            </w:tcBorders>
            <w:vAlign w:val="center"/>
            <w:hideMark/>
          </w:tcPr>
          <w:p w14:paraId="29C8CF18"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Ciągi komunikacyjne, klatki, windy</w:t>
            </w:r>
          </w:p>
        </w:tc>
        <w:tc>
          <w:tcPr>
            <w:tcW w:w="3613" w:type="dxa"/>
            <w:tcBorders>
              <w:top w:val="nil"/>
              <w:left w:val="nil"/>
              <w:bottom w:val="single" w:sz="4" w:space="0" w:color="auto"/>
              <w:right w:val="single" w:sz="4" w:space="0" w:color="auto"/>
            </w:tcBorders>
            <w:vAlign w:val="center"/>
            <w:hideMark/>
          </w:tcPr>
          <w:p w14:paraId="17BD9AD9"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Zamiatanie lub odkurzanie, miejscowe mycie, usuwanie śladów przy przyciskach, poręczach, drzwiach i lustrach.</w:t>
            </w:r>
          </w:p>
        </w:tc>
        <w:tc>
          <w:tcPr>
            <w:tcW w:w="2107" w:type="dxa"/>
            <w:tcBorders>
              <w:top w:val="nil"/>
              <w:left w:val="nil"/>
              <w:bottom w:val="single" w:sz="4" w:space="0" w:color="auto"/>
              <w:right w:val="single" w:sz="4" w:space="0" w:color="auto"/>
            </w:tcBorders>
            <w:vAlign w:val="center"/>
            <w:hideMark/>
          </w:tcPr>
          <w:p w14:paraId="5FEA231D"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Min. 2–4 razy dziennie; windy i wejścia podczas każdego obchodu.</w:t>
            </w:r>
          </w:p>
        </w:tc>
        <w:tc>
          <w:tcPr>
            <w:tcW w:w="2561" w:type="dxa"/>
            <w:tcBorders>
              <w:top w:val="nil"/>
              <w:left w:val="nil"/>
              <w:bottom w:val="single" w:sz="4" w:space="0" w:color="auto"/>
              <w:right w:val="single" w:sz="4" w:space="0" w:color="auto"/>
            </w:tcBorders>
            <w:vAlign w:val="center"/>
            <w:hideMark/>
          </w:tcPr>
          <w:p w14:paraId="3451F6CA"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Brak zalegających zanieczyszczeń, błota i odcisków na elementach dotykowych.</w:t>
            </w:r>
          </w:p>
        </w:tc>
      </w:tr>
      <w:tr w:rsidR="00560FA6" w:rsidRPr="00560FA6" w14:paraId="1219AF2A" w14:textId="77777777" w:rsidTr="00560FA6">
        <w:trPr>
          <w:trHeight w:val="844"/>
          <w:jc w:val="center"/>
        </w:trPr>
        <w:tc>
          <w:tcPr>
            <w:tcW w:w="1807" w:type="dxa"/>
            <w:tcBorders>
              <w:top w:val="nil"/>
              <w:left w:val="single" w:sz="4" w:space="0" w:color="auto"/>
              <w:bottom w:val="single" w:sz="4" w:space="0" w:color="auto"/>
              <w:right w:val="single" w:sz="4" w:space="0" w:color="auto"/>
            </w:tcBorders>
            <w:vAlign w:val="center"/>
            <w:hideMark/>
          </w:tcPr>
          <w:p w14:paraId="7D4CB3AD"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Toalety i sanitariaty</w:t>
            </w:r>
          </w:p>
        </w:tc>
        <w:tc>
          <w:tcPr>
            <w:tcW w:w="3613" w:type="dxa"/>
            <w:tcBorders>
              <w:top w:val="nil"/>
              <w:left w:val="nil"/>
              <w:bottom w:val="single" w:sz="4" w:space="0" w:color="auto"/>
              <w:right w:val="single" w:sz="4" w:space="0" w:color="auto"/>
            </w:tcBorders>
            <w:vAlign w:val="center"/>
            <w:hideMark/>
          </w:tcPr>
          <w:p w14:paraId="0295DEC6"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Mycie i dezynfekcja sanitariatów i punktów dotykowych, mycie podłogi, uzupełnianie środków, opróżnianie koszy.</w:t>
            </w:r>
          </w:p>
        </w:tc>
        <w:tc>
          <w:tcPr>
            <w:tcW w:w="2107" w:type="dxa"/>
            <w:tcBorders>
              <w:top w:val="nil"/>
              <w:left w:val="nil"/>
              <w:bottom w:val="single" w:sz="4" w:space="0" w:color="auto"/>
              <w:right w:val="single" w:sz="4" w:space="0" w:color="auto"/>
            </w:tcBorders>
            <w:vAlign w:val="center"/>
            <w:hideMark/>
          </w:tcPr>
          <w:p w14:paraId="4A900D33"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Kontrola min. co 1 godzinę; pełne odświeżenie min. 3–4 razy dziennie.</w:t>
            </w:r>
          </w:p>
        </w:tc>
        <w:tc>
          <w:tcPr>
            <w:tcW w:w="2561" w:type="dxa"/>
            <w:tcBorders>
              <w:top w:val="nil"/>
              <w:left w:val="nil"/>
              <w:bottom w:val="single" w:sz="4" w:space="0" w:color="auto"/>
              <w:right w:val="single" w:sz="4" w:space="0" w:color="auto"/>
            </w:tcBorders>
            <w:vAlign w:val="center"/>
            <w:hideMark/>
          </w:tcPr>
          <w:p w14:paraId="13572B02"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Stałe zaopatrzenie, brak zapachów, zacieków i zabrudzeń armatury oraz posadzki.</w:t>
            </w:r>
          </w:p>
        </w:tc>
      </w:tr>
      <w:tr w:rsidR="00560FA6" w:rsidRPr="00560FA6" w14:paraId="72F91E00" w14:textId="77777777" w:rsidTr="00560FA6">
        <w:trPr>
          <w:trHeight w:val="560"/>
          <w:jc w:val="center"/>
        </w:trPr>
        <w:tc>
          <w:tcPr>
            <w:tcW w:w="1807" w:type="dxa"/>
            <w:tcBorders>
              <w:top w:val="nil"/>
              <w:left w:val="single" w:sz="4" w:space="0" w:color="auto"/>
              <w:bottom w:val="single" w:sz="4" w:space="0" w:color="auto"/>
              <w:right w:val="single" w:sz="4" w:space="0" w:color="auto"/>
            </w:tcBorders>
            <w:vAlign w:val="center"/>
            <w:hideMark/>
          </w:tcPr>
          <w:p w14:paraId="7E61A403"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Kuchnie i aneksy</w:t>
            </w:r>
          </w:p>
        </w:tc>
        <w:tc>
          <w:tcPr>
            <w:tcW w:w="3613" w:type="dxa"/>
            <w:tcBorders>
              <w:top w:val="nil"/>
              <w:left w:val="nil"/>
              <w:bottom w:val="single" w:sz="4" w:space="0" w:color="auto"/>
              <w:right w:val="single" w:sz="4" w:space="0" w:color="auto"/>
            </w:tcBorders>
            <w:vAlign w:val="center"/>
            <w:hideMark/>
          </w:tcPr>
          <w:p w14:paraId="02DE0B6B"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Czyszczenie blatów, stołów, zlewów, frontów urządzeń, opróżnianie koszy, usuwanie rozlanych płynów i okruchów.</w:t>
            </w:r>
          </w:p>
        </w:tc>
        <w:tc>
          <w:tcPr>
            <w:tcW w:w="2107" w:type="dxa"/>
            <w:tcBorders>
              <w:top w:val="nil"/>
              <w:left w:val="nil"/>
              <w:bottom w:val="single" w:sz="4" w:space="0" w:color="auto"/>
              <w:right w:val="single" w:sz="4" w:space="0" w:color="auto"/>
            </w:tcBorders>
            <w:vAlign w:val="center"/>
            <w:hideMark/>
          </w:tcPr>
          <w:p w14:paraId="1B68B2F5"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Min. 2–3 razy dziennie oraz każdorazowo w razie potrzeby.</w:t>
            </w:r>
          </w:p>
        </w:tc>
        <w:tc>
          <w:tcPr>
            <w:tcW w:w="2561" w:type="dxa"/>
            <w:tcBorders>
              <w:top w:val="nil"/>
              <w:left w:val="nil"/>
              <w:bottom w:val="single" w:sz="4" w:space="0" w:color="auto"/>
              <w:right w:val="single" w:sz="4" w:space="0" w:color="auto"/>
            </w:tcBorders>
            <w:vAlign w:val="center"/>
            <w:hideMark/>
          </w:tcPr>
          <w:p w14:paraId="1AA6257E"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Szczególnie po śniadaniach i lunchu; brak zalegających odpadów i lepkich powierzchni.</w:t>
            </w:r>
          </w:p>
        </w:tc>
      </w:tr>
      <w:tr w:rsidR="00560FA6" w:rsidRPr="00560FA6" w14:paraId="57F0A78A" w14:textId="77777777" w:rsidTr="00560FA6">
        <w:trPr>
          <w:trHeight w:val="844"/>
          <w:jc w:val="center"/>
        </w:trPr>
        <w:tc>
          <w:tcPr>
            <w:tcW w:w="1807" w:type="dxa"/>
            <w:tcBorders>
              <w:top w:val="nil"/>
              <w:left w:val="single" w:sz="4" w:space="0" w:color="auto"/>
              <w:bottom w:val="single" w:sz="4" w:space="0" w:color="auto"/>
              <w:right w:val="single" w:sz="4" w:space="0" w:color="auto"/>
            </w:tcBorders>
            <w:vAlign w:val="center"/>
            <w:hideMark/>
          </w:tcPr>
          <w:p w14:paraId="5A00CDED"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Sale konferencyjne</w:t>
            </w:r>
          </w:p>
        </w:tc>
        <w:tc>
          <w:tcPr>
            <w:tcW w:w="3613" w:type="dxa"/>
            <w:tcBorders>
              <w:top w:val="nil"/>
              <w:left w:val="nil"/>
              <w:bottom w:val="single" w:sz="4" w:space="0" w:color="auto"/>
              <w:right w:val="single" w:sz="4" w:space="0" w:color="auto"/>
            </w:tcBorders>
            <w:vAlign w:val="center"/>
            <w:hideMark/>
          </w:tcPr>
          <w:p w14:paraId="6BE8D489"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Uporządkowanie stołów i krzeseł, usunięcie odpadów, przetarcie blatów, miejscowe odkurzenie lub mycie.</w:t>
            </w:r>
          </w:p>
        </w:tc>
        <w:tc>
          <w:tcPr>
            <w:tcW w:w="2107" w:type="dxa"/>
            <w:tcBorders>
              <w:top w:val="nil"/>
              <w:left w:val="nil"/>
              <w:bottom w:val="single" w:sz="4" w:space="0" w:color="auto"/>
              <w:right w:val="single" w:sz="4" w:space="0" w:color="auto"/>
            </w:tcBorders>
            <w:vAlign w:val="center"/>
            <w:hideMark/>
          </w:tcPr>
          <w:p w14:paraId="5E2E8AFF"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Przed spotkaniami wg zgłoszeń, po użytkowaniu, dodatkowo kontrola 1 raz dziennie.</w:t>
            </w:r>
          </w:p>
        </w:tc>
        <w:tc>
          <w:tcPr>
            <w:tcW w:w="2561" w:type="dxa"/>
            <w:tcBorders>
              <w:top w:val="nil"/>
              <w:left w:val="nil"/>
              <w:bottom w:val="single" w:sz="4" w:space="0" w:color="auto"/>
              <w:right w:val="single" w:sz="4" w:space="0" w:color="auto"/>
            </w:tcBorders>
            <w:vAlign w:val="center"/>
            <w:hideMark/>
          </w:tcPr>
          <w:p w14:paraId="3A9742F6"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Przy wysokiej rotacji wskazana gotowość operacyjna przez cały dzień.</w:t>
            </w:r>
          </w:p>
        </w:tc>
      </w:tr>
      <w:tr w:rsidR="00560FA6" w:rsidRPr="00560FA6" w14:paraId="74D1384A" w14:textId="77777777" w:rsidTr="00560FA6">
        <w:trPr>
          <w:trHeight w:val="560"/>
          <w:jc w:val="center"/>
        </w:trPr>
        <w:tc>
          <w:tcPr>
            <w:tcW w:w="1807" w:type="dxa"/>
            <w:tcBorders>
              <w:top w:val="nil"/>
              <w:left w:val="single" w:sz="4" w:space="0" w:color="auto"/>
              <w:bottom w:val="single" w:sz="4" w:space="0" w:color="auto"/>
              <w:right w:val="single" w:sz="4" w:space="0" w:color="auto"/>
            </w:tcBorders>
            <w:vAlign w:val="center"/>
            <w:hideMark/>
          </w:tcPr>
          <w:p w14:paraId="4658409C"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Kosze i punkty odpadów</w:t>
            </w:r>
          </w:p>
        </w:tc>
        <w:tc>
          <w:tcPr>
            <w:tcW w:w="3613" w:type="dxa"/>
            <w:tcBorders>
              <w:top w:val="nil"/>
              <w:left w:val="nil"/>
              <w:bottom w:val="single" w:sz="4" w:space="0" w:color="auto"/>
              <w:right w:val="single" w:sz="4" w:space="0" w:color="auto"/>
            </w:tcBorders>
            <w:vAlign w:val="center"/>
            <w:hideMark/>
          </w:tcPr>
          <w:p w14:paraId="42B37497"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Opróżnianie koszy, wymiana worków, uporządkowanie otoczenia, usuwanie zabrudzeń po wyciekach.</w:t>
            </w:r>
          </w:p>
        </w:tc>
        <w:tc>
          <w:tcPr>
            <w:tcW w:w="2107" w:type="dxa"/>
            <w:tcBorders>
              <w:top w:val="nil"/>
              <w:left w:val="nil"/>
              <w:bottom w:val="single" w:sz="4" w:space="0" w:color="auto"/>
              <w:right w:val="single" w:sz="4" w:space="0" w:color="auto"/>
            </w:tcBorders>
            <w:vAlign w:val="center"/>
            <w:hideMark/>
          </w:tcPr>
          <w:p w14:paraId="798CAF7A"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Min. 1 raz dziennie oraz każdorazowo przy przepełnieniu.</w:t>
            </w:r>
          </w:p>
        </w:tc>
        <w:tc>
          <w:tcPr>
            <w:tcW w:w="2561" w:type="dxa"/>
            <w:tcBorders>
              <w:top w:val="nil"/>
              <w:left w:val="nil"/>
              <w:bottom w:val="single" w:sz="4" w:space="0" w:color="auto"/>
              <w:right w:val="single" w:sz="4" w:space="0" w:color="auto"/>
            </w:tcBorders>
            <w:vAlign w:val="center"/>
            <w:hideMark/>
          </w:tcPr>
          <w:p w14:paraId="2534C75E"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Nie dopuszcza się przepełnienia koszy ani zalegania odpadów wokół pojemników.</w:t>
            </w:r>
          </w:p>
        </w:tc>
      </w:tr>
      <w:tr w:rsidR="00560FA6" w:rsidRPr="00560FA6" w14:paraId="579454BE" w14:textId="77777777" w:rsidTr="00560FA6">
        <w:trPr>
          <w:trHeight w:val="844"/>
          <w:jc w:val="center"/>
        </w:trPr>
        <w:tc>
          <w:tcPr>
            <w:tcW w:w="1807" w:type="dxa"/>
            <w:tcBorders>
              <w:top w:val="nil"/>
              <w:left w:val="single" w:sz="4" w:space="0" w:color="auto"/>
              <w:bottom w:val="single" w:sz="4" w:space="0" w:color="auto"/>
              <w:right w:val="single" w:sz="4" w:space="0" w:color="auto"/>
            </w:tcBorders>
            <w:vAlign w:val="center"/>
            <w:hideMark/>
          </w:tcPr>
          <w:p w14:paraId="1969523E"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Elementy dotykowe</w:t>
            </w:r>
          </w:p>
        </w:tc>
        <w:tc>
          <w:tcPr>
            <w:tcW w:w="3613" w:type="dxa"/>
            <w:tcBorders>
              <w:top w:val="nil"/>
              <w:left w:val="nil"/>
              <w:bottom w:val="single" w:sz="4" w:space="0" w:color="auto"/>
              <w:right w:val="single" w:sz="4" w:space="0" w:color="auto"/>
            </w:tcBorders>
            <w:vAlign w:val="center"/>
            <w:hideMark/>
          </w:tcPr>
          <w:p w14:paraId="7884C29A"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Przecieranie i dezynfekcja klamek, poręczy, przycisków wind, włączników, uchwytów i innych powierzchni wspólnych.</w:t>
            </w:r>
          </w:p>
        </w:tc>
        <w:tc>
          <w:tcPr>
            <w:tcW w:w="2107" w:type="dxa"/>
            <w:tcBorders>
              <w:top w:val="nil"/>
              <w:left w:val="nil"/>
              <w:bottom w:val="single" w:sz="4" w:space="0" w:color="auto"/>
              <w:right w:val="single" w:sz="4" w:space="0" w:color="auto"/>
            </w:tcBorders>
            <w:vAlign w:val="center"/>
            <w:hideMark/>
          </w:tcPr>
          <w:p w14:paraId="182A82FC"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Min. 2 razy dziennie; w toaletach, wejściach i windach podczas obchodu.</w:t>
            </w:r>
          </w:p>
        </w:tc>
        <w:tc>
          <w:tcPr>
            <w:tcW w:w="2561" w:type="dxa"/>
            <w:tcBorders>
              <w:top w:val="nil"/>
              <w:left w:val="nil"/>
              <w:bottom w:val="single" w:sz="4" w:space="0" w:color="auto"/>
              <w:right w:val="single" w:sz="4" w:space="0" w:color="auto"/>
            </w:tcBorders>
            <w:vAlign w:val="center"/>
            <w:hideMark/>
          </w:tcPr>
          <w:p w14:paraId="31EFCCE6"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Zakres istotny dla jakości postrzeganej i ograniczenia skarg użytkowników.</w:t>
            </w:r>
          </w:p>
        </w:tc>
      </w:tr>
      <w:tr w:rsidR="00560FA6" w:rsidRPr="00560FA6" w14:paraId="66556B4A" w14:textId="77777777" w:rsidTr="00560FA6">
        <w:trPr>
          <w:trHeight w:val="844"/>
          <w:jc w:val="center"/>
        </w:trPr>
        <w:tc>
          <w:tcPr>
            <w:tcW w:w="1807" w:type="dxa"/>
            <w:tcBorders>
              <w:top w:val="nil"/>
              <w:left w:val="single" w:sz="4" w:space="0" w:color="auto"/>
              <w:bottom w:val="single" w:sz="4" w:space="0" w:color="auto"/>
              <w:right w:val="single" w:sz="4" w:space="0" w:color="auto"/>
            </w:tcBorders>
            <w:vAlign w:val="center"/>
            <w:hideMark/>
          </w:tcPr>
          <w:p w14:paraId="7083D7E9"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Zdarzenia nagłe</w:t>
            </w:r>
          </w:p>
        </w:tc>
        <w:tc>
          <w:tcPr>
            <w:tcW w:w="3613" w:type="dxa"/>
            <w:tcBorders>
              <w:top w:val="nil"/>
              <w:left w:val="nil"/>
              <w:bottom w:val="single" w:sz="4" w:space="0" w:color="auto"/>
              <w:right w:val="single" w:sz="4" w:space="0" w:color="auto"/>
            </w:tcBorders>
            <w:vAlign w:val="center"/>
            <w:hideMark/>
          </w:tcPr>
          <w:p w14:paraId="0CFEEC26"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Usuwanie rozlanych płynów, szkła, błota, śniegu i innych zabrudzeń zagrażających bezpieczeństwu lub estetyce.</w:t>
            </w:r>
          </w:p>
        </w:tc>
        <w:tc>
          <w:tcPr>
            <w:tcW w:w="2107" w:type="dxa"/>
            <w:tcBorders>
              <w:top w:val="nil"/>
              <w:left w:val="nil"/>
              <w:bottom w:val="single" w:sz="4" w:space="0" w:color="auto"/>
              <w:right w:val="single" w:sz="4" w:space="0" w:color="auto"/>
            </w:tcBorders>
            <w:vAlign w:val="center"/>
            <w:hideMark/>
          </w:tcPr>
          <w:p w14:paraId="2AB633DD"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Niezwłocznie po stwierdzeniu lub zgłoszeniu; czas reakcji do 10–15 minut.</w:t>
            </w:r>
          </w:p>
        </w:tc>
        <w:tc>
          <w:tcPr>
            <w:tcW w:w="2561" w:type="dxa"/>
            <w:tcBorders>
              <w:top w:val="nil"/>
              <w:left w:val="nil"/>
              <w:bottom w:val="single" w:sz="4" w:space="0" w:color="auto"/>
              <w:right w:val="single" w:sz="4" w:space="0" w:color="auto"/>
            </w:tcBorders>
            <w:vAlign w:val="center"/>
            <w:hideMark/>
          </w:tcPr>
          <w:p w14:paraId="2AF078C2" w14:textId="72163CDB" w:rsidR="00560FA6" w:rsidRPr="00560FA6" w:rsidRDefault="00560FA6" w:rsidP="00560FA6">
            <w:pPr>
              <w:spacing w:after="0" w:line="240" w:lineRule="auto"/>
              <w:jc w:val="center"/>
              <w:rPr>
                <w:rFonts w:ascii="Arial" w:eastAsia="Times New Roman" w:hAnsi="Arial" w:cs="Arial"/>
                <w:color w:val="000000"/>
                <w:sz w:val="24"/>
                <w:szCs w:val="24"/>
                <w:lang w:eastAsia="pl-PL"/>
              </w:rPr>
            </w:pPr>
          </w:p>
        </w:tc>
      </w:tr>
      <w:tr w:rsidR="00560FA6" w:rsidRPr="00560FA6" w14:paraId="609C0F21" w14:textId="77777777" w:rsidTr="00560FA6">
        <w:trPr>
          <w:trHeight w:val="560"/>
          <w:jc w:val="center"/>
        </w:trPr>
        <w:tc>
          <w:tcPr>
            <w:tcW w:w="1807" w:type="dxa"/>
            <w:tcBorders>
              <w:top w:val="nil"/>
              <w:left w:val="single" w:sz="4" w:space="0" w:color="auto"/>
              <w:bottom w:val="single" w:sz="4" w:space="0" w:color="auto"/>
              <w:right w:val="single" w:sz="4" w:space="0" w:color="auto"/>
            </w:tcBorders>
            <w:vAlign w:val="center"/>
            <w:hideMark/>
          </w:tcPr>
          <w:p w14:paraId="7601D44A"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Obchody kontrolne</w:t>
            </w:r>
          </w:p>
        </w:tc>
        <w:tc>
          <w:tcPr>
            <w:tcW w:w="3613" w:type="dxa"/>
            <w:tcBorders>
              <w:top w:val="nil"/>
              <w:left w:val="nil"/>
              <w:bottom w:val="single" w:sz="4" w:space="0" w:color="auto"/>
              <w:right w:val="single" w:sz="4" w:space="0" w:color="auto"/>
            </w:tcBorders>
            <w:vAlign w:val="center"/>
            <w:hideMark/>
          </w:tcPr>
          <w:p w14:paraId="3F3A15FE"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Obchód kluczowych stref, weryfikacja standardu, zgłaszanie usterek i uzupełnianie braków materiałowych.</w:t>
            </w:r>
          </w:p>
        </w:tc>
        <w:tc>
          <w:tcPr>
            <w:tcW w:w="2107" w:type="dxa"/>
            <w:tcBorders>
              <w:top w:val="nil"/>
              <w:left w:val="nil"/>
              <w:bottom w:val="single" w:sz="4" w:space="0" w:color="auto"/>
              <w:right w:val="single" w:sz="4" w:space="0" w:color="auto"/>
            </w:tcBorders>
            <w:vAlign w:val="center"/>
            <w:hideMark/>
          </w:tcPr>
          <w:p w14:paraId="326A7589"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Min. co 1–2 godziny według ustalonej trasy kontrolnej.</w:t>
            </w:r>
          </w:p>
        </w:tc>
        <w:tc>
          <w:tcPr>
            <w:tcW w:w="2561" w:type="dxa"/>
            <w:tcBorders>
              <w:top w:val="nil"/>
              <w:left w:val="nil"/>
              <w:bottom w:val="single" w:sz="4" w:space="0" w:color="auto"/>
              <w:right w:val="single" w:sz="4" w:space="0" w:color="auto"/>
            </w:tcBorders>
            <w:vAlign w:val="center"/>
            <w:hideMark/>
          </w:tcPr>
          <w:p w14:paraId="392BCE74"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Rekomendowany prosty rejestr obchodów jako narzędzie kontroli jakości.</w:t>
            </w:r>
          </w:p>
        </w:tc>
      </w:tr>
      <w:tr w:rsidR="00560FA6" w:rsidRPr="00560FA6" w14:paraId="1F78FFEF" w14:textId="77777777" w:rsidTr="00560FA6">
        <w:trPr>
          <w:trHeight w:val="844"/>
          <w:jc w:val="center"/>
        </w:trPr>
        <w:tc>
          <w:tcPr>
            <w:tcW w:w="1807" w:type="dxa"/>
            <w:tcBorders>
              <w:top w:val="nil"/>
              <w:left w:val="single" w:sz="4" w:space="0" w:color="auto"/>
              <w:bottom w:val="single" w:sz="4" w:space="0" w:color="auto"/>
              <w:right w:val="single" w:sz="4" w:space="0" w:color="auto"/>
            </w:tcBorders>
            <w:vAlign w:val="center"/>
            <w:hideMark/>
          </w:tcPr>
          <w:p w14:paraId="5DFD60C5"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Prace okresowe</w:t>
            </w:r>
          </w:p>
        </w:tc>
        <w:tc>
          <w:tcPr>
            <w:tcW w:w="3613" w:type="dxa"/>
            <w:tcBorders>
              <w:top w:val="nil"/>
              <w:left w:val="nil"/>
              <w:bottom w:val="single" w:sz="4" w:space="0" w:color="auto"/>
              <w:right w:val="single" w:sz="4" w:space="0" w:color="auto"/>
            </w:tcBorders>
            <w:vAlign w:val="center"/>
            <w:hideMark/>
          </w:tcPr>
          <w:p w14:paraId="5C76421A"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Dokładniejsze mycie przeszkleń, listew, cokołów, drzwi, powierzchni pionowych oraz gruntowniejsze czyszczenie posadzek.</w:t>
            </w:r>
          </w:p>
        </w:tc>
        <w:tc>
          <w:tcPr>
            <w:tcW w:w="2107" w:type="dxa"/>
            <w:tcBorders>
              <w:top w:val="nil"/>
              <w:left w:val="nil"/>
              <w:bottom w:val="single" w:sz="4" w:space="0" w:color="auto"/>
              <w:right w:val="single" w:sz="4" w:space="0" w:color="auto"/>
            </w:tcBorders>
            <w:vAlign w:val="center"/>
            <w:hideMark/>
          </w:tcPr>
          <w:p w14:paraId="3FD2C5CC"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W cyklu tygodniowym, miesięcznym i kwartalnym w ustaleniu ze zleceniodawcą</w:t>
            </w:r>
          </w:p>
        </w:tc>
        <w:tc>
          <w:tcPr>
            <w:tcW w:w="2561" w:type="dxa"/>
            <w:tcBorders>
              <w:top w:val="nil"/>
              <w:left w:val="nil"/>
              <w:bottom w:val="single" w:sz="4" w:space="0" w:color="auto"/>
              <w:right w:val="single" w:sz="4" w:space="0" w:color="auto"/>
            </w:tcBorders>
            <w:vAlign w:val="center"/>
            <w:hideMark/>
          </w:tcPr>
          <w:p w14:paraId="13FB0199" w14:textId="600C53E4" w:rsidR="00560FA6" w:rsidRPr="00560FA6" w:rsidRDefault="00560FA6" w:rsidP="00560FA6">
            <w:pPr>
              <w:spacing w:after="0" w:line="240" w:lineRule="auto"/>
              <w:jc w:val="center"/>
              <w:rPr>
                <w:rFonts w:ascii="Arial" w:eastAsia="Times New Roman" w:hAnsi="Arial" w:cs="Arial"/>
                <w:color w:val="000000"/>
                <w:sz w:val="24"/>
                <w:szCs w:val="24"/>
                <w:lang w:eastAsia="pl-PL"/>
              </w:rPr>
            </w:pPr>
          </w:p>
        </w:tc>
      </w:tr>
    </w:tbl>
    <w:p w14:paraId="2C430577" w14:textId="77777777" w:rsidR="00885470" w:rsidRDefault="00885470" w:rsidP="00560FA6">
      <w:pPr>
        <w:spacing w:after="300"/>
        <w:outlineLvl w:val="0"/>
        <w:rPr>
          <w:rFonts w:ascii="Arial" w:hAnsi="Arial" w:cs="Arial"/>
          <w:b/>
        </w:rPr>
      </w:pPr>
    </w:p>
    <w:p w14:paraId="3F877510" w14:textId="77777777" w:rsidR="00753D21" w:rsidRPr="008B2C1F" w:rsidRDefault="00753D21" w:rsidP="00753D21">
      <w:pPr>
        <w:spacing w:after="160" w:line="278" w:lineRule="auto"/>
        <w:rPr>
          <w:rFonts w:ascii="Arial" w:hAnsi="Arial" w:cs="Arial"/>
          <w:b/>
          <w:bCs/>
          <w:u w:val="single"/>
        </w:rPr>
      </w:pPr>
      <w:r w:rsidRPr="008B2C1F">
        <w:rPr>
          <w:rFonts w:ascii="Arial" w:hAnsi="Arial" w:cs="Arial"/>
          <w:b/>
          <w:bCs/>
          <w:u w:val="single"/>
        </w:rPr>
        <w:t>Zakres obowiązków</w:t>
      </w:r>
      <w:r>
        <w:rPr>
          <w:rFonts w:ascii="Arial" w:hAnsi="Arial" w:cs="Arial"/>
          <w:b/>
          <w:bCs/>
          <w:u w:val="single"/>
        </w:rPr>
        <w:t xml:space="preserve"> Brygady Mobilnej</w:t>
      </w:r>
      <w:r w:rsidRPr="008B2C1F">
        <w:rPr>
          <w:rFonts w:ascii="Arial" w:hAnsi="Arial" w:cs="Arial"/>
          <w:b/>
          <w:bCs/>
          <w:u w:val="single"/>
        </w:rPr>
        <w:t>:</w:t>
      </w:r>
    </w:p>
    <w:tbl>
      <w:tblPr>
        <w:tblW w:w="10039" w:type="dxa"/>
        <w:jc w:val="center"/>
        <w:tblCellMar>
          <w:left w:w="70" w:type="dxa"/>
          <w:right w:w="70" w:type="dxa"/>
        </w:tblCellMar>
        <w:tblLook w:val="04A0" w:firstRow="1" w:lastRow="0" w:firstColumn="1" w:lastColumn="0" w:noHBand="0" w:noVBand="1"/>
      </w:tblPr>
      <w:tblGrid>
        <w:gridCol w:w="2733"/>
        <w:gridCol w:w="7306"/>
      </w:tblGrid>
      <w:tr w:rsidR="00560FA6" w:rsidRPr="00560FA6" w14:paraId="618DD377" w14:textId="77777777" w:rsidTr="00560FA6">
        <w:trPr>
          <w:trHeight w:val="369"/>
          <w:jc w:val="center"/>
        </w:trPr>
        <w:tc>
          <w:tcPr>
            <w:tcW w:w="2733" w:type="dxa"/>
            <w:tcBorders>
              <w:top w:val="single" w:sz="4" w:space="0" w:color="auto"/>
              <w:left w:val="single" w:sz="4" w:space="0" w:color="auto"/>
              <w:bottom w:val="single" w:sz="4" w:space="0" w:color="auto"/>
              <w:right w:val="single" w:sz="4" w:space="0" w:color="auto"/>
            </w:tcBorders>
            <w:shd w:val="clear" w:color="000000" w:fill="E8E8E8"/>
            <w:vAlign w:val="center"/>
            <w:hideMark/>
          </w:tcPr>
          <w:p w14:paraId="05EC0C35" w14:textId="77777777" w:rsidR="00560FA6" w:rsidRPr="00560FA6" w:rsidRDefault="00560FA6" w:rsidP="00560FA6">
            <w:pPr>
              <w:spacing w:after="0" w:line="240" w:lineRule="auto"/>
              <w:jc w:val="center"/>
              <w:rPr>
                <w:rFonts w:ascii="Arial" w:eastAsia="Times New Roman" w:hAnsi="Arial" w:cs="Arial"/>
                <w:b/>
                <w:bCs/>
                <w:color w:val="000000"/>
                <w:sz w:val="18"/>
                <w:szCs w:val="18"/>
                <w:lang w:eastAsia="pl-PL"/>
              </w:rPr>
            </w:pPr>
            <w:r w:rsidRPr="00560FA6">
              <w:rPr>
                <w:rFonts w:ascii="Arial" w:eastAsia="Times New Roman" w:hAnsi="Arial" w:cs="Arial"/>
                <w:b/>
                <w:bCs/>
                <w:color w:val="000000"/>
                <w:sz w:val="18"/>
                <w:szCs w:val="18"/>
                <w:lang w:eastAsia="pl-PL"/>
              </w:rPr>
              <w:t>Obszar usług</w:t>
            </w:r>
          </w:p>
        </w:tc>
        <w:tc>
          <w:tcPr>
            <w:tcW w:w="7306" w:type="dxa"/>
            <w:tcBorders>
              <w:top w:val="single" w:sz="4" w:space="0" w:color="auto"/>
              <w:left w:val="nil"/>
              <w:bottom w:val="single" w:sz="4" w:space="0" w:color="auto"/>
              <w:right w:val="single" w:sz="4" w:space="0" w:color="auto"/>
            </w:tcBorders>
            <w:shd w:val="clear" w:color="000000" w:fill="E8E8E8"/>
            <w:vAlign w:val="center"/>
            <w:hideMark/>
          </w:tcPr>
          <w:p w14:paraId="4B9D0321" w14:textId="77777777" w:rsidR="00560FA6" w:rsidRPr="00560FA6" w:rsidRDefault="00560FA6" w:rsidP="00560FA6">
            <w:pPr>
              <w:spacing w:after="0" w:line="240" w:lineRule="auto"/>
              <w:jc w:val="center"/>
              <w:rPr>
                <w:rFonts w:ascii="Arial" w:eastAsia="Times New Roman" w:hAnsi="Arial" w:cs="Arial"/>
                <w:b/>
                <w:bCs/>
                <w:color w:val="000000"/>
                <w:sz w:val="18"/>
                <w:szCs w:val="18"/>
                <w:lang w:eastAsia="pl-PL"/>
              </w:rPr>
            </w:pPr>
            <w:r w:rsidRPr="00560FA6">
              <w:rPr>
                <w:rFonts w:ascii="Arial" w:eastAsia="Times New Roman" w:hAnsi="Arial" w:cs="Arial"/>
                <w:b/>
                <w:bCs/>
                <w:color w:val="000000"/>
                <w:sz w:val="18"/>
                <w:szCs w:val="18"/>
                <w:lang w:eastAsia="pl-PL"/>
              </w:rPr>
              <w:t>Zakres obowiązków Wykonawcy</w:t>
            </w:r>
          </w:p>
        </w:tc>
      </w:tr>
      <w:tr w:rsidR="00560FA6" w:rsidRPr="00560FA6" w14:paraId="57C8102C" w14:textId="77777777" w:rsidTr="00560FA6">
        <w:trPr>
          <w:trHeight w:val="229"/>
          <w:jc w:val="center"/>
        </w:trPr>
        <w:tc>
          <w:tcPr>
            <w:tcW w:w="2733" w:type="dxa"/>
            <w:vMerge w:val="restart"/>
            <w:tcBorders>
              <w:top w:val="nil"/>
              <w:left w:val="single" w:sz="4" w:space="0" w:color="auto"/>
              <w:bottom w:val="single" w:sz="4" w:space="0" w:color="auto"/>
              <w:right w:val="single" w:sz="4" w:space="0" w:color="auto"/>
            </w:tcBorders>
            <w:vAlign w:val="center"/>
            <w:hideMark/>
          </w:tcPr>
          <w:p w14:paraId="18F66B34"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Interwencyjne sprzątanie w obiektach</w:t>
            </w:r>
          </w:p>
        </w:tc>
        <w:tc>
          <w:tcPr>
            <w:tcW w:w="7306" w:type="dxa"/>
            <w:tcBorders>
              <w:top w:val="nil"/>
              <w:left w:val="nil"/>
              <w:bottom w:val="single" w:sz="4" w:space="0" w:color="auto"/>
              <w:right w:val="single" w:sz="4" w:space="0" w:color="auto"/>
            </w:tcBorders>
            <w:vAlign w:val="center"/>
            <w:hideMark/>
          </w:tcPr>
          <w:p w14:paraId="407B5DBE" w14:textId="77777777" w:rsidR="00560FA6" w:rsidRPr="00560FA6" w:rsidRDefault="00560FA6" w:rsidP="00560FA6">
            <w:pPr>
              <w:spacing w:after="0" w:line="240" w:lineRule="auto"/>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 Sprzątanie po nagłych zdarzeniach (zalania, zabrudzenia, stłuczenia, incydenty).</w:t>
            </w:r>
          </w:p>
        </w:tc>
      </w:tr>
      <w:tr w:rsidR="00560FA6" w:rsidRPr="00560FA6" w14:paraId="33808F49" w14:textId="77777777" w:rsidTr="00560FA6">
        <w:trPr>
          <w:trHeight w:val="229"/>
          <w:jc w:val="center"/>
        </w:trPr>
        <w:tc>
          <w:tcPr>
            <w:tcW w:w="2733" w:type="dxa"/>
            <w:vMerge/>
            <w:tcBorders>
              <w:top w:val="nil"/>
              <w:left w:val="single" w:sz="4" w:space="0" w:color="auto"/>
              <w:bottom w:val="single" w:sz="4" w:space="0" w:color="auto"/>
              <w:right w:val="single" w:sz="4" w:space="0" w:color="auto"/>
            </w:tcBorders>
            <w:vAlign w:val="center"/>
            <w:hideMark/>
          </w:tcPr>
          <w:p w14:paraId="31215322" w14:textId="77777777" w:rsidR="00560FA6" w:rsidRPr="00560FA6" w:rsidRDefault="00560FA6" w:rsidP="00560FA6">
            <w:pPr>
              <w:spacing w:after="0" w:line="240" w:lineRule="auto"/>
              <w:rPr>
                <w:rFonts w:ascii="Arial" w:eastAsia="Times New Roman" w:hAnsi="Arial" w:cs="Arial"/>
                <w:color w:val="000000"/>
                <w:sz w:val="18"/>
                <w:szCs w:val="18"/>
                <w:lang w:eastAsia="pl-PL"/>
              </w:rPr>
            </w:pPr>
          </w:p>
        </w:tc>
        <w:tc>
          <w:tcPr>
            <w:tcW w:w="7306" w:type="dxa"/>
            <w:tcBorders>
              <w:top w:val="nil"/>
              <w:left w:val="nil"/>
              <w:bottom w:val="single" w:sz="4" w:space="0" w:color="auto"/>
              <w:right w:val="single" w:sz="4" w:space="0" w:color="auto"/>
            </w:tcBorders>
            <w:vAlign w:val="center"/>
            <w:hideMark/>
          </w:tcPr>
          <w:p w14:paraId="667F0F73" w14:textId="00CE9632" w:rsidR="00560FA6" w:rsidRPr="00560FA6" w:rsidRDefault="00560FA6" w:rsidP="00560FA6">
            <w:pPr>
              <w:spacing w:after="0" w:line="240" w:lineRule="auto"/>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 xml:space="preserve">• Realizacja działań na wezwanie administratora, przedstawiciela </w:t>
            </w:r>
            <w:r w:rsidR="00044E00">
              <w:rPr>
                <w:rFonts w:ascii="Arial" w:eastAsia="Times New Roman" w:hAnsi="Arial" w:cs="Arial"/>
                <w:color w:val="000000"/>
                <w:sz w:val="18"/>
                <w:szCs w:val="18"/>
                <w:lang w:eastAsia="pl-PL"/>
              </w:rPr>
              <w:t>Usługodawcę</w:t>
            </w:r>
            <w:r w:rsidRPr="00560FA6">
              <w:rPr>
                <w:rFonts w:ascii="Arial" w:eastAsia="Times New Roman" w:hAnsi="Arial" w:cs="Arial"/>
                <w:color w:val="000000"/>
                <w:sz w:val="18"/>
                <w:szCs w:val="18"/>
                <w:lang w:eastAsia="pl-PL"/>
              </w:rPr>
              <w:t xml:space="preserve"> lub użytkownika obiektu.</w:t>
            </w:r>
          </w:p>
        </w:tc>
      </w:tr>
      <w:tr w:rsidR="00560FA6" w:rsidRPr="00560FA6" w14:paraId="6A2D38BB" w14:textId="77777777" w:rsidTr="00560FA6">
        <w:trPr>
          <w:trHeight w:val="229"/>
          <w:jc w:val="center"/>
        </w:trPr>
        <w:tc>
          <w:tcPr>
            <w:tcW w:w="2733" w:type="dxa"/>
            <w:vMerge w:val="restart"/>
            <w:tcBorders>
              <w:top w:val="nil"/>
              <w:left w:val="single" w:sz="4" w:space="0" w:color="auto"/>
              <w:bottom w:val="single" w:sz="4" w:space="0" w:color="auto"/>
              <w:right w:val="single" w:sz="4" w:space="0" w:color="auto"/>
            </w:tcBorders>
            <w:vAlign w:val="center"/>
            <w:hideMark/>
          </w:tcPr>
          <w:p w14:paraId="6605BB8F"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Uzupełnianie prac planowych</w:t>
            </w:r>
          </w:p>
        </w:tc>
        <w:tc>
          <w:tcPr>
            <w:tcW w:w="7306" w:type="dxa"/>
            <w:tcBorders>
              <w:top w:val="nil"/>
              <w:left w:val="nil"/>
              <w:bottom w:val="single" w:sz="4" w:space="0" w:color="auto"/>
              <w:right w:val="single" w:sz="4" w:space="0" w:color="auto"/>
            </w:tcBorders>
            <w:vAlign w:val="center"/>
            <w:hideMark/>
          </w:tcPr>
          <w:p w14:paraId="04F94734" w14:textId="77777777" w:rsidR="00560FA6" w:rsidRPr="00560FA6" w:rsidRDefault="00560FA6" w:rsidP="00560FA6">
            <w:pPr>
              <w:spacing w:after="0" w:line="240" w:lineRule="auto"/>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 Okresowe mycie powierzchni trudno dostępnych (np. lamperie, kinkiety), bez prac alpinistycznych.</w:t>
            </w:r>
          </w:p>
        </w:tc>
      </w:tr>
      <w:tr w:rsidR="00560FA6" w:rsidRPr="00560FA6" w14:paraId="4EAD8D6C" w14:textId="77777777" w:rsidTr="00560FA6">
        <w:trPr>
          <w:trHeight w:val="459"/>
          <w:jc w:val="center"/>
        </w:trPr>
        <w:tc>
          <w:tcPr>
            <w:tcW w:w="2733" w:type="dxa"/>
            <w:vMerge/>
            <w:tcBorders>
              <w:top w:val="nil"/>
              <w:left w:val="single" w:sz="4" w:space="0" w:color="auto"/>
              <w:bottom w:val="single" w:sz="4" w:space="0" w:color="auto"/>
              <w:right w:val="single" w:sz="4" w:space="0" w:color="auto"/>
            </w:tcBorders>
            <w:vAlign w:val="center"/>
            <w:hideMark/>
          </w:tcPr>
          <w:p w14:paraId="63E64987" w14:textId="77777777" w:rsidR="00560FA6" w:rsidRPr="00560FA6" w:rsidRDefault="00560FA6" w:rsidP="00560FA6">
            <w:pPr>
              <w:spacing w:after="0" w:line="240" w:lineRule="auto"/>
              <w:rPr>
                <w:rFonts w:ascii="Arial" w:eastAsia="Times New Roman" w:hAnsi="Arial" w:cs="Arial"/>
                <w:color w:val="000000"/>
                <w:sz w:val="18"/>
                <w:szCs w:val="18"/>
                <w:lang w:eastAsia="pl-PL"/>
              </w:rPr>
            </w:pPr>
          </w:p>
        </w:tc>
        <w:tc>
          <w:tcPr>
            <w:tcW w:w="7306" w:type="dxa"/>
            <w:tcBorders>
              <w:top w:val="nil"/>
              <w:left w:val="nil"/>
              <w:bottom w:val="single" w:sz="4" w:space="0" w:color="auto"/>
              <w:right w:val="single" w:sz="4" w:space="0" w:color="auto"/>
            </w:tcBorders>
            <w:vAlign w:val="center"/>
            <w:hideMark/>
          </w:tcPr>
          <w:p w14:paraId="149FB9F4" w14:textId="77777777" w:rsidR="00560FA6" w:rsidRPr="00560FA6" w:rsidRDefault="00560FA6" w:rsidP="00560FA6">
            <w:pPr>
              <w:spacing w:after="0" w:line="240" w:lineRule="auto"/>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 Mycie przeszkleń i witryn wewnętrznych na wysokości dostępnej z podestu, drabiny lub tyczki oraz czyszczenie przeszkleń zewnętrznych na poziomie parteru.</w:t>
            </w:r>
          </w:p>
        </w:tc>
      </w:tr>
      <w:tr w:rsidR="00560FA6" w:rsidRPr="00560FA6" w14:paraId="1FB2F023" w14:textId="77777777" w:rsidTr="00560FA6">
        <w:trPr>
          <w:trHeight w:val="229"/>
          <w:jc w:val="center"/>
        </w:trPr>
        <w:tc>
          <w:tcPr>
            <w:tcW w:w="2733" w:type="dxa"/>
            <w:vMerge/>
            <w:tcBorders>
              <w:top w:val="nil"/>
              <w:left w:val="single" w:sz="4" w:space="0" w:color="auto"/>
              <w:bottom w:val="single" w:sz="4" w:space="0" w:color="auto"/>
              <w:right w:val="single" w:sz="4" w:space="0" w:color="auto"/>
            </w:tcBorders>
            <w:vAlign w:val="center"/>
            <w:hideMark/>
          </w:tcPr>
          <w:p w14:paraId="73174285" w14:textId="77777777" w:rsidR="00560FA6" w:rsidRPr="00560FA6" w:rsidRDefault="00560FA6" w:rsidP="00560FA6">
            <w:pPr>
              <w:spacing w:after="0" w:line="240" w:lineRule="auto"/>
              <w:rPr>
                <w:rFonts w:ascii="Arial" w:eastAsia="Times New Roman" w:hAnsi="Arial" w:cs="Arial"/>
                <w:color w:val="000000"/>
                <w:sz w:val="18"/>
                <w:szCs w:val="18"/>
                <w:lang w:eastAsia="pl-PL"/>
              </w:rPr>
            </w:pPr>
          </w:p>
        </w:tc>
        <w:tc>
          <w:tcPr>
            <w:tcW w:w="7306" w:type="dxa"/>
            <w:tcBorders>
              <w:top w:val="nil"/>
              <w:left w:val="nil"/>
              <w:bottom w:val="single" w:sz="4" w:space="0" w:color="auto"/>
              <w:right w:val="single" w:sz="4" w:space="0" w:color="auto"/>
            </w:tcBorders>
            <w:vAlign w:val="center"/>
            <w:hideMark/>
          </w:tcPr>
          <w:p w14:paraId="5E5FE3CC" w14:textId="77777777" w:rsidR="00560FA6" w:rsidRPr="00560FA6" w:rsidRDefault="00560FA6" w:rsidP="00560FA6">
            <w:pPr>
              <w:spacing w:after="0" w:line="240" w:lineRule="auto"/>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 Okresowe akcje dezynfekcji szatni oraz pomieszczeń przyległych.</w:t>
            </w:r>
          </w:p>
        </w:tc>
      </w:tr>
      <w:tr w:rsidR="00560FA6" w:rsidRPr="00560FA6" w14:paraId="6CB9A608" w14:textId="77777777" w:rsidTr="00560FA6">
        <w:trPr>
          <w:trHeight w:val="229"/>
          <w:jc w:val="center"/>
        </w:trPr>
        <w:tc>
          <w:tcPr>
            <w:tcW w:w="2733" w:type="dxa"/>
            <w:vMerge/>
            <w:tcBorders>
              <w:top w:val="nil"/>
              <w:left w:val="single" w:sz="4" w:space="0" w:color="auto"/>
              <w:bottom w:val="single" w:sz="4" w:space="0" w:color="auto"/>
              <w:right w:val="single" w:sz="4" w:space="0" w:color="auto"/>
            </w:tcBorders>
            <w:vAlign w:val="center"/>
            <w:hideMark/>
          </w:tcPr>
          <w:p w14:paraId="2EB33F30" w14:textId="77777777" w:rsidR="00560FA6" w:rsidRPr="00560FA6" w:rsidRDefault="00560FA6" w:rsidP="00560FA6">
            <w:pPr>
              <w:spacing w:after="0" w:line="240" w:lineRule="auto"/>
              <w:rPr>
                <w:rFonts w:ascii="Arial" w:eastAsia="Times New Roman" w:hAnsi="Arial" w:cs="Arial"/>
                <w:color w:val="000000"/>
                <w:sz w:val="18"/>
                <w:szCs w:val="18"/>
                <w:lang w:eastAsia="pl-PL"/>
              </w:rPr>
            </w:pPr>
          </w:p>
        </w:tc>
        <w:tc>
          <w:tcPr>
            <w:tcW w:w="7306" w:type="dxa"/>
            <w:tcBorders>
              <w:top w:val="nil"/>
              <w:left w:val="nil"/>
              <w:bottom w:val="single" w:sz="4" w:space="0" w:color="auto"/>
              <w:right w:val="single" w:sz="4" w:space="0" w:color="auto"/>
            </w:tcBorders>
            <w:vAlign w:val="center"/>
            <w:hideMark/>
          </w:tcPr>
          <w:p w14:paraId="2D8BF16D" w14:textId="77777777" w:rsidR="00560FA6" w:rsidRPr="00560FA6" w:rsidRDefault="00560FA6" w:rsidP="00560FA6">
            <w:pPr>
              <w:spacing w:after="0" w:line="240" w:lineRule="auto"/>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 Odkamienianie sitek, kratek odpływowych, armatury, kabin natryskowych oraz innych elementów narażonych na osady wodne.</w:t>
            </w:r>
          </w:p>
        </w:tc>
      </w:tr>
      <w:tr w:rsidR="00560FA6" w:rsidRPr="00560FA6" w14:paraId="47369D08" w14:textId="77777777" w:rsidTr="00560FA6">
        <w:trPr>
          <w:trHeight w:val="459"/>
          <w:jc w:val="center"/>
        </w:trPr>
        <w:tc>
          <w:tcPr>
            <w:tcW w:w="2733" w:type="dxa"/>
            <w:vMerge/>
            <w:tcBorders>
              <w:top w:val="nil"/>
              <w:left w:val="single" w:sz="4" w:space="0" w:color="auto"/>
              <w:bottom w:val="single" w:sz="4" w:space="0" w:color="auto"/>
              <w:right w:val="single" w:sz="4" w:space="0" w:color="auto"/>
            </w:tcBorders>
            <w:vAlign w:val="center"/>
            <w:hideMark/>
          </w:tcPr>
          <w:p w14:paraId="29236D08" w14:textId="77777777" w:rsidR="00560FA6" w:rsidRPr="00560FA6" w:rsidRDefault="00560FA6" w:rsidP="00560FA6">
            <w:pPr>
              <w:spacing w:after="0" w:line="240" w:lineRule="auto"/>
              <w:rPr>
                <w:rFonts w:ascii="Arial" w:eastAsia="Times New Roman" w:hAnsi="Arial" w:cs="Arial"/>
                <w:color w:val="000000"/>
                <w:sz w:val="18"/>
                <w:szCs w:val="18"/>
                <w:lang w:eastAsia="pl-PL"/>
              </w:rPr>
            </w:pPr>
          </w:p>
        </w:tc>
        <w:tc>
          <w:tcPr>
            <w:tcW w:w="7306" w:type="dxa"/>
            <w:tcBorders>
              <w:top w:val="nil"/>
              <w:left w:val="nil"/>
              <w:bottom w:val="single" w:sz="4" w:space="0" w:color="auto"/>
              <w:right w:val="single" w:sz="4" w:space="0" w:color="auto"/>
            </w:tcBorders>
            <w:vAlign w:val="center"/>
            <w:hideMark/>
          </w:tcPr>
          <w:p w14:paraId="4F1A8394" w14:textId="77777777" w:rsidR="00560FA6" w:rsidRPr="00560FA6" w:rsidRDefault="00560FA6" w:rsidP="00560FA6">
            <w:pPr>
              <w:spacing w:after="0" w:line="240" w:lineRule="auto"/>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 xml:space="preserve">• Doczyszczanie fug, stref </w:t>
            </w:r>
            <w:proofErr w:type="spellStart"/>
            <w:r w:rsidRPr="00560FA6">
              <w:rPr>
                <w:rFonts w:ascii="Arial" w:eastAsia="Times New Roman" w:hAnsi="Arial" w:cs="Arial"/>
                <w:color w:val="000000"/>
                <w:sz w:val="18"/>
                <w:szCs w:val="18"/>
                <w:lang w:eastAsia="pl-PL"/>
              </w:rPr>
              <w:t>przyodpływowych</w:t>
            </w:r>
            <w:proofErr w:type="spellEnd"/>
            <w:r w:rsidRPr="00560FA6">
              <w:rPr>
                <w:rFonts w:ascii="Arial" w:eastAsia="Times New Roman" w:hAnsi="Arial" w:cs="Arial"/>
                <w:color w:val="000000"/>
                <w:sz w:val="18"/>
                <w:szCs w:val="18"/>
                <w:lang w:eastAsia="pl-PL"/>
              </w:rPr>
              <w:t>, przyściennych oraz innych miejsc trudno dostępnych w strefach mokrych i sanitarnych.</w:t>
            </w:r>
          </w:p>
        </w:tc>
      </w:tr>
      <w:tr w:rsidR="00560FA6" w:rsidRPr="00560FA6" w14:paraId="1EA5D85F" w14:textId="77777777" w:rsidTr="00560FA6">
        <w:trPr>
          <w:trHeight w:val="459"/>
          <w:jc w:val="center"/>
        </w:trPr>
        <w:tc>
          <w:tcPr>
            <w:tcW w:w="2733" w:type="dxa"/>
            <w:vMerge/>
            <w:tcBorders>
              <w:top w:val="nil"/>
              <w:left w:val="single" w:sz="4" w:space="0" w:color="auto"/>
              <w:bottom w:val="single" w:sz="4" w:space="0" w:color="auto"/>
              <w:right w:val="single" w:sz="4" w:space="0" w:color="auto"/>
            </w:tcBorders>
            <w:vAlign w:val="center"/>
            <w:hideMark/>
          </w:tcPr>
          <w:p w14:paraId="153314B3" w14:textId="77777777" w:rsidR="00560FA6" w:rsidRPr="00560FA6" w:rsidRDefault="00560FA6" w:rsidP="00560FA6">
            <w:pPr>
              <w:spacing w:after="0" w:line="240" w:lineRule="auto"/>
              <w:rPr>
                <w:rFonts w:ascii="Arial" w:eastAsia="Times New Roman" w:hAnsi="Arial" w:cs="Arial"/>
                <w:color w:val="000000"/>
                <w:sz w:val="18"/>
                <w:szCs w:val="18"/>
                <w:lang w:eastAsia="pl-PL"/>
              </w:rPr>
            </w:pPr>
          </w:p>
        </w:tc>
        <w:tc>
          <w:tcPr>
            <w:tcW w:w="7306" w:type="dxa"/>
            <w:tcBorders>
              <w:top w:val="nil"/>
              <w:left w:val="nil"/>
              <w:bottom w:val="single" w:sz="4" w:space="0" w:color="auto"/>
              <w:right w:val="single" w:sz="4" w:space="0" w:color="auto"/>
            </w:tcBorders>
            <w:vAlign w:val="center"/>
            <w:hideMark/>
          </w:tcPr>
          <w:p w14:paraId="63ADD3DE" w14:textId="77777777" w:rsidR="00560FA6" w:rsidRPr="00560FA6" w:rsidRDefault="00560FA6" w:rsidP="00560FA6">
            <w:pPr>
              <w:spacing w:after="0" w:line="240" w:lineRule="auto"/>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 Okresowe mycie maszynowe, szorowanie oraz doczyszczanie posadzek twardych w szatniach, ciągach dojścia i pomieszczeniach pomocniczych.</w:t>
            </w:r>
          </w:p>
        </w:tc>
      </w:tr>
      <w:tr w:rsidR="00560FA6" w:rsidRPr="00560FA6" w14:paraId="52D9B223" w14:textId="77777777" w:rsidTr="00560FA6">
        <w:trPr>
          <w:trHeight w:val="229"/>
          <w:jc w:val="center"/>
        </w:trPr>
        <w:tc>
          <w:tcPr>
            <w:tcW w:w="2733" w:type="dxa"/>
            <w:vMerge/>
            <w:tcBorders>
              <w:top w:val="nil"/>
              <w:left w:val="single" w:sz="4" w:space="0" w:color="auto"/>
              <w:bottom w:val="single" w:sz="4" w:space="0" w:color="auto"/>
              <w:right w:val="single" w:sz="4" w:space="0" w:color="auto"/>
            </w:tcBorders>
            <w:vAlign w:val="center"/>
            <w:hideMark/>
          </w:tcPr>
          <w:p w14:paraId="5B6A7D7E" w14:textId="77777777" w:rsidR="00560FA6" w:rsidRPr="00560FA6" w:rsidRDefault="00560FA6" w:rsidP="00560FA6">
            <w:pPr>
              <w:spacing w:after="0" w:line="240" w:lineRule="auto"/>
              <w:rPr>
                <w:rFonts w:ascii="Arial" w:eastAsia="Times New Roman" w:hAnsi="Arial" w:cs="Arial"/>
                <w:color w:val="000000"/>
                <w:sz w:val="18"/>
                <w:szCs w:val="18"/>
                <w:lang w:eastAsia="pl-PL"/>
              </w:rPr>
            </w:pPr>
          </w:p>
        </w:tc>
        <w:tc>
          <w:tcPr>
            <w:tcW w:w="7306" w:type="dxa"/>
            <w:tcBorders>
              <w:top w:val="nil"/>
              <w:left w:val="nil"/>
              <w:bottom w:val="single" w:sz="4" w:space="0" w:color="auto"/>
              <w:right w:val="single" w:sz="4" w:space="0" w:color="auto"/>
            </w:tcBorders>
            <w:vAlign w:val="center"/>
            <w:hideMark/>
          </w:tcPr>
          <w:p w14:paraId="1F5D2178" w14:textId="77777777" w:rsidR="00560FA6" w:rsidRPr="00560FA6" w:rsidRDefault="00560FA6" w:rsidP="00560FA6">
            <w:pPr>
              <w:spacing w:after="0" w:line="240" w:lineRule="auto"/>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 Doczyszczanie szatni, w tym usuwanie nawarstwionych zabrudzeń z posadzek, ścian, ławek, szafek i stref mokrych.</w:t>
            </w:r>
          </w:p>
        </w:tc>
      </w:tr>
      <w:tr w:rsidR="00560FA6" w:rsidRPr="00560FA6" w14:paraId="38D70860" w14:textId="77777777" w:rsidTr="00560FA6">
        <w:trPr>
          <w:trHeight w:val="229"/>
          <w:jc w:val="center"/>
        </w:trPr>
        <w:tc>
          <w:tcPr>
            <w:tcW w:w="2733" w:type="dxa"/>
            <w:vMerge/>
            <w:tcBorders>
              <w:top w:val="nil"/>
              <w:left w:val="single" w:sz="4" w:space="0" w:color="auto"/>
              <w:bottom w:val="single" w:sz="4" w:space="0" w:color="auto"/>
              <w:right w:val="single" w:sz="4" w:space="0" w:color="auto"/>
            </w:tcBorders>
            <w:vAlign w:val="center"/>
            <w:hideMark/>
          </w:tcPr>
          <w:p w14:paraId="0493D5BD" w14:textId="77777777" w:rsidR="00560FA6" w:rsidRPr="00560FA6" w:rsidRDefault="00560FA6" w:rsidP="00560FA6">
            <w:pPr>
              <w:spacing w:after="0" w:line="240" w:lineRule="auto"/>
              <w:rPr>
                <w:rFonts w:ascii="Arial" w:eastAsia="Times New Roman" w:hAnsi="Arial" w:cs="Arial"/>
                <w:color w:val="000000"/>
                <w:sz w:val="18"/>
                <w:szCs w:val="18"/>
                <w:lang w:eastAsia="pl-PL"/>
              </w:rPr>
            </w:pPr>
          </w:p>
        </w:tc>
        <w:tc>
          <w:tcPr>
            <w:tcW w:w="7306" w:type="dxa"/>
            <w:tcBorders>
              <w:top w:val="nil"/>
              <w:left w:val="nil"/>
              <w:bottom w:val="single" w:sz="4" w:space="0" w:color="auto"/>
              <w:right w:val="single" w:sz="4" w:space="0" w:color="auto"/>
            </w:tcBorders>
            <w:vAlign w:val="center"/>
            <w:hideMark/>
          </w:tcPr>
          <w:p w14:paraId="367B7227" w14:textId="77777777" w:rsidR="00560FA6" w:rsidRPr="00560FA6" w:rsidRDefault="00560FA6" w:rsidP="00560FA6">
            <w:pPr>
              <w:spacing w:after="0" w:line="240" w:lineRule="auto"/>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 Wsparcie w realizacji innych prac porządkowych i specjalistycznych, zależnie od lokalizacji oraz potrzeb obiektu.</w:t>
            </w:r>
          </w:p>
        </w:tc>
      </w:tr>
      <w:tr w:rsidR="00560FA6" w:rsidRPr="00560FA6" w14:paraId="4DCE4284" w14:textId="77777777" w:rsidTr="00560FA6">
        <w:trPr>
          <w:trHeight w:val="229"/>
          <w:jc w:val="center"/>
        </w:trPr>
        <w:tc>
          <w:tcPr>
            <w:tcW w:w="2733" w:type="dxa"/>
            <w:vMerge/>
            <w:tcBorders>
              <w:top w:val="nil"/>
              <w:left w:val="single" w:sz="4" w:space="0" w:color="auto"/>
              <w:bottom w:val="single" w:sz="4" w:space="0" w:color="auto"/>
              <w:right w:val="single" w:sz="4" w:space="0" w:color="auto"/>
            </w:tcBorders>
            <w:vAlign w:val="center"/>
            <w:hideMark/>
          </w:tcPr>
          <w:p w14:paraId="2C692C49" w14:textId="77777777" w:rsidR="00560FA6" w:rsidRPr="00560FA6" w:rsidRDefault="00560FA6" w:rsidP="00560FA6">
            <w:pPr>
              <w:spacing w:after="0" w:line="240" w:lineRule="auto"/>
              <w:rPr>
                <w:rFonts w:ascii="Arial" w:eastAsia="Times New Roman" w:hAnsi="Arial" w:cs="Arial"/>
                <w:color w:val="000000"/>
                <w:sz w:val="18"/>
                <w:szCs w:val="18"/>
                <w:lang w:eastAsia="pl-PL"/>
              </w:rPr>
            </w:pPr>
          </w:p>
        </w:tc>
        <w:tc>
          <w:tcPr>
            <w:tcW w:w="7306" w:type="dxa"/>
            <w:tcBorders>
              <w:top w:val="nil"/>
              <w:left w:val="nil"/>
              <w:bottom w:val="single" w:sz="4" w:space="0" w:color="auto"/>
              <w:right w:val="single" w:sz="4" w:space="0" w:color="auto"/>
            </w:tcBorders>
            <w:vAlign w:val="center"/>
            <w:hideMark/>
          </w:tcPr>
          <w:p w14:paraId="59D4A517" w14:textId="77777777" w:rsidR="00560FA6" w:rsidRPr="00560FA6" w:rsidRDefault="00560FA6" w:rsidP="00560FA6">
            <w:pPr>
              <w:spacing w:after="0" w:line="240" w:lineRule="auto"/>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 Wsparcie w realizacji prac specjalistycznych, zależnie od lokalizacji i potrzeb obiektu.</w:t>
            </w:r>
          </w:p>
        </w:tc>
      </w:tr>
      <w:tr w:rsidR="00560FA6" w:rsidRPr="00560FA6" w14:paraId="2D63BBF9" w14:textId="77777777" w:rsidTr="00560FA6">
        <w:trPr>
          <w:trHeight w:val="229"/>
          <w:jc w:val="center"/>
        </w:trPr>
        <w:tc>
          <w:tcPr>
            <w:tcW w:w="2733" w:type="dxa"/>
            <w:vMerge w:val="restart"/>
            <w:tcBorders>
              <w:top w:val="nil"/>
              <w:left w:val="single" w:sz="4" w:space="0" w:color="auto"/>
              <w:bottom w:val="single" w:sz="4" w:space="0" w:color="auto"/>
              <w:right w:val="single" w:sz="4" w:space="0" w:color="auto"/>
            </w:tcBorders>
            <w:vAlign w:val="center"/>
            <w:hideMark/>
          </w:tcPr>
          <w:p w14:paraId="7CDA8FA6" w14:textId="7E743D9F"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 xml:space="preserve">Uzupełnianie materiałów eksploatacyjnych (materiały po stronie </w:t>
            </w:r>
            <w:r w:rsidR="00044E00">
              <w:rPr>
                <w:rFonts w:ascii="Arial" w:eastAsia="Times New Roman" w:hAnsi="Arial" w:cs="Arial"/>
                <w:color w:val="000000"/>
                <w:sz w:val="18"/>
                <w:szCs w:val="18"/>
                <w:lang w:eastAsia="pl-PL"/>
              </w:rPr>
              <w:t>Usługodawcę</w:t>
            </w:r>
            <w:r w:rsidRPr="00560FA6">
              <w:rPr>
                <w:rFonts w:ascii="Arial" w:eastAsia="Times New Roman" w:hAnsi="Arial" w:cs="Arial"/>
                <w:color w:val="000000"/>
                <w:sz w:val="18"/>
                <w:szCs w:val="18"/>
                <w:lang w:eastAsia="pl-PL"/>
              </w:rPr>
              <w:t>)</w:t>
            </w:r>
          </w:p>
        </w:tc>
        <w:tc>
          <w:tcPr>
            <w:tcW w:w="7306" w:type="dxa"/>
            <w:tcBorders>
              <w:top w:val="nil"/>
              <w:left w:val="nil"/>
              <w:bottom w:val="single" w:sz="4" w:space="0" w:color="auto"/>
              <w:right w:val="single" w:sz="4" w:space="0" w:color="auto"/>
            </w:tcBorders>
            <w:vAlign w:val="center"/>
            <w:hideMark/>
          </w:tcPr>
          <w:p w14:paraId="67C5E15E" w14:textId="77777777" w:rsidR="00560FA6" w:rsidRPr="00560FA6" w:rsidRDefault="00560FA6" w:rsidP="00560FA6">
            <w:pPr>
              <w:spacing w:after="0" w:line="240" w:lineRule="auto"/>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 Uzupełnianie środków higienicznych: papier toaletowy, ręczniki papierowe, mydło, środki dezynfekujące.</w:t>
            </w:r>
          </w:p>
        </w:tc>
      </w:tr>
      <w:tr w:rsidR="00560FA6" w:rsidRPr="00560FA6" w14:paraId="1C6AED19" w14:textId="77777777" w:rsidTr="00560FA6">
        <w:trPr>
          <w:trHeight w:val="229"/>
          <w:jc w:val="center"/>
        </w:trPr>
        <w:tc>
          <w:tcPr>
            <w:tcW w:w="2733" w:type="dxa"/>
            <w:vMerge/>
            <w:tcBorders>
              <w:top w:val="nil"/>
              <w:left w:val="single" w:sz="4" w:space="0" w:color="auto"/>
              <w:bottom w:val="single" w:sz="4" w:space="0" w:color="auto"/>
              <w:right w:val="single" w:sz="4" w:space="0" w:color="auto"/>
            </w:tcBorders>
            <w:vAlign w:val="center"/>
            <w:hideMark/>
          </w:tcPr>
          <w:p w14:paraId="662F1DB7" w14:textId="77777777" w:rsidR="00560FA6" w:rsidRPr="00560FA6" w:rsidRDefault="00560FA6" w:rsidP="00560FA6">
            <w:pPr>
              <w:spacing w:after="0" w:line="240" w:lineRule="auto"/>
              <w:rPr>
                <w:rFonts w:ascii="Arial" w:eastAsia="Times New Roman" w:hAnsi="Arial" w:cs="Arial"/>
                <w:color w:val="000000"/>
                <w:sz w:val="18"/>
                <w:szCs w:val="18"/>
                <w:lang w:eastAsia="pl-PL"/>
              </w:rPr>
            </w:pPr>
          </w:p>
        </w:tc>
        <w:tc>
          <w:tcPr>
            <w:tcW w:w="7306" w:type="dxa"/>
            <w:tcBorders>
              <w:top w:val="nil"/>
              <w:left w:val="nil"/>
              <w:bottom w:val="single" w:sz="4" w:space="0" w:color="auto"/>
              <w:right w:val="single" w:sz="4" w:space="0" w:color="auto"/>
            </w:tcBorders>
            <w:vAlign w:val="center"/>
            <w:hideMark/>
          </w:tcPr>
          <w:p w14:paraId="3893E2A7" w14:textId="77777777" w:rsidR="00560FA6" w:rsidRPr="00560FA6" w:rsidRDefault="00560FA6" w:rsidP="00560FA6">
            <w:pPr>
              <w:spacing w:after="0" w:line="240" w:lineRule="auto"/>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 Uzupełnianie worków na odpady.</w:t>
            </w:r>
          </w:p>
        </w:tc>
      </w:tr>
      <w:tr w:rsidR="00560FA6" w:rsidRPr="00560FA6" w14:paraId="3AC39BD8" w14:textId="77777777" w:rsidTr="00560FA6">
        <w:trPr>
          <w:trHeight w:val="229"/>
          <w:jc w:val="center"/>
        </w:trPr>
        <w:tc>
          <w:tcPr>
            <w:tcW w:w="2733" w:type="dxa"/>
            <w:vMerge/>
            <w:tcBorders>
              <w:top w:val="nil"/>
              <w:left w:val="single" w:sz="4" w:space="0" w:color="auto"/>
              <w:bottom w:val="single" w:sz="4" w:space="0" w:color="auto"/>
              <w:right w:val="single" w:sz="4" w:space="0" w:color="auto"/>
            </w:tcBorders>
            <w:vAlign w:val="center"/>
            <w:hideMark/>
          </w:tcPr>
          <w:p w14:paraId="4D16960C" w14:textId="77777777" w:rsidR="00560FA6" w:rsidRPr="00560FA6" w:rsidRDefault="00560FA6" w:rsidP="00560FA6">
            <w:pPr>
              <w:spacing w:after="0" w:line="240" w:lineRule="auto"/>
              <w:rPr>
                <w:rFonts w:ascii="Arial" w:eastAsia="Times New Roman" w:hAnsi="Arial" w:cs="Arial"/>
                <w:color w:val="000000"/>
                <w:sz w:val="18"/>
                <w:szCs w:val="18"/>
                <w:lang w:eastAsia="pl-PL"/>
              </w:rPr>
            </w:pPr>
          </w:p>
        </w:tc>
        <w:tc>
          <w:tcPr>
            <w:tcW w:w="7306" w:type="dxa"/>
            <w:tcBorders>
              <w:top w:val="nil"/>
              <w:left w:val="nil"/>
              <w:bottom w:val="single" w:sz="4" w:space="0" w:color="auto"/>
              <w:right w:val="single" w:sz="4" w:space="0" w:color="auto"/>
            </w:tcBorders>
            <w:vAlign w:val="center"/>
            <w:hideMark/>
          </w:tcPr>
          <w:p w14:paraId="76872C83" w14:textId="77777777" w:rsidR="00560FA6" w:rsidRPr="00560FA6" w:rsidRDefault="00560FA6" w:rsidP="00560FA6">
            <w:pPr>
              <w:spacing w:after="0" w:line="240" w:lineRule="auto"/>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 Uzupełnianie wkładów zapachowych.</w:t>
            </w:r>
          </w:p>
        </w:tc>
      </w:tr>
      <w:tr w:rsidR="00560FA6" w:rsidRPr="00560FA6" w14:paraId="7A1D2D2E" w14:textId="77777777" w:rsidTr="00560FA6">
        <w:trPr>
          <w:trHeight w:val="229"/>
          <w:jc w:val="center"/>
        </w:trPr>
        <w:tc>
          <w:tcPr>
            <w:tcW w:w="2733" w:type="dxa"/>
            <w:vMerge/>
            <w:tcBorders>
              <w:top w:val="nil"/>
              <w:left w:val="single" w:sz="4" w:space="0" w:color="auto"/>
              <w:bottom w:val="single" w:sz="4" w:space="0" w:color="auto"/>
              <w:right w:val="single" w:sz="4" w:space="0" w:color="auto"/>
            </w:tcBorders>
            <w:vAlign w:val="center"/>
            <w:hideMark/>
          </w:tcPr>
          <w:p w14:paraId="7D3E89DA" w14:textId="77777777" w:rsidR="00560FA6" w:rsidRPr="00560FA6" w:rsidRDefault="00560FA6" w:rsidP="00560FA6">
            <w:pPr>
              <w:spacing w:after="0" w:line="240" w:lineRule="auto"/>
              <w:rPr>
                <w:rFonts w:ascii="Arial" w:eastAsia="Times New Roman" w:hAnsi="Arial" w:cs="Arial"/>
                <w:color w:val="000000"/>
                <w:sz w:val="18"/>
                <w:szCs w:val="18"/>
                <w:lang w:eastAsia="pl-PL"/>
              </w:rPr>
            </w:pPr>
          </w:p>
        </w:tc>
        <w:tc>
          <w:tcPr>
            <w:tcW w:w="7306" w:type="dxa"/>
            <w:tcBorders>
              <w:top w:val="nil"/>
              <w:left w:val="nil"/>
              <w:bottom w:val="single" w:sz="4" w:space="0" w:color="auto"/>
              <w:right w:val="single" w:sz="4" w:space="0" w:color="auto"/>
            </w:tcBorders>
            <w:vAlign w:val="center"/>
            <w:hideMark/>
          </w:tcPr>
          <w:p w14:paraId="633B6EF9" w14:textId="77777777" w:rsidR="00560FA6" w:rsidRPr="00560FA6" w:rsidRDefault="00560FA6" w:rsidP="00560FA6">
            <w:pPr>
              <w:spacing w:after="0" w:line="240" w:lineRule="auto"/>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 Uzupełnianie tabletek do zmywarek, jeżeli przewiduje to zakres umowy.</w:t>
            </w:r>
          </w:p>
        </w:tc>
      </w:tr>
      <w:tr w:rsidR="00560FA6" w:rsidRPr="00560FA6" w14:paraId="5FE9DFB3" w14:textId="77777777" w:rsidTr="00560FA6">
        <w:trPr>
          <w:trHeight w:val="229"/>
          <w:jc w:val="center"/>
        </w:trPr>
        <w:tc>
          <w:tcPr>
            <w:tcW w:w="2733" w:type="dxa"/>
            <w:vMerge w:val="restart"/>
            <w:tcBorders>
              <w:top w:val="nil"/>
              <w:left w:val="single" w:sz="4" w:space="0" w:color="auto"/>
              <w:bottom w:val="single" w:sz="4" w:space="0" w:color="auto"/>
              <w:right w:val="single" w:sz="4" w:space="0" w:color="auto"/>
            </w:tcBorders>
            <w:vAlign w:val="center"/>
            <w:hideMark/>
          </w:tcPr>
          <w:p w14:paraId="4C5B3F09" w14:textId="0E1B7B65"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 xml:space="preserve">Gospodarka odpadami (na zlecenie </w:t>
            </w:r>
            <w:r w:rsidR="00044E00">
              <w:rPr>
                <w:rFonts w:ascii="Arial" w:eastAsia="Times New Roman" w:hAnsi="Arial" w:cs="Arial"/>
                <w:color w:val="000000"/>
                <w:sz w:val="18"/>
                <w:szCs w:val="18"/>
                <w:lang w:eastAsia="pl-PL"/>
              </w:rPr>
              <w:t>Usługodawcę</w:t>
            </w:r>
            <w:r w:rsidRPr="00560FA6">
              <w:rPr>
                <w:rFonts w:ascii="Arial" w:eastAsia="Times New Roman" w:hAnsi="Arial" w:cs="Arial"/>
                <w:color w:val="000000"/>
                <w:sz w:val="18"/>
                <w:szCs w:val="18"/>
                <w:lang w:eastAsia="pl-PL"/>
              </w:rPr>
              <w:t>)</w:t>
            </w:r>
          </w:p>
        </w:tc>
        <w:tc>
          <w:tcPr>
            <w:tcW w:w="7306" w:type="dxa"/>
            <w:tcBorders>
              <w:top w:val="nil"/>
              <w:left w:val="nil"/>
              <w:bottom w:val="single" w:sz="4" w:space="0" w:color="auto"/>
              <w:right w:val="single" w:sz="4" w:space="0" w:color="auto"/>
            </w:tcBorders>
            <w:vAlign w:val="center"/>
            <w:hideMark/>
          </w:tcPr>
          <w:p w14:paraId="638E29E3" w14:textId="77777777" w:rsidR="00560FA6" w:rsidRPr="00560FA6" w:rsidRDefault="00560FA6" w:rsidP="00560FA6">
            <w:pPr>
              <w:spacing w:after="0" w:line="240" w:lineRule="auto"/>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 Wynoszenie odpadów zgodnie z uzgodnionym zakresem i potrzebami obiektu.</w:t>
            </w:r>
          </w:p>
        </w:tc>
      </w:tr>
      <w:tr w:rsidR="00560FA6" w:rsidRPr="00560FA6" w14:paraId="5997B8F9" w14:textId="77777777" w:rsidTr="00560FA6">
        <w:trPr>
          <w:trHeight w:val="229"/>
          <w:jc w:val="center"/>
        </w:trPr>
        <w:tc>
          <w:tcPr>
            <w:tcW w:w="2733" w:type="dxa"/>
            <w:vMerge/>
            <w:tcBorders>
              <w:top w:val="nil"/>
              <w:left w:val="single" w:sz="4" w:space="0" w:color="auto"/>
              <w:bottom w:val="single" w:sz="4" w:space="0" w:color="auto"/>
              <w:right w:val="single" w:sz="4" w:space="0" w:color="auto"/>
            </w:tcBorders>
            <w:vAlign w:val="center"/>
            <w:hideMark/>
          </w:tcPr>
          <w:p w14:paraId="2A37C7FF" w14:textId="77777777" w:rsidR="00560FA6" w:rsidRPr="00560FA6" w:rsidRDefault="00560FA6" w:rsidP="00560FA6">
            <w:pPr>
              <w:spacing w:after="0" w:line="240" w:lineRule="auto"/>
              <w:rPr>
                <w:rFonts w:ascii="Arial" w:eastAsia="Times New Roman" w:hAnsi="Arial" w:cs="Arial"/>
                <w:color w:val="000000"/>
                <w:sz w:val="18"/>
                <w:szCs w:val="18"/>
                <w:lang w:eastAsia="pl-PL"/>
              </w:rPr>
            </w:pPr>
          </w:p>
        </w:tc>
        <w:tc>
          <w:tcPr>
            <w:tcW w:w="7306" w:type="dxa"/>
            <w:tcBorders>
              <w:top w:val="nil"/>
              <w:left w:val="nil"/>
              <w:bottom w:val="single" w:sz="4" w:space="0" w:color="auto"/>
              <w:right w:val="single" w:sz="4" w:space="0" w:color="auto"/>
            </w:tcBorders>
            <w:vAlign w:val="center"/>
            <w:hideMark/>
          </w:tcPr>
          <w:p w14:paraId="39003FAE" w14:textId="77777777" w:rsidR="00560FA6" w:rsidRPr="00560FA6" w:rsidRDefault="00560FA6" w:rsidP="00560FA6">
            <w:pPr>
              <w:spacing w:after="0" w:line="240" w:lineRule="auto"/>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 Kontrola i porządkowanie punktów gromadzenia odpadów.</w:t>
            </w:r>
          </w:p>
        </w:tc>
      </w:tr>
      <w:tr w:rsidR="00560FA6" w:rsidRPr="00560FA6" w14:paraId="4F94F567" w14:textId="77777777" w:rsidTr="00560FA6">
        <w:trPr>
          <w:trHeight w:val="229"/>
          <w:jc w:val="center"/>
        </w:trPr>
        <w:tc>
          <w:tcPr>
            <w:tcW w:w="2733" w:type="dxa"/>
            <w:vMerge/>
            <w:tcBorders>
              <w:top w:val="nil"/>
              <w:left w:val="single" w:sz="4" w:space="0" w:color="auto"/>
              <w:bottom w:val="single" w:sz="4" w:space="0" w:color="auto"/>
              <w:right w:val="single" w:sz="4" w:space="0" w:color="auto"/>
            </w:tcBorders>
            <w:vAlign w:val="center"/>
            <w:hideMark/>
          </w:tcPr>
          <w:p w14:paraId="2C9FFC3A" w14:textId="77777777" w:rsidR="00560FA6" w:rsidRPr="00560FA6" w:rsidRDefault="00560FA6" w:rsidP="00560FA6">
            <w:pPr>
              <w:spacing w:after="0" w:line="240" w:lineRule="auto"/>
              <w:rPr>
                <w:rFonts w:ascii="Arial" w:eastAsia="Times New Roman" w:hAnsi="Arial" w:cs="Arial"/>
                <w:color w:val="000000"/>
                <w:sz w:val="18"/>
                <w:szCs w:val="18"/>
                <w:lang w:eastAsia="pl-PL"/>
              </w:rPr>
            </w:pPr>
          </w:p>
        </w:tc>
        <w:tc>
          <w:tcPr>
            <w:tcW w:w="7306" w:type="dxa"/>
            <w:tcBorders>
              <w:top w:val="nil"/>
              <w:left w:val="nil"/>
              <w:bottom w:val="single" w:sz="4" w:space="0" w:color="auto"/>
              <w:right w:val="single" w:sz="4" w:space="0" w:color="auto"/>
            </w:tcBorders>
            <w:vAlign w:val="center"/>
            <w:hideMark/>
          </w:tcPr>
          <w:p w14:paraId="109C19C3" w14:textId="77777777" w:rsidR="00560FA6" w:rsidRPr="00560FA6" w:rsidRDefault="00560FA6" w:rsidP="00560FA6">
            <w:pPr>
              <w:spacing w:after="0" w:line="240" w:lineRule="auto"/>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 Reagowanie na przepełnienie koszy i pojemników.</w:t>
            </w:r>
          </w:p>
        </w:tc>
      </w:tr>
      <w:tr w:rsidR="00560FA6" w:rsidRPr="00560FA6" w14:paraId="227AB9F2" w14:textId="77777777" w:rsidTr="00560FA6">
        <w:trPr>
          <w:trHeight w:val="229"/>
          <w:jc w:val="center"/>
        </w:trPr>
        <w:tc>
          <w:tcPr>
            <w:tcW w:w="2733" w:type="dxa"/>
            <w:vMerge w:val="restart"/>
            <w:tcBorders>
              <w:top w:val="nil"/>
              <w:left w:val="single" w:sz="4" w:space="0" w:color="auto"/>
              <w:bottom w:val="single" w:sz="4" w:space="0" w:color="auto"/>
              <w:right w:val="single" w:sz="4" w:space="0" w:color="auto"/>
            </w:tcBorders>
            <w:vAlign w:val="center"/>
            <w:hideMark/>
          </w:tcPr>
          <w:p w14:paraId="209746AA"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Prace podstawowe w obiektach rozproszonych</w:t>
            </w:r>
          </w:p>
        </w:tc>
        <w:tc>
          <w:tcPr>
            <w:tcW w:w="7306" w:type="dxa"/>
            <w:tcBorders>
              <w:top w:val="nil"/>
              <w:left w:val="nil"/>
              <w:bottom w:val="single" w:sz="4" w:space="0" w:color="auto"/>
              <w:right w:val="single" w:sz="4" w:space="0" w:color="auto"/>
            </w:tcBorders>
            <w:vAlign w:val="center"/>
            <w:hideMark/>
          </w:tcPr>
          <w:p w14:paraId="667E9DDB" w14:textId="77777777" w:rsidR="00560FA6" w:rsidRPr="00560FA6" w:rsidRDefault="00560FA6" w:rsidP="00560FA6">
            <w:pPr>
              <w:spacing w:after="0" w:line="240" w:lineRule="auto"/>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 Odkurzanie oraz mycie podłóg.</w:t>
            </w:r>
          </w:p>
        </w:tc>
      </w:tr>
      <w:tr w:rsidR="00560FA6" w:rsidRPr="00560FA6" w14:paraId="4BA3A099" w14:textId="77777777" w:rsidTr="00560FA6">
        <w:trPr>
          <w:trHeight w:val="229"/>
          <w:jc w:val="center"/>
        </w:trPr>
        <w:tc>
          <w:tcPr>
            <w:tcW w:w="2733" w:type="dxa"/>
            <w:vMerge/>
            <w:tcBorders>
              <w:top w:val="nil"/>
              <w:left w:val="single" w:sz="4" w:space="0" w:color="auto"/>
              <w:bottom w:val="single" w:sz="4" w:space="0" w:color="auto"/>
              <w:right w:val="single" w:sz="4" w:space="0" w:color="auto"/>
            </w:tcBorders>
            <w:vAlign w:val="center"/>
            <w:hideMark/>
          </w:tcPr>
          <w:p w14:paraId="593C3528" w14:textId="77777777" w:rsidR="00560FA6" w:rsidRPr="00560FA6" w:rsidRDefault="00560FA6" w:rsidP="00560FA6">
            <w:pPr>
              <w:spacing w:after="0" w:line="240" w:lineRule="auto"/>
              <w:rPr>
                <w:rFonts w:ascii="Arial" w:eastAsia="Times New Roman" w:hAnsi="Arial" w:cs="Arial"/>
                <w:color w:val="000000"/>
                <w:sz w:val="18"/>
                <w:szCs w:val="18"/>
                <w:lang w:eastAsia="pl-PL"/>
              </w:rPr>
            </w:pPr>
          </w:p>
        </w:tc>
        <w:tc>
          <w:tcPr>
            <w:tcW w:w="7306" w:type="dxa"/>
            <w:tcBorders>
              <w:top w:val="nil"/>
              <w:left w:val="nil"/>
              <w:bottom w:val="single" w:sz="4" w:space="0" w:color="auto"/>
              <w:right w:val="single" w:sz="4" w:space="0" w:color="auto"/>
            </w:tcBorders>
            <w:vAlign w:val="center"/>
            <w:hideMark/>
          </w:tcPr>
          <w:p w14:paraId="75D01ADE" w14:textId="77777777" w:rsidR="00560FA6" w:rsidRPr="00560FA6" w:rsidRDefault="00560FA6" w:rsidP="00560FA6">
            <w:pPr>
              <w:spacing w:after="0" w:line="240" w:lineRule="auto"/>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 Sprzątanie sanitariatów.</w:t>
            </w:r>
          </w:p>
        </w:tc>
      </w:tr>
      <w:tr w:rsidR="00560FA6" w:rsidRPr="00560FA6" w14:paraId="2DEBE56B" w14:textId="77777777" w:rsidTr="00560FA6">
        <w:trPr>
          <w:trHeight w:val="229"/>
          <w:jc w:val="center"/>
        </w:trPr>
        <w:tc>
          <w:tcPr>
            <w:tcW w:w="2733" w:type="dxa"/>
            <w:vMerge/>
            <w:tcBorders>
              <w:top w:val="nil"/>
              <w:left w:val="single" w:sz="4" w:space="0" w:color="auto"/>
              <w:bottom w:val="single" w:sz="4" w:space="0" w:color="auto"/>
              <w:right w:val="single" w:sz="4" w:space="0" w:color="auto"/>
            </w:tcBorders>
            <w:vAlign w:val="center"/>
            <w:hideMark/>
          </w:tcPr>
          <w:p w14:paraId="5F54E16D" w14:textId="77777777" w:rsidR="00560FA6" w:rsidRPr="00560FA6" w:rsidRDefault="00560FA6" w:rsidP="00560FA6">
            <w:pPr>
              <w:spacing w:after="0" w:line="240" w:lineRule="auto"/>
              <w:rPr>
                <w:rFonts w:ascii="Arial" w:eastAsia="Times New Roman" w:hAnsi="Arial" w:cs="Arial"/>
                <w:color w:val="000000"/>
                <w:sz w:val="18"/>
                <w:szCs w:val="18"/>
                <w:lang w:eastAsia="pl-PL"/>
              </w:rPr>
            </w:pPr>
          </w:p>
        </w:tc>
        <w:tc>
          <w:tcPr>
            <w:tcW w:w="7306" w:type="dxa"/>
            <w:tcBorders>
              <w:top w:val="nil"/>
              <w:left w:val="nil"/>
              <w:bottom w:val="single" w:sz="4" w:space="0" w:color="auto"/>
              <w:right w:val="single" w:sz="4" w:space="0" w:color="auto"/>
            </w:tcBorders>
            <w:vAlign w:val="center"/>
            <w:hideMark/>
          </w:tcPr>
          <w:p w14:paraId="5658F640" w14:textId="77777777" w:rsidR="00560FA6" w:rsidRPr="00560FA6" w:rsidRDefault="00560FA6" w:rsidP="00560FA6">
            <w:pPr>
              <w:spacing w:after="0" w:line="240" w:lineRule="auto"/>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 Czyszczenie powierzchni wspólnych.</w:t>
            </w:r>
          </w:p>
        </w:tc>
      </w:tr>
      <w:tr w:rsidR="00560FA6" w:rsidRPr="00560FA6" w14:paraId="105C9B7A" w14:textId="77777777" w:rsidTr="00560FA6">
        <w:trPr>
          <w:trHeight w:val="229"/>
          <w:jc w:val="center"/>
        </w:trPr>
        <w:tc>
          <w:tcPr>
            <w:tcW w:w="2733" w:type="dxa"/>
            <w:vMerge/>
            <w:tcBorders>
              <w:top w:val="nil"/>
              <w:left w:val="single" w:sz="4" w:space="0" w:color="auto"/>
              <w:bottom w:val="single" w:sz="4" w:space="0" w:color="auto"/>
              <w:right w:val="single" w:sz="4" w:space="0" w:color="auto"/>
            </w:tcBorders>
            <w:vAlign w:val="center"/>
            <w:hideMark/>
          </w:tcPr>
          <w:p w14:paraId="4DCD107D" w14:textId="77777777" w:rsidR="00560FA6" w:rsidRPr="00560FA6" w:rsidRDefault="00560FA6" w:rsidP="00560FA6">
            <w:pPr>
              <w:spacing w:after="0" w:line="240" w:lineRule="auto"/>
              <w:rPr>
                <w:rFonts w:ascii="Arial" w:eastAsia="Times New Roman" w:hAnsi="Arial" w:cs="Arial"/>
                <w:color w:val="000000"/>
                <w:sz w:val="18"/>
                <w:szCs w:val="18"/>
                <w:lang w:eastAsia="pl-PL"/>
              </w:rPr>
            </w:pPr>
          </w:p>
        </w:tc>
        <w:tc>
          <w:tcPr>
            <w:tcW w:w="7306" w:type="dxa"/>
            <w:tcBorders>
              <w:top w:val="nil"/>
              <w:left w:val="nil"/>
              <w:bottom w:val="single" w:sz="4" w:space="0" w:color="auto"/>
              <w:right w:val="single" w:sz="4" w:space="0" w:color="auto"/>
            </w:tcBorders>
            <w:vAlign w:val="center"/>
            <w:hideMark/>
          </w:tcPr>
          <w:p w14:paraId="4EFE6459" w14:textId="77777777" w:rsidR="00560FA6" w:rsidRPr="00560FA6" w:rsidRDefault="00560FA6" w:rsidP="00560FA6">
            <w:pPr>
              <w:spacing w:after="0" w:line="240" w:lineRule="auto"/>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 Drobne prace porządkowe na zewnątrz, np. strefa wejściowa, chodnik, okolice wycieraczek.</w:t>
            </w:r>
          </w:p>
        </w:tc>
      </w:tr>
      <w:tr w:rsidR="00560FA6" w:rsidRPr="00560FA6" w14:paraId="71379F84" w14:textId="77777777" w:rsidTr="00560FA6">
        <w:trPr>
          <w:trHeight w:val="229"/>
          <w:jc w:val="center"/>
        </w:trPr>
        <w:tc>
          <w:tcPr>
            <w:tcW w:w="2733" w:type="dxa"/>
            <w:vMerge/>
            <w:tcBorders>
              <w:top w:val="nil"/>
              <w:left w:val="single" w:sz="4" w:space="0" w:color="auto"/>
              <w:bottom w:val="single" w:sz="4" w:space="0" w:color="auto"/>
              <w:right w:val="single" w:sz="4" w:space="0" w:color="auto"/>
            </w:tcBorders>
            <w:vAlign w:val="center"/>
            <w:hideMark/>
          </w:tcPr>
          <w:p w14:paraId="4BC5556F" w14:textId="77777777" w:rsidR="00560FA6" w:rsidRPr="00560FA6" w:rsidRDefault="00560FA6" w:rsidP="00560FA6">
            <w:pPr>
              <w:spacing w:after="0" w:line="240" w:lineRule="auto"/>
              <w:rPr>
                <w:rFonts w:ascii="Arial" w:eastAsia="Times New Roman" w:hAnsi="Arial" w:cs="Arial"/>
                <w:color w:val="000000"/>
                <w:sz w:val="18"/>
                <w:szCs w:val="18"/>
                <w:lang w:eastAsia="pl-PL"/>
              </w:rPr>
            </w:pPr>
          </w:p>
        </w:tc>
        <w:tc>
          <w:tcPr>
            <w:tcW w:w="7306" w:type="dxa"/>
            <w:tcBorders>
              <w:top w:val="nil"/>
              <w:left w:val="nil"/>
              <w:bottom w:val="single" w:sz="4" w:space="0" w:color="auto"/>
              <w:right w:val="single" w:sz="4" w:space="0" w:color="auto"/>
            </w:tcBorders>
            <w:vAlign w:val="center"/>
            <w:hideMark/>
          </w:tcPr>
          <w:p w14:paraId="6C6B736A" w14:textId="77777777" w:rsidR="00560FA6" w:rsidRPr="00560FA6" w:rsidRDefault="00560FA6" w:rsidP="00560FA6">
            <w:pPr>
              <w:spacing w:after="0" w:line="240" w:lineRule="auto"/>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 xml:space="preserve">• Doczyszczanie stref wejściowych, w tym usuwanie zabrudzeń z posadzek, cokołów, progów i powierzchni </w:t>
            </w:r>
            <w:proofErr w:type="spellStart"/>
            <w:r w:rsidRPr="00560FA6">
              <w:rPr>
                <w:rFonts w:ascii="Arial" w:eastAsia="Times New Roman" w:hAnsi="Arial" w:cs="Arial"/>
                <w:color w:val="000000"/>
                <w:sz w:val="18"/>
                <w:szCs w:val="18"/>
                <w:lang w:eastAsia="pl-PL"/>
              </w:rPr>
              <w:t>przydrzwiowych</w:t>
            </w:r>
            <w:proofErr w:type="spellEnd"/>
            <w:r w:rsidRPr="00560FA6">
              <w:rPr>
                <w:rFonts w:ascii="Arial" w:eastAsia="Times New Roman" w:hAnsi="Arial" w:cs="Arial"/>
                <w:color w:val="000000"/>
                <w:sz w:val="18"/>
                <w:szCs w:val="18"/>
                <w:lang w:eastAsia="pl-PL"/>
              </w:rPr>
              <w:t>.</w:t>
            </w:r>
          </w:p>
        </w:tc>
      </w:tr>
      <w:tr w:rsidR="00560FA6" w:rsidRPr="00560FA6" w14:paraId="1F9A6A6B" w14:textId="77777777" w:rsidTr="00560FA6">
        <w:trPr>
          <w:trHeight w:val="229"/>
          <w:jc w:val="center"/>
        </w:trPr>
        <w:tc>
          <w:tcPr>
            <w:tcW w:w="2733" w:type="dxa"/>
            <w:vMerge/>
            <w:tcBorders>
              <w:top w:val="nil"/>
              <w:left w:val="single" w:sz="4" w:space="0" w:color="auto"/>
              <w:bottom w:val="single" w:sz="4" w:space="0" w:color="auto"/>
              <w:right w:val="single" w:sz="4" w:space="0" w:color="auto"/>
            </w:tcBorders>
            <w:vAlign w:val="center"/>
            <w:hideMark/>
          </w:tcPr>
          <w:p w14:paraId="7DEF8E73" w14:textId="77777777" w:rsidR="00560FA6" w:rsidRPr="00560FA6" w:rsidRDefault="00560FA6" w:rsidP="00560FA6">
            <w:pPr>
              <w:spacing w:after="0" w:line="240" w:lineRule="auto"/>
              <w:rPr>
                <w:rFonts w:ascii="Arial" w:eastAsia="Times New Roman" w:hAnsi="Arial" w:cs="Arial"/>
                <w:color w:val="000000"/>
                <w:sz w:val="18"/>
                <w:szCs w:val="18"/>
                <w:lang w:eastAsia="pl-PL"/>
              </w:rPr>
            </w:pPr>
          </w:p>
        </w:tc>
        <w:tc>
          <w:tcPr>
            <w:tcW w:w="7306" w:type="dxa"/>
            <w:tcBorders>
              <w:top w:val="nil"/>
              <w:left w:val="nil"/>
              <w:bottom w:val="single" w:sz="4" w:space="0" w:color="auto"/>
              <w:right w:val="single" w:sz="4" w:space="0" w:color="auto"/>
            </w:tcBorders>
            <w:vAlign w:val="center"/>
            <w:hideMark/>
          </w:tcPr>
          <w:p w14:paraId="6A38C996" w14:textId="77777777" w:rsidR="00560FA6" w:rsidRPr="00560FA6" w:rsidRDefault="00560FA6" w:rsidP="00560FA6">
            <w:pPr>
              <w:spacing w:after="0" w:line="240" w:lineRule="auto"/>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 Mycie i doczyszczanie wycieraczek systemowych oraz stref ograniczających nanoszenie zabrudzeń do obiektu.</w:t>
            </w:r>
          </w:p>
        </w:tc>
      </w:tr>
      <w:tr w:rsidR="00560FA6" w:rsidRPr="00560FA6" w14:paraId="1701D07F" w14:textId="77777777" w:rsidTr="00560FA6">
        <w:trPr>
          <w:trHeight w:val="459"/>
          <w:jc w:val="center"/>
        </w:trPr>
        <w:tc>
          <w:tcPr>
            <w:tcW w:w="2733" w:type="dxa"/>
            <w:vMerge/>
            <w:tcBorders>
              <w:top w:val="nil"/>
              <w:left w:val="single" w:sz="4" w:space="0" w:color="auto"/>
              <w:bottom w:val="single" w:sz="4" w:space="0" w:color="auto"/>
              <w:right w:val="single" w:sz="4" w:space="0" w:color="auto"/>
            </w:tcBorders>
            <w:vAlign w:val="center"/>
            <w:hideMark/>
          </w:tcPr>
          <w:p w14:paraId="01F14612" w14:textId="77777777" w:rsidR="00560FA6" w:rsidRPr="00560FA6" w:rsidRDefault="00560FA6" w:rsidP="00560FA6">
            <w:pPr>
              <w:spacing w:after="0" w:line="240" w:lineRule="auto"/>
              <w:rPr>
                <w:rFonts w:ascii="Arial" w:eastAsia="Times New Roman" w:hAnsi="Arial" w:cs="Arial"/>
                <w:color w:val="000000"/>
                <w:sz w:val="18"/>
                <w:szCs w:val="18"/>
                <w:lang w:eastAsia="pl-PL"/>
              </w:rPr>
            </w:pPr>
          </w:p>
        </w:tc>
        <w:tc>
          <w:tcPr>
            <w:tcW w:w="7306" w:type="dxa"/>
            <w:tcBorders>
              <w:top w:val="nil"/>
              <w:left w:val="nil"/>
              <w:bottom w:val="single" w:sz="4" w:space="0" w:color="auto"/>
              <w:right w:val="single" w:sz="4" w:space="0" w:color="auto"/>
            </w:tcBorders>
            <w:vAlign w:val="center"/>
            <w:hideMark/>
          </w:tcPr>
          <w:p w14:paraId="2019C0B0" w14:textId="77777777" w:rsidR="00560FA6" w:rsidRPr="00560FA6" w:rsidRDefault="00560FA6" w:rsidP="00560FA6">
            <w:pPr>
              <w:spacing w:after="0" w:line="240" w:lineRule="auto"/>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 Usuwanie zabrudzeń z drzwi wejściowych, ram, cokołów, przeszkleń, daszków i innych elementów zewnętrznych w zasięgu roboczym.</w:t>
            </w:r>
          </w:p>
        </w:tc>
      </w:tr>
      <w:tr w:rsidR="00560FA6" w:rsidRPr="00560FA6" w14:paraId="2C8FF133" w14:textId="77777777" w:rsidTr="00560FA6">
        <w:trPr>
          <w:trHeight w:val="229"/>
          <w:jc w:val="center"/>
        </w:trPr>
        <w:tc>
          <w:tcPr>
            <w:tcW w:w="2733" w:type="dxa"/>
            <w:vMerge w:val="restart"/>
            <w:tcBorders>
              <w:top w:val="nil"/>
              <w:left w:val="single" w:sz="4" w:space="0" w:color="auto"/>
              <w:bottom w:val="single" w:sz="4" w:space="0" w:color="auto"/>
              <w:right w:val="single" w:sz="4" w:space="0" w:color="auto"/>
            </w:tcBorders>
            <w:vAlign w:val="center"/>
            <w:hideMark/>
          </w:tcPr>
          <w:p w14:paraId="3BA8573A"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Obsługa zdarzeń specjalnych</w:t>
            </w:r>
          </w:p>
        </w:tc>
        <w:tc>
          <w:tcPr>
            <w:tcW w:w="7306" w:type="dxa"/>
            <w:tcBorders>
              <w:top w:val="nil"/>
              <w:left w:val="nil"/>
              <w:bottom w:val="single" w:sz="4" w:space="0" w:color="auto"/>
              <w:right w:val="single" w:sz="4" w:space="0" w:color="auto"/>
            </w:tcBorders>
            <w:vAlign w:val="center"/>
            <w:hideMark/>
          </w:tcPr>
          <w:p w14:paraId="442723A9" w14:textId="77777777" w:rsidR="00560FA6" w:rsidRPr="00560FA6" w:rsidRDefault="00560FA6" w:rsidP="00560FA6">
            <w:pPr>
              <w:spacing w:after="0" w:line="240" w:lineRule="auto"/>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 Przygotowanie obiektów do audytów, wizyt oraz kontroli.</w:t>
            </w:r>
          </w:p>
        </w:tc>
      </w:tr>
      <w:tr w:rsidR="00560FA6" w:rsidRPr="00560FA6" w14:paraId="4751C3DA" w14:textId="77777777" w:rsidTr="00560FA6">
        <w:trPr>
          <w:trHeight w:val="229"/>
          <w:jc w:val="center"/>
        </w:trPr>
        <w:tc>
          <w:tcPr>
            <w:tcW w:w="2733" w:type="dxa"/>
            <w:vMerge/>
            <w:tcBorders>
              <w:top w:val="nil"/>
              <w:left w:val="single" w:sz="4" w:space="0" w:color="auto"/>
              <w:bottom w:val="single" w:sz="4" w:space="0" w:color="auto"/>
              <w:right w:val="single" w:sz="4" w:space="0" w:color="auto"/>
            </w:tcBorders>
            <w:vAlign w:val="center"/>
            <w:hideMark/>
          </w:tcPr>
          <w:p w14:paraId="2924ED19" w14:textId="77777777" w:rsidR="00560FA6" w:rsidRPr="00560FA6" w:rsidRDefault="00560FA6" w:rsidP="00560FA6">
            <w:pPr>
              <w:spacing w:after="0" w:line="240" w:lineRule="auto"/>
              <w:rPr>
                <w:rFonts w:ascii="Arial" w:eastAsia="Times New Roman" w:hAnsi="Arial" w:cs="Arial"/>
                <w:color w:val="000000"/>
                <w:sz w:val="18"/>
                <w:szCs w:val="18"/>
                <w:lang w:eastAsia="pl-PL"/>
              </w:rPr>
            </w:pPr>
          </w:p>
        </w:tc>
        <w:tc>
          <w:tcPr>
            <w:tcW w:w="7306" w:type="dxa"/>
            <w:tcBorders>
              <w:top w:val="nil"/>
              <w:left w:val="nil"/>
              <w:bottom w:val="single" w:sz="4" w:space="0" w:color="auto"/>
              <w:right w:val="single" w:sz="4" w:space="0" w:color="auto"/>
            </w:tcBorders>
            <w:vAlign w:val="center"/>
            <w:hideMark/>
          </w:tcPr>
          <w:p w14:paraId="08A89B12" w14:textId="77777777" w:rsidR="00560FA6" w:rsidRPr="00560FA6" w:rsidRDefault="00560FA6" w:rsidP="00560FA6">
            <w:pPr>
              <w:spacing w:after="0" w:line="240" w:lineRule="auto"/>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 Realizacja prac przed wydarzeniami i po ich zakończeniu.</w:t>
            </w:r>
          </w:p>
        </w:tc>
      </w:tr>
      <w:tr w:rsidR="00560FA6" w:rsidRPr="00560FA6" w14:paraId="7F82ECD3" w14:textId="77777777" w:rsidTr="00560FA6">
        <w:trPr>
          <w:trHeight w:val="459"/>
          <w:jc w:val="center"/>
        </w:trPr>
        <w:tc>
          <w:tcPr>
            <w:tcW w:w="2733" w:type="dxa"/>
            <w:vMerge/>
            <w:tcBorders>
              <w:top w:val="nil"/>
              <w:left w:val="single" w:sz="4" w:space="0" w:color="auto"/>
              <w:bottom w:val="single" w:sz="4" w:space="0" w:color="auto"/>
              <w:right w:val="single" w:sz="4" w:space="0" w:color="auto"/>
            </w:tcBorders>
            <w:vAlign w:val="center"/>
            <w:hideMark/>
          </w:tcPr>
          <w:p w14:paraId="26D35285" w14:textId="77777777" w:rsidR="00560FA6" w:rsidRPr="00560FA6" w:rsidRDefault="00560FA6" w:rsidP="00560FA6">
            <w:pPr>
              <w:spacing w:after="0" w:line="240" w:lineRule="auto"/>
              <w:rPr>
                <w:rFonts w:ascii="Arial" w:eastAsia="Times New Roman" w:hAnsi="Arial" w:cs="Arial"/>
                <w:color w:val="000000"/>
                <w:sz w:val="18"/>
                <w:szCs w:val="18"/>
                <w:lang w:eastAsia="pl-PL"/>
              </w:rPr>
            </w:pPr>
          </w:p>
        </w:tc>
        <w:tc>
          <w:tcPr>
            <w:tcW w:w="7306" w:type="dxa"/>
            <w:tcBorders>
              <w:top w:val="nil"/>
              <w:left w:val="nil"/>
              <w:bottom w:val="single" w:sz="4" w:space="0" w:color="auto"/>
              <w:right w:val="single" w:sz="4" w:space="0" w:color="auto"/>
            </w:tcBorders>
            <w:vAlign w:val="center"/>
            <w:hideMark/>
          </w:tcPr>
          <w:p w14:paraId="1411875E" w14:textId="77777777" w:rsidR="00560FA6" w:rsidRPr="00560FA6" w:rsidRDefault="00560FA6" w:rsidP="00560FA6">
            <w:pPr>
              <w:spacing w:after="0" w:line="240" w:lineRule="auto"/>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 Usuwanie naklejek, taśm, śladów po oznaczeniach, zabrudzeń po pracach technicznych oraz pozostałości po drobnych remontach i serwisach.</w:t>
            </w:r>
          </w:p>
        </w:tc>
      </w:tr>
      <w:tr w:rsidR="00560FA6" w:rsidRPr="00560FA6" w14:paraId="73047416" w14:textId="77777777" w:rsidTr="00560FA6">
        <w:trPr>
          <w:trHeight w:val="459"/>
          <w:jc w:val="center"/>
        </w:trPr>
        <w:tc>
          <w:tcPr>
            <w:tcW w:w="2733" w:type="dxa"/>
            <w:vMerge/>
            <w:tcBorders>
              <w:top w:val="nil"/>
              <w:left w:val="single" w:sz="4" w:space="0" w:color="auto"/>
              <w:bottom w:val="single" w:sz="4" w:space="0" w:color="auto"/>
              <w:right w:val="single" w:sz="4" w:space="0" w:color="auto"/>
            </w:tcBorders>
            <w:vAlign w:val="center"/>
            <w:hideMark/>
          </w:tcPr>
          <w:p w14:paraId="5CC44606" w14:textId="77777777" w:rsidR="00560FA6" w:rsidRPr="00560FA6" w:rsidRDefault="00560FA6" w:rsidP="00560FA6">
            <w:pPr>
              <w:spacing w:after="0" w:line="240" w:lineRule="auto"/>
              <w:rPr>
                <w:rFonts w:ascii="Arial" w:eastAsia="Times New Roman" w:hAnsi="Arial" w:cs="Arial"/>
                <w:color w:val="000000"/>
                <w:sz w:val="18"/>
                <w:szCs w:val="18"/>
                <w:lang w:eastAsia="pl-PL"/>
              </w:rPr>
            </w:pPr>
          </w:p>
        </w:tc>
        <w:tc>
          <w:tcPr>
            <w:tcW w:w="7306" w:type="dxa"/>
            <w:tcBorders>
              <w:top w:val="nil"/>
              <w:left w:val="nil"/>
              <w:bottom w:val="single" w:sz="4" w:space="0" w:color="auto"/>
              <w:right w:val="single" w:sz="4" w:space="0" w:color="auto"/>
            </w:tcBorders>
            <w:vAlign w:val="center"/>
            <w:hideMark/>
          </w:tcPr>
          <w:p w14:paraId="70BF3941" w14:textId="77777777" w:rsidR="00560FA6" w:rsidRPr="00560FA6" w:rsidRDefault="00560FA6" w:rsidP="00560FA6">
            <w:pPr>
              <w:spacing w:after="0" w:line="240" w:lineRule="auto"/>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 Przygotowanie pomieszczeń do przekazania, odbioru, ponownego użytkowania lub zmian organizacyjnych po zakończeniu prac porządkowych albo technicznych.</w:t>
            </w:r>
          </w:p>
        </w:tc>
      </w:tr>
      <w:tr w:rsidR="00560FA6" w:rsidRPr="00560FA6" w14:paraId="354DF500" w14:textId="77777777" w:rsidTr="00560FA6">
        <w:trPr>
          <w:trHeight w:val="229"/>
          <w:jc w:val="center"/>
        </w:trPr>
        <w:tc>
          <w:tcPr>
            <w:tcW w:w="2733" w:type="dxa"/>
            <w:vMerge w:val="restart"/>
            <w:tcBorders>
              <w:top w:val="nil"/>
              <w:left w:val="single" w:sz="4" w:space="0" w:color="auto"/>
              <w:bottom w:val="single" w:sz="4" w:space="0" w:color="auto"/>
              <w:right w:val="single" w:sz="4" w:space="0" w:color="auto"/>
            </w:tcBorders>
            <w:vAlign w:val="center"/>
            <w:hideMark/>
          </w:tcPr>
          <w:p w14:paraId="0CE66B67" w14:textId="77777777" w:rsidR="00560FA6" w:rsidRPr="00560FA6" w:rsidRDefault="00560FA6" w:rsidP="00560FA6">
            <w:pPr>
              <w:spacing w:after="0" w:line="240" w:lineRule="auto"/>
              <w:jc w:val="center"/>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Mobilne wsparcie serwisów stacjonarnych</w:t>
            </w:r>
          </w:p>
        </w:tc>
        <w:tc>
          <w:tcPr>
            <w:tcW w:w="7306" w:type="dxa"/>
            <w:tcBorders>
              <w:top w:val="nil"/>
              <w:left w:val="nil"/>
              <w:bottom w:val="single" w:sz="4" w:space="0" w:color="auto"/>
              <w:right w:val="single" w:sz="4" w:space="0" w:color="auto"/>
            </w:tcBorders>
            <w:vAlign w:val="center"/>
            <w:hideMark/>
          </w:tcPr>
          <w:p w14:paraId="7EB3082F" w14:textId="77777777" w:rsidR="00560FA6" w:rsidRPr="00560FA6" w:rsidRDefault="00560FA6" w:rsidP="00560FA6">
            <w:pPr>
              <w:spacing w:after="0" w:line="240" w:lineRule="auto"/>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 Wsparcie zespołów w okresach zwiększonego obciążenia lub absencji.</w:t>
            </w:r>
          </w:p>
        </w:tc>
      </w:tr>
      <w:tr w:rsidR="00560FA6" w:rsidRPr="00560FA6" w14:paraId="46AF7C6F" w14:textId="77777777" w:rsidTr="00560FA6">
        <w:trPr>
          <w:trHeight w:val="229"/>
          <w:jc w:val="center"/>
        </w:trPr>
        <w:tc>
          <w:tcPr>
            <w:tcW w:w="2733" w:type="dxa"/>
            <w:vMerge/>
            <w:tcBorders>
              <w:top w:val="nil"/>
              <w:left w:val="single" w:sz="4" w:space="0" w:color="auto"/>
              <w:bottom w:val="single" w:sz="4" w:space="0" w:color="auto"/>
              <w:right w:val="single" w:sz="4" w:space="0" w:color="auto"/>
            </w:tcBorders>
            <w:vAlign w:val="center"/>
            <w:hideMark/>
          </w:tcPr>
          <w:p w14:paraId="0ABCD9A5" w14:textId="77777777" w:rsidR="00560FA6" w:rsidRPr="00560FA6" w:rsidRDefault="00560FA6" w:rsidP="00560FA6">
            <w:pPr>
              <w:spacing w:after="0" w:line="240" w:lineRule="auto"/>
              <w:rPr>
                <w:rFonts w:ascii="Arial" w:eastAsia="Times New Roman" w:hAnsi="Arial" w:cs="Arial"/>
                <w:color w:val="000000"/>
                <w:sz w:val="18"/>
                <w:szCs w:val="18"/>
                <w:lang w:eastAsia="pl-PL"/>
              </w:rPr>
            </w:pPr>
          </w:p>
        </w:tc>
        <w:tc>
          <w:tcPr>
            <w:tcW w:w="7306" w:type="dxa"/>
            <w:tcBorders>
              <w:top w:val="nil"/>
              <w:left w:val="nil"/>
              <w:bottom w:val="single" w:sz="4" w:space="0" w:color="auto"/>
              <w:right w:val="single" w:sz="4" w:space="0" w:color="auto"/>
            </w:tcBorders>
            <w:vAlign w:val="center"/>
            <w:hideMark/>
          </w:tcPr>
          <w:p w14:paraId="09F63DDA" w14:textId="77777777" w:rsidR="00560FA6" w:rsidRPr="00560FA6" w:rsidRDefault="00560FA6" w:rsidP="00560FA6">
            <w:pPr>
              <w:spacing w:after="0" w:line="240" w:lineRule="auto"/>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 Realizacja prac wymagających większej liczby pracowników.</w:t>
            </w:r>
          </w:p>
        </w:tc>
      </w:tr>
      <w:tr w:rsidR="00560FA6" w:rsidRPr="00560FA6" w14:paraId="4DA6438B" w14:textId="77777777" w:rsidTr="00560FA6">
        <w:trPr>
          <w:trHeight w:val="229"/>
          <w:jc w:val="center"/>
        </w:trPr>
        <w:tc>
          <w:tcPr>
            <w:tcW w:w="2733" w:type="dxa"/>
            <w:vMerge/>
            <w:tcBorders>
              <w:top w:val="nil"/>
              <w:left w:val="single" w:sz="4" w:space="0" w:color="auto"/>
              <w:bottom w:val="single" w:sz="4" w:space="0" w:color="auto"/>
              <w:right w:val="single" w:sz="4" w:space="0" w:color="auto"/>
            </w:tcBorders>
            <w:vAlign w:val="center"/>
            <w:hideMark/>
          </w:tcPr>
          <w:p w14:paraId="5545768E" w14:textId="77777777" w:rsidR="00560FA6" w:rsidRPr="00560FA6" w:rsidRDefault="00560FA6" w:rsidP="00560FA6">
            <w:pPr>
              <w:spacing w:after="0" w:line="240" w:lineRule="auto"/>
              <w:rPr>
                <w:rFonts w:ascii="Arial" w:eastAsia="Times New Roman" w:hAnsi="Arial" w:cs="Arial"/>
                <w:color w:val="000000"/>
                <w:sz w:val="18"/>
                <w:szCs w:val="18"/>
                <w:lang w:eastAsia="pl-PL"/>
              </w:rPr>
            </w:pPr>
          </w:p>
        </w:tc>
        <w:tc>
          <w:tcPr>
            <w:tcW w:w="7306" w:type="dxa"/>
            <w:tcBorders>
              <w:top w:val="nil"/>
              <w:left w:val="nil"/>
              <w:bottom w:val="single" w:sz="4" w:space="0" w:color="auto"/>
              <w:right w:val="single" w:sz="4" w:space="0" w:color="auto"/>
            </w:tcBorders>
            <w:vAlign w:val="center"/>
            <w:hideMark/>
          </w:tcPr>
          <w:p w14:paraId="64E20352" w14:textId="77777777" w:rsidR="00560FA6" w:rsidRPr="00560FA6" w:rsidRDefault="00560FA6" w:rsidP="00560FA6">
            <w:pPr>
              <w:spacing w:after="0" w:line="240" w:lineRule="auto"/>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 Wykonywanie zadań wykraczających poza standardowy zakres prac serwisu dziennego, np. mycie maszynowe.</w:t>
            </w:r>
          </w:p>
        </w:tc>
      </w:tr>
      <w:tr w:rsidR="00560FA6" w:rsidRPr="00560FA6" w14:paraId="1F6670E0" w14:textId="77777777" w:rsidTr="00560FA6">
        <w:trPr>
          <w:trHeight w:val="459"/>
          <w:jc w:val="center"/>
        </w:trPr>
        <w:tc>
          <w:tcPr>
            <w:tcW w:w="2733" w:type="dxa"/>
            <w:vMerge/>
            <w:tcBorders>
              <w:top w:val="nil"/>
              <w:left w:val="single" w:sz="4" w:space="0" w:color="auto"/>
              <w:bottom w:val="single" w:sz="4" w:space="0" w:color="auto"/>
              <w:right w:val="single" w:sz="4" w:space="0" w:color="auto"/>
            </w:tcBorders>
            <w:vAlign w:val="center"/>
            <w:hideMark/>
          </w:tcPr>
          <w:p w14:paraId="7E7A14C4" w14:textId="77777777" w:rsidR="00560FA6" w:rsidRPr="00560FA6" w:rsidRDefault="00560FA6" w:rsidP="00560FA6">
            <w:pPr>
              <w:spacing w:after="0" w:line="240" w:lineRule="auto"/>
              <w:rPr>
                <w:rFonts w:ascii="Arial" w:eastAsia="Times New Roman" w:hAnsi="Arial" w:cs="Arial"/>
                <w:color w:val="000000"/>
                <w:sz w:val="18"/>
                <w:szCs w:val="18"/>
                <w:lang w:eastAsia="pl-PL"/>
              </w:rPr>
            </w:pPr>
          </w:p>
        </w:tc>
        <w:tc>
          <w:tcPr>
            <w:tcW w:w="7306" w:type="dxa"/>
            <w:tcBorders>
              <w:top w:val="nil"/>
              <w:left w:val="nil"/>
              <w:bottom w:val="single" w:sz="4" w:space="0" w:color="auto"/>
              <w:right w:val="single" w:sz="4" w:space="0" w:color="auto"/>
            </w:tcBorders>
            <w:vAlign w:val="center"/>
            <w:hideMark/>
          </w:tcPr>
          <w:p w14:paraId="2C7BAB46" w14:textId="77777777" w:rsidR="00560FA6" w:rsidRPr="00560FA6" w:rsidRDefault="00560FA6" w:rsidP="00560FA6">
            <w:pPr>
              <w:spacing w:after="0" w:line="240" w:lineRule="auto"/>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 Czasowe przejęcie części zadań serwisu stacjonarnego w przypadku braków personalnych, awarii organizacyjnych lub nagłej potrzeby operacyjnej.</w:t>
            </w:r>
          </w:p>
        </w:tc>
      </w:tr>
      <w:tr w:rsidR="00560FA6" w:rsidRPr="00560FA6" w14:paraId="48FBE459" w14:textId="77777777" w:rsidTr="00560FA6">
        <w:trPr>
          <w:trHeight w:val="459"/>
          <w:jc w:val="center"/>
        </w:trPr>
        <w:tc>
          <w:tcPr>
            <w:tcW w:w="2733" w:type="dxa"/>
            <w:vMerge/>
            <w:tcBorders>
              <w:top w:val="nil"/>
              <w:left w:val="single" w:sz="4" w:space="0" w:color="auto"/>
              <w:bottom w:val="single" w:sz="4" w:space="0" w:color="auto"/>
              <w:right w:val="single" w:sz="4" w:space="0" w:color="auto"/>
            </w:tcBorders>
            <w:vAlign w:val="center"/>
            <w:hideMark/>
          </w:tcPr>
          <w:p w14:paraId="3805100D" w14:textId="77777777" w:rsidR="00560FA6" w:rsidRPr="00560FA6" w:rsidRDefault="00560FA6" w:rsidP="00560FA6">
            <w:pPr>
              <w:spacing w:after="0" w:line="240" w:lineRule="auto"/>
              <w:rPr>
                <w:rFonts w:ascii="Arial" w:eastAsia="Times New Roman" w:hAnsi="Arial" w:cs="Arial"/>
                <w:color w:val="000000"/>
                <w:sz w:val="18"/>
                <w:szCs w:val="18"/>
                <w:lang w:eastAsia="pl-PL"/>
              </w:rPr>
            </w:pPr>
          </w:p>
        </w:tc>
        <w:tc>
          <w:tcPr>
            <w:tcW w:w="7306" w:type="dxa"/>
            <w:tcBorders>
              <w:top w:val="nil"/>
              <w:left w:val="nil"/>
              <w:bottom w:val="single" w:sz="4" w:space="0" w:color="auto"/>
              <w:right w:val="single" w:sz="4" w:space="0" w:color="auto"/>
            </w:tcBorders>
            <w:vAlign w:val="center"/>
            <w:hideMark/>
          </w:tcPr>
          <w:p w14:paraId="354591EC" w14:textId="77777777" w:rsidR="00560FA6" w:rsidRPr="00560FA6" w:rsidRDefault="00560FA6" w:rsidP="00560FA6">
            <w:pPr>
              <w:spacing w:after="0" w:line="240" w:lineRule="auto"/>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 Interwencyjne wsparcie w przypadku nagłego pogorszenia standardu czystości, zwiększonego ruchu użytkowników lub szczególnych wymagań obiektu.</w:t>
            </w:r>
          </w:p>
        </w:tc>
      </w:tr>
      <w:tr w:rsidR="00560FA6" w:rsidRPr="00560FA6" w14:paraId="4CEF99DD" w14:textId="77777777" w:rsidTr="00560FA6">
        <w:trPr>
          <w:trHeight w:val="459"/>
          <w:jc w:val="center"/>
        </w:trPr>
        <w:tc>
          <w:tcPr>
            <w:tcW w:w="2733" w:type="dxa"/>
            <w:vMerge/>
            <w:tcBorders>
              <w:top w:val="nil"/>
              <w:left w:val="single" w:sz="4" w:space="0" w:color="auto"/>
              <w:bottom w:val="single" w:sz="4" w:space="0" w:color="auto"/>
              <w:right w:val="single" w:sz="4" w:space="0" w:color="auto"/>
            </w:tcBorders>
            <w:vAlign w:val="center"/>
            <w:hideMark/>
          </w:tcPr>
          <w:p w14:paraId="02740D77" w14:textId="77777777" w:rsidR="00560FA6" w:rsidRPr="00560FA6" w:rsidRDefault="00560FA6" w:rsidP="00560FA6">
            <w:pPr>
              <w:spacing w:after="0" w:line="240" w:lineRule="auto"/>
              <w:rPr>
                <w:rFonts w:ascii="Arial" w:eastAsia="Times New Roman" w:hAnsi="Arial" w:cs="Arial"/>
                <w:color w:val="000000"/>
                <w:sz w:val="18"/>
                <w:szCs w:val="18"/>
                <w:lang w:eastAsia="pl-PL"/>
              </w:rPr>
            </w:pPr>
          </w:p>
        </w:tc>
        <w:tc>
          <w:tcPr>
            <w:tcW w:w="7306" w:type="dxa"/>
            <w:tcBorders>
              <w:top w:val="nil"/>
              <w:left w:val="nil"/>
              <w:bottom w:val="single" w:sz="4" w:space="0" w:color="auto"/>
              <w:right w:val="single" w:sz="4" w:space="0" w:color="auto"/>
            </w:tcBorders>
            <w:vAlign w:val="center"/>
            <w:hideMark/>
          </w:tcPr>
          <w:p w14:paraId="39354D9F" w14:textId="77777777" w:rsidR="00560FA6" w:rsidRPr="00560FA6" w:rsidRDefault="00560FA6" w:rsidP="00560FA6">
            <w:pPr>
              <w:spacing w:after="0" w:line="240" w:lineRule="auto"/>
              <w:rPr>
                <w:rFonts w:ascii="Arial" w:eastAsia="Times New Roman" w:hAnsi="Arial" w:cs="Arial"/>
                <w:color w:val="000000"/>
                <w:sz w:val="18"/>
                <w:szCs w:val="18"/>
                <w:lang w:eastAsia="pl-PL"/>
              </w:rPr>
            </w:pPr>
            <w:r w:rsidRPr="00560FA6">
              <w:rPr>
                <w:rFonts w:ascii="Arial" w:eastAsia="Times New Roman" w:hAnsi="Arial" w:cs="Arial"/>
                <w:color w:val="000000"/>
                <w:sz w:val="18"/>
                <w:szCs w:val="18"/>
                <w:lang w:eastAsia="pl-PL"/>
              </w:rPr>
              <w:t>• Wsparcie przy odbiorach, kontrolach, audytach, wizytach kierownictwa oraz innych zdarzeniach wymagających podwyższonego standardu przygotowania obiektu.</w:t>
            </w:r>
          </w:p>
        </w:tc>
      </w:tr>
    </w:tbl>
    <w:p w14:paraId="22356399" w14:textId="77777777" w:rsidR="00077430" w:rsidRPr="00C22907" w:rsidRDefault="00077430" w:rsidP="00753D21">
      <w:pPr>
        <w:spacing w:after="0"/>
        <w:jc w:val="both"/>
        <w:rPr>
          <w:rFonts w:ascii="Arial" w:hAnsi="Arial" w:cs="Arial"/>
          <w:bCs/>
          <w:color w:val="000000"/>
          <w:lang w:eastAsia="pl-PL"/>
        </w:rPr>
      </w:pPr>
    </w:p>
    <w:tbl>
      <w:tblPr>
        <w:tblW w:w="11070" w:type="dxa"/>
        <w:jc w:val="center"/>
        <w:tblCellMar>
          <w:left w:w="70" w:type="dxa"/>
          <w:right w:w="70" w:type="dxa"/>
        </w:tblCellMar>
        <w:tblLook w:val="04A0" w:firstRow="1" w:lastRow="0" w:firstColumn="1" w:lastColumn="0" w:noHBand="0" w:noVBand="1"/>
      </w:tblPr>
      <w:tblGrid>
        <w:gridCol w:w="709"/>
        <w:gridCol w:w="4820"/>
        <w:gridCol w:w="1134"/>
        <w:gridCol w:w="1842"/>
        <w:gridCol w:w="2127"/>
        <w:gridCol w:w="438"/>
      </w:tblGrid>
      <w:tr w:rsidR="00753D21" w:rsidRPr="00753D21" w14:paraId="12B97460" w14:textId="77777777" w:rsidTr="00560FA6">
        <w:trPr>
          <w:gridAfter w:val="1"/>
          <w:wAfter w:w="438" w:type="dxa"/>
          <w:trHeight w:val="509"/>
          <w:jc w:val="center"/>
        </w:trPr>
        <w:tc>
          <w:tcPr>
            <w:tcW w:w="10632" w:type="dxa"/>
            <w:gridSpan w:val="5"/>
            <w:vMerge w:val="restart"/>
            <w:tcBorders>
              <w:top w:val="nil"/>
              <w:left w:val="nil"/>
              <w:bottom w:val="nil"/>
              <w:right w:val="nil"/>
            </w:tcBorders>
            <w:vAlign w:val="center"/>
            <w:hideMark/>
          </w:tcPr>
          <w:p w14:paraId="11DAD210" w14:textId="63AFE678" w:rsidR="00753D21" w:rsidRPr="00753D21" w:rsidRDefault="00560FA6" w:rsidP="00560FA6">
            <w:pPr>
              <w:spacing w:after="0" w:line="240" w:lineRule="auto"/>
              <w:rPr>
                <w:rFonts w:ascii="Arial" w:eastAsia="Times New Roman" w:hAnsi="Arial" w:cs="Arial"/>
                <w:color w:val="000000"/>
                <w:sz w:val="20"/>
                <w:szCs w:val="20"/>
                <w:u w:val="single"/>
                <w:lang w:eastAsia="pl-PL"/>
              </w:rPr>
            </w:pPr>
            <w:r w:rsidRPr="00560FA6">
              <w:rPr>
                <w:rFonts w:ascii="Arial" w:eastAsia="Times New Roman" w:hAnsi="Arial" w:cs="Arial"/>
                <w:b/>
                <w:bCs/>
                <w:color w:val="000000"/>
                <w:sz w:val="20"/>
                <w:szCs w:val="20"/>
                <w:u w:val="single"/>
                <w:lang w:eastAsia="pl-PL"/>
              </w:rPr>
              <w:t>W</w:t>
            </w:r>
            <w:r w:rsidR="00753D21" w:rsidRPr="00560FA6">
              <w:rPr>
                <w:rFonts w:ascii="Arial" w:eastAsia="Times New Roman" w:hAnsi="Arial" w:cs="Arial"/>
                <w:b/>
                <w:bCs/>
                <w:color w:val="000000"/>
                <w:sz w:val="20"/>
                <w:szCs w:val="20"/>
                <w:u w:val="single"/>
                <w:lang w:eastAsia="pl-PL"/>
              </w:rPr>
              <w:t xml:space="preserve"> Części I dot.</w:t>
            </w:r>
            <w:r w:rsidR="00753D21" w:rsidRPr="00753D21">
              <w:rPr>
                <w:rFonts w:ascii="Arial" w:eastAsia="Times New Roman" w:hAnsi="Arial" w:cs="Arial"/>
                <w:color w:val="000000"/>
                <w:sz w:val="20"/>
                <w:szCs w:val="20"/>
                <w:lang w:eastAsia="pl-PL"/>
              </w:rPr>
              <w:t xml:space="preserve"> świadczenia usług Serwisu Dziennego </w:t>
            </w:r>
          </w:p>
        </w:tc>
      </w:tr>
      <w:tr w:rsidR="00753D21" w:rsidRPr="00753D21" w14:paraId="47536A5A" w14:textId="77777777" w:rsidTr="00560FA6">
        <w:trPr>
          <w:trHeight w:val="197"/>
          <w:jc w:val="center"/>
        </w:trPr>
        <w:tc>
          <w:tcPr>
            <w:tcW w:w="10632" w:type="dxa"/>
            <w:gridSpan w:val="5"/>
            <w:vMerge/>
            <w:tcBorders>
              <w:top w:val="nil"/>
              <w:left w:val="nil"/>
              <w:bottom w:val="nil"/>
              <w:right w:val="nil"/>
            </w:tcBorders>
            <w:vAlign w:val="center"/>
            <w:hideMark/>
          </w:tcPr>
          <w:p w14:paraId="6FB24211" w14:textId="77777777" w:rsidR="00753D21" w:rsidRPr="00753D21" w:rsidRDefault="00753D21" w:rsidP="00753D21">
            <w:pPr>
              <w:spacing w:after="0" w:line="240" w:lineRule="auto"/>
              <w:rPr>
                <w:rFonts w:ascii="Arial" w:eastAsia="Times New Roman" w:hAnsi="Arial" w:cs="Arial"/>
                <w:color w:val="000000"/>
                <w:sz w:val="20"/>
                <w:szCs w:val="20"/>
                <w:u w:val="single"/>
                <w:lang w:eastAsia="pl-PL"/>
              </w:rPr>
            </w:pPr>
          </w:p>
        </w:tc>
        <w:tc>
          <w:tcPr>
            <w:tcW w:w="438" w:type="dxa"/>
            <w:tcBorders>
              <w:top w:val="nil"/>
              <w:left w:val="nil"/>
              <w:bottom w:val="nil"/>
              <w:right w:val="nil"/>
            </w:tcBorders>
            <w:noWrap/>
            <w:vAlign w:val="bottom"/>
            <w:hideMark/>
          </w:tcPr>
          <w:p w14:paraId="249D730C" w14:textId="77777777" w:rsidR="00753D21" w:rsidRPr="00753D21" w:rsidRDefault="00753D21" w:rsidP="00753D21">
            <w:pPr>
              <w:spacing w:after="0" w:line="240" w:lineRule="auto"/>
              <w:jc w:val="center"/>
              <w:rPr>
                <w:rFonts w:ascii="Arial" w:eastAsia="Times New Roman" w:hAnsi="Arial" w:cs="Arial"/>
                <w:color w:val="000000"/>
                <w:sz w:val="20"/>
                <w:szCs w:val="20"/>
                <w:u w:val="single"/>
                <w:lang w:eastAsia="pl-PL"/>
              </w:rPr>
            </w:pPr>
          </w:p>
        </w:tc>
      </w:tr>
      <w:tr w:rsidR="00753D21" w:rsidRPr="00753D21" w14:paraId="12A73484" w14:textId="77777777" w:rsidTr="00560FA6">
        <w:trPr>
          <w:trHeight w:val="255"/>
          <w:jc w:val="center"/>
        </w:trPr>
        <w:tc>
          <w:tcPr>
            <w:tcW w:w="709" w:type="dxa"/>
            <w:tcBorders>
              <w:top w:val="nil"/>
              <w:left w:val="nil"/>
              <w:bottom w:val="nil"/>
              <w:right w:val="nil"/>
            </w:tcBorders>
            <w:noWrap/>
            <w:vAlign w:val="bottom"/>
            <w:hideMark/>
          </w:tcPr>
          <w:p w14:paraId="6623D41D"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c>
          <w:tcPr>
            <w:tcW w:w="4820" w:type="dxa"/>
            <w:tcBorders>
              <w:top w:val="nil"/>
              <w:left w:val="nil"/>
              <w:bottom w:val="nil"/>
              <w:right w:val="nil"/>
            </w:tcBorders>
            <w:noWrap/>
            <w:vAlign w:val="bottom"/>
            <w:hideMark/>
          </w:tcPr>
          <w:p w14:paraId="078D3913"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c>
          <w:tcPr>
            <w:tcW w:w="1134" w:type="dxa"/>
            <w:tcBorders>
              <w:top w:val="nil"/>
              <w:left w:val="nil"/>
              <w:bottom w:val="nil"/>
              <w:right w:val="nil"/>
            </w:tcBorders>
            <w:noWrap/>
            <w:vAlign w:val="bottom"/>
            <w:hideMark/>
          </w:tcPr>
          <w:p w14:paraId="4FD34DE4"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c>
          <w:tcPr>
            <w:tcW w:w="1842" w:type="dxa"/>
            <w:tcBorders>
              <w:top w:val="nil"/>
              <w:left w:val="nil"/>
              <w:bottom w:val="nil"/>
              <w:right w:val="nil"/>
            </w:tcBorders>
            <w:noWrap/>
            <w:vAlign w:val="bottom"/>
            <w:hideMark/>
          </w:tcPr>
          <w:p w14:paraId="7860024F"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c>
          <w:tcPr>
            <w:tcW w:w="2127" w:type="dxa"/>
            <w:tcBorders>
              <w:top w:val="nil"/>
              <w:left w:val="nil"/>
              <w:bottom w:val="nil"/>
              <w:right w:val="nil"/>
            </w:tcBorders>
            <w:noWrap/>
            <w:vAlign w:val="bottom"/>
            <w:hideMark/>
          </w:tcPr>
          <w:p w14:paraId="164592C7"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c>
          <w:tcPr>
            <w:tcW w:w="438" w:type="dxa"/>
            <w:vAlign w:val="center"/>
            <w:hideMark/>
          </w:tcPr>
          <w:p w14:paraId="061C9C5C"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r>
      <w:tr w:rsidR="00753D21" w:rsidRPr="00753D21" w14:paraId="32C3355B" w14:textId="77777777" w:rsidTr="00560FA6">
        <w:trPr>
          <w:trHeight w:val="255"/>
          <w:jc w:val="center"/>
        </w:trPr>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3965D2F"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A</w:t>
            </w:r>
          </w:p>
        </w:tc>
        <w:tc>
          <w:tcPr>
            <w:tcW w:w="4820" w:type="dxa"/>
            <w:tcBorders>
              <w:top w:val="single" w:sz="4" w:space="0" w:color="auto"/>
              <w:left w:val="nil"/>
              <w:bottom w:val="single" w:sz="4" w:space="0" w:color="auto"/>
              <w:right w:val="single" w:sz="4" w:space="0" w:color="auto"/>
            </w:tcBorders>
            <w:shd w:val="clear" w:color="000000" w:fill="D9D9D9"/>
            <w:vAlign w:val="center"/>
            <w:hideMark/>
          </w:tcPr>
          <w:p w14:paraId="2A819484"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B</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14:paraId="482B4785"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C</w:t>
            </w:r>
          </w:p>
        </w:tc>
        <w:tc>
          <w:tcPr>
            <w:tcW w:w="1842" w:type="dxa"/>
            <w:tcBorders>
              <w:top w:val="single" w:sz="4" w:space="0" w:color="auto"/>
              <w:left w:val="nil"/>
              <w:bottom w:val="single" w:sz="4" w:space="0" w:color="auto"/>
              <w:right w:val="single" w:sz="4" w:space="0" w:color="auto"/>
            </w:tcBorders>
            <w:shd w:val="clear" w:color="000000" w:fill="D9D9D9"/>
            <w:vAlign w:val="center"/>
            <w:hideMark/>
          </w:tcPr>
          <w:p w14:paraId="3F63A2AA"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D</w:t>
            </w:r>
          </w:p>
        </w:tc>
        <w:tc>
          <w:tcPr>
            <w:tcW w:w="2127" w:type="dxa"/>
            <w:tcBorders>
              <w:top w:val="single" w:sz="4" w:space="0" w:color="auto"/>
              <w:left w:val="nil"/>
              <w:bottom w:val="single" w:sz="4" w:space="0" w:color="auto"/>
              <w:right w:val="single" w:sz="4" w:space="0" w:color="auto"/>
            </w:tcBorders>
            <w:shd w:val="clear" w:color="000000" w:fill="D9D9D9"/>
            <w:vAlign w:val="center"/>
            <w:hideMark/>
          </w:tcPr>
          <w:p w14:paraId="6C643C6E"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E</w:t>
            </w:r>
          </w:p>
        </w:tc>
        <w:tc>
          <w:tcPr>
            <w:tcW w:w="438" w:type="dxa"/>
            <w:vAlign w:val="center"/>
            <w:hideMark/>
          </w:tcPr>
          <w:p w14:paraId="5C6F3EA5"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r>
      <w:tr w:rsidR="00753D21" w:rsidRPr="00753D21" w14:paraId="0B745642" w14:textId="77777777" w:rsidTr="00560FA6">
        <w:trPr>
          <w:trHeight w:val="255"/>
          <w:jc w:val="center"/>
        </w:trPr>
        <w:tc>
          <w:tcPr>
            <w:tcW w:w="709"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05E2AFBD"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Poz.</w:t>
            </w:r>
          </w:p>
        </w:tc>
        <w:tc>
          <w:tcPr>
            <w:tcW w:w="4820" w:type="dxa"/>
            <w:vMerge w:val="restart"/>
            <w:tcBorders>
              <w:top w:val="nil"/>
              <w:left w:val="single" w:sz="4" w:space="0" w:color="auto"/>
              <w:bottom w:val="single" w:sz="4" w:space="0" w:color="auto"/>
              <w:right w:val="single" w:sz="4" w:space="0" w:color="auto"/>
            </w:tcBorders>
            <w:shd w:val="clear" w:color="000000" w:fill="D9D9D9"/>
            <w:vAlign w:val="center"/>
            <w:hideMark/>
          </w:tcPr>
          <w:p w14:paraId="647CAAAB"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Przedmiot zamówienia</w:t>
            </w:r>
          </w:p>
        </w:tc>
        <w:tc>
          <w:tcPr>
            <w:tcW w:w="1134" w:type="dxa"/>
            <w:vMerge w:val="restart"/>
            <w:tcBorders>
              <w:top w:val="nil"/>
              <w:left w:val="single" w:sz="4" w:space="0" w:color="auto"/>
              <w:bottom w:val="single" w:sz="4" w:space="0" w:color="auto"/>
              <w:right w:val="single" w:sz="4" w:space="0" w:color="auto"/>
            </w:tcBorders>
            <w:shd w:val="clear" w:color="000000" w:fill="D9D9D9"/>
            <w:vAlign w:val="center"/>
            <w:hideMark/>
          </w:tcPr>
          <w:p w14:paraId="1DAC4720"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Ilość</w:t>
            </w:r>
          </w:p>
        </w:tc>
        <w:tc>
          <w:tcPr>
            <w:tcW w:w="1842" w:type="dxa"/>
            <w:vMerge w:val="restart"/>
            <w:tcBorders>
              <w:top w:val="nil"/>
              <w:left w:val="single" w:sz="4" w:space="0" w:color="auto"/>
              <w:bottom w:val="single" w:sz="4" w:space="0" w:color="auto"/>
              <w:right w:val="single" w:sz="4" w:space="0" w:color="auto"/>
            </w:tcBorders>
            <w:shd w:val="clear" w:color="000000" w:fill="D9D9D9"/>
            <w:vAlign w:val="center"/>
            <w:hideMark/>
          </w:tcPr>
          <w:p w14:paraId="75316AC4"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J.m.</w:t>
            </w:r>
          </w:p>
        </w:tc>
        <w:tc>
          <w:tcPr>
            <w:tcW w:w="2127" w:type="dxa"/>
            <w:vMerge w:val="restart"/>
            <w:tcBorders>
              <w:top w:val="nil"/>
              <w:left w:val="single" w:sz="4" w:space="0" w:color="auto"/>
              <w:bottom w:val="single" w:sz="4" w:space="0" w:color="auto"/>
              <w:right w:val="single" w:sz="4" w:space="0" w:color="auto"/>
            </w:tcBorders>
            <w:shd w:val="clear" w:color="000000" w:fill="D9D9D9"/>
            <w:vAlign w:val="center"/>
            <w:hideMark/>
          </w:tcPr>
          <w:p w14:paraId="03D9E0BC"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Cena netto [PLN]</w:t>
            </w:r>
          </w:p>
        </w:tc>
        <w:tc>
          <w:tcPr>
            <w:tcW w:w="438" w:type="dxa"/>
            <w:vAlign w:val="center"/>
            <w:hideMark/>
          </w:tcPr>
          <w:p w14:paraId="588F45C4"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r>
      <w:tr w:rsidR="00753D21" w:rsidRPr="00753D21" w14:paraId="40CEBFC6" w14:textId="77777777" w:rsidTr="00560FA6">
        <w:trPr>
          <w:trHeight w:val="255"/>
          <w:jc w:val="center"/>
        </w:trPr>
        <w:tc>
          <w:tcPr>
            <w:tcW w:w="709" w:type="dxa"/>
            <w:vMerge/>
            <w:tcBorders>
              <w:top w:val="nil"/>
              <w:left w:val="single" w:sz="4" w:space="0" w:color="auto"/>
              <w:bottom w:val="single" w:sz="4" w:space="0" w:color="auto"/>
              <w:right w:val="single" w:sz="4" w:space="0" w:color="auto"/>
            </w:tcBorders>
            <w:vAlign w:val="center"/>
            <w:hideMark/>
          </w:tcPr>
          <w:p w14:paraId="091DE497" w14:textId="77777777" w:rsidR="00753D21" w:rsidRPr="00753D21" w:rsidRDefault="00753D21" w:rsidP="00753D21">
            <w:pPr>
              <w:spacing w:after="0" w:line="240" w:lineRule="auto"/>
              <w:rPr>
                <w:rFonts w:ascii="Arial" w:eastAsia="Times New Roman" w:hAnsi="Arial" w:cs="Arial"/>
                <w:b/>
                <w:bCs/>
                <w:color w:val="000000"/>
                <w:sz w:val="18"/>
                <w:szCs w:val="18"/>
                <w:lang w:eastAsia="pl-PL"/>
              </w:rPr>
            </w:pPr>
          </w:p>
        </w:tc>
        <w:tc>
          <w:tcPr>
            <w:tcW w:w="4820" w:type="dxa"/>
            <w:vMerge/>
            <w:tcBorders>
              <w:top w:val="nil"/>
              <w:left w:val="single" w:sz="4" w:space="0" w:color="auto"/>
              <w:bottom w:val="single" w:sz="4" w:space="0" w:color="auto"/>
              <w:right w:val="single" w:sz="4" w:space="0" w:color="auto"/>
            </w:tcBorders>
            <w:vAlign w:val="center"/>
            <w:hideMark/>
          </w:tcPr>
          <w:p w14:paraId="5AD73AB0" w14:textId="77777777" w:rsidR="00753D21" w:rsidRPr="00753D21" w:rsidRDefault="00753D21" w:rsidP="00753D21">
            <w:pPr>
              <w:spacing w:after="0" w:line="240" w:lineRule="auto"/>
              <w:rPr>
                <w:rFonts w:ascii="Arial" w:eastAsia="Times New Roman" w:hAnsi="Arial" w:cs="Arial"/>
                <w:b/>
                <w:bCs/>
                <w:color w:val="000000"/>
                <w:sz w:val="18"/>
                <w:szCs w:val="18"/>
                <w:lang w:eastAsia="pl-PL"/>
              </w:rPr>
            </w:pPr>
          </w:p>
        </w:tc>
        <w:tc>
          <w:tcPr>
            <w:tcW w:w="1134" w:type="dxa"/>
            <w:vMerge/>
            <w:tcBorders>
              <w:top w:val="nil"/>
              <w:left w:val="single" w:sz="4" w:space="0" w:color="auto"/>
              <w:bottom w:val="single" w:sz="4" w:space="0" w:color="auto"/>
              <w:right w:val="single" w:sz="4" w:space="0" w:color="auto"/>
            </w:tcBorders>
            <w:vAlign w:val="center"/>
            <w:hideMark/>
          </w:tcPr>
          <w:p w14:paraId="0DF356DF" w14:textId="77777777" w:rsidR="00753D21" w:rsidRPr="00753D21" w:rsidRDefault="00753D21" w:rsidP="00753D21">
            <w:pPr>
              <w:spacing w:after="0" w:line="240" w:lineRule="auto"/>
              <w:rPr>
                <w:rFonts w:ascii="Arial" w:eastAsia="Times New Roman" w:hAnsi="Arial" w:cs="Arial"/>
                <w:b/>
                <w:bCs/>
                <w:color w:val="000000"/>
                <w:sz w:val="18"/>
                <w:szCs w:val="18"/>
                <w:lang w:eastAsia="pl-PL"/>
              </w:rPr>
            </w:pPr>
          </w:p>
        </w:tc>
        <w:tc>
          <w:tcPr>
            <w:tcW w:w="1842" w:type="dxa"/>
            <w:vMerge/>
            <w:tcBorders>
              <w:top w:val="nil"/>
              <w:left w:val="single" w:sz="4" w:space="0" w:color="auto"/>
              <w:bottom w:val="single" w:sz="4" w:space="0" w:color="auto"/>
              <w:right w:val="single" w:sz="4" w:space="0" w:color="auto"/>
            </w:tcBorders>
            <w:vAlign w:val="center"/>
            <w:hideMark/>
          </w:tcPr>
          <w:p w14:paraId="4B584FD3" w14:textId="77777777" w:rsidR="00753D21" w:rsidRPr="00753D21" w:rsidRDefault="00753D21" w:rsidP="00753D21">
            <w:pPr>
              <w:spacing w:after="0" w:line="240" w:lineRule="auto"/>
              <w:rPr>
                <w:rFonts w:ascii="Arial" w:eastAsia="Times New Roman" w:hAnsi="Arial" w:cs="Arial"/>
                <w:b/>
                <w:bCs/>
                <w:color w:val="000000"/>
                <w:sz w:val="18"/>
                <w:szCs w:val="18"/>
                <w:lang w:eastAsia="pl-PL"/>
              </w:rPr>
            </w:pPr>
          </w:p>
        </w:tc>
        <w:tc>
          <w:tcPr>
            <w:tcW w:w="2127" w:type="dxa"/>
            <w:vMerge/>
            <w:tcBorders>
              <w:top w:val="nil"/>
              <w:left w:val="single" w:sz="4" w:space="0" w:color="auto"/>
              <w:bottom w:val="single" w:sz="4" w:space="0" w:color="auto"/>
              <w:right w:val="single" w:sz="4" w:space="0" w:color="auto"/>
            </w:tcBorders>
            <w:vAlign w:val="center"/>
            <w:hideMark/>
          </w:tcPr>
          <w:p w14:paraId="15FB2EF1" w14:textId="77777777" w:rsidR="00753D21" w:rsidRPr="00753D21" w:rsidRDefault="00753D21" w:rsidP="00753D21">
            <w:pPr>
              <w:spacing w:after="0" w:line="240" w:lineRule="auto"/>
              <w:rPr>
                <w:rFonts w:ascii="Arial" w:eastAsia="Times New Roman" w:hAnsi="Arial" w:cs="Arial"/>
                <w:b/>
                <w:bCs/>
                <w:color w:val="000000"/>
                <w:sz w:val="18"/>
                <w:szCs w:val="18"/>
                <w:lang w:eastAsia="pl-PL"/>
              </w:rPr>
            </w:pPr>
          </w:p>
        </w:tc>
        <w:tc>
          <w:tcPr>
            <w:tcW w:w="438" w:type="dxa"/>
            <w:tcBorders>
              <w:top w:val="nil"/>
              <w:left w:val="nil"/>
              <w:bottom w:val="nil"/>
              <w:right w:val="nil"/>
            </w:tcBorders>
            <w:noWrap/>
            <w:vAlign w:val="bottom"/>
            <w:hideMark/>
          </w:tcPr>
          <w:p w14:paraId="60448C7F" w14:textId="77777777" w:rsidR="00753D21" w:rsidRPr="00753D21" w:rsidRDefault="00753D21" w:rsidP="00753D21">
            <w:pPr>
              <w:spacing w:after="0" w:line="240" w:lineRule="auto"/>
              <w:rPr>
                <w:rFonts w:ascii="Arial" w:eastAsia="Times New Roman" w:hAnsi="Arial" w:cs="Arial"/>
                <w:b/>
                <w:bCs/>
                <w:color w:val="000000"/>
                <w:sz w:val="18"/>
                <w:szCs w:val="18"/>
                <w:lang w:eastAsia="pl-PL"/>
              </w:rPr>
            </w:pPr>
          </w:p>
        </w:tc>
      </w:tr>
      <w:tr w:rsidR="00753D21" w:rsidRPr="00753D21" w14:paraId="3AD7C65A" w14:textId="77777777" w:rsidTr="00560FA6">
        <w:trPr>
          <w:trHeight w:val="325"/>
          <w:jc w:val="center"/>
        </w:trPr>
        <w:tc>
          <w:tcPr>
            <w:tcW w:w="10632" w:type="dxa"/>
            <w:gridSpan w:val="5"/>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69FEE63"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Lokalizacja EC Żerań</w:t>
            </w:r>
          </w:p>
        </w:tc>
        <w:tc>
          <w:tcPr>
            <w:tcW w:w="438" w:type="dxa"/>
            <w:vAlign w:val="center"/>
            <w:hideMark/>
          </w:tcPr>
          <w:p w14:paraId="5089358A"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r>
      <w:tr w:rsidR="00753D21" w:rsidRPr="00753D21" w14:paraId="41CE74AA" w14:textId="77777777" w:rsidTr="00560FA6">
        <w:trPr>
          <w:trHeight w:val="511"/>
          <w:jc w:val="center"/>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02E12EA9"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1.</w:t>
            </w:r>
          </w:p>
        </w:tc>
        <w:tc>
          <w:tcPr>
            <w:tcW w:w="4820" w:type="dxa"/>
            <w:tcBorders>
              <w:top w:val="nil"/>
              <w:left w:val="nil"/>
              <w:bottom w:val="single" w:sz="4" w:space="0" w:color="auto"/>
              <w:right w:val="single" w:sz="4" w:space="0" w:color="auto"/>
            </w:tcBorders>
            <w:vAlign w:val="center"/>
            <w:hideMark/>
          </w:tcPr>
          <w:p w14:paraId="13C7B335" w14:textId="5F0AF689" w:rsidR="00753D21" w:rsidRPr="00753D21" w:rsidRDefault="00753D21" w:rsidP="00753D21">
            <w:pPr>
              <w:spacing w:after="0" w:line="240" w:lineRule="auto"/>
              <w:rPr>
                <w:rFonts w:ascii="Arial" w:eastAsia="Times New Roman" w:hAnsi="Arial" w:cs="Arial"/>
                <w:color w:val="000000"/>
                <w:sz w:val="20"/>
                <w:szCs w:val="20"/>
                <w:lang w:eastAsia="pl-PL"/>
              </w:rPr>
            </w:pPr>
            <w:r w:rsidRPr="00753D21">
              <w:rPr>
                <w:rFonts w:ascii="Arial" w:eastAsia="Times New Roman" w:hAnsi="Arial" w:cs="Arial"/>
                <w:color w:val="000000"/>
                <w:sz w:val="20"/>
                <w:szCs w:val="20"/>
                <w:lang w:eastAsia="pl-PL"/>
              </w:rPr>
              <w:t xml:space="preserve">Świadczenie usługi serwisu dziennego w </w:t>
            </w:r>
            <w:r w:rsidR="007A43F2" w:rsidRPr="00753D21">
              <w:rPr>
                <w:rFonts w:ascii="Arial" w:eastAsia="Times New Roman" w:hAnsi="Arial" w:cs="Arial"/>
                <w:color w:val="000000"/>
                <w:sz w:val="20"/>
                <w:szCs w:val="20"/>
                <w:lang w:eastAsia="pl-PL"/>
              </w:rPr>
              <w:t>lokalizacji</w:t>
            </w:r>
            <w:r w:rsidRPr="00753D21">
              <w:rPr>
                <w:rFonts w:ascii="Arial" w:eastAsia="Times New Roman" w:hAnsi="Arial" w:cs="Arial"/>
                <w:color w:val="000000"/>
                <w:sz w:val="20"/>
                <w:szCs w:val="20"/>
                <w:lang w:eastAsia="pl-PL"/>
              </w:rPr>
              <w:t xml:space="preserve"> EC Żerań w godzinach 7:00-15:00 w dni robocze przez 5 osób</w:t>
            </w:r>
          </w:p>
        </w:tc>
        <w:tc>
          <w:tcPr>
            <w:tcW w:w="1134" w:type="dxa"/>
            <w:tcBorders>
              <w:top w:val="nil"/>
              <w:left w:val="nil"/>
              <w:bottom w:val="single" w:sz="4" w:space="0" w:color="auto"/>
              <w:right w:val="single" w:sz="4" w:space="0" w:color="auto"/>
            </w:tcBorders>
            <w:vAlign w:val="center"/>
            <w:hideMark/>
          </w:tcPr>
          <w:p w14:paraId="6F32B95E"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1</w:t>
            </w:r>
          </w:p>
        </w:tc>
        <w:tc>
          <w:tcPr>
            <w:tcW w:w="1842" w:type="dxa"/>
            <w:tcBorders>
              <w:top w:val="nil"/>
              <w:left w:val="nil"/>
              <w:bottom w:val="single" w:sz="4" w:space="0" w:color="auto"/>
              <w:right w:val="single" w:sz="4" w:space="0" w:color="auto"/>
            </w:tcBorders>
            <w:vAlign w:val="center"/>
            <w:hideMark/>
          </w:tcPr>
          <w:p w14:paraId="07FE3613" w14:textId="45B123C6" w:rsidR="00753D21" w:rsidRPr="00753D21" w:rsidRDefault="0048601F" w:rsidP="00753D21">
            <w:pPr>
              <w:spacing w:after="0" w:line="240" w:lineRule="auto"/>
              <w:jc w:val="center"/>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ryczałt</w:t>
            </w:r>
          </w:p>
        </w:tc>
        <w:tc>
          <w:tcPr>
            <w:tcW w:w="2127" w:type="dxa"/>
            <w:tcBorders>
              <w:top w:val="nil"/>
              <w:left w:val="nil"/>
              <w:bottom w:val="single" w:sz="4" w:space="0" w:color="auto"/>
              <w:right w:val="single" w:sz="4" w:space="0" w:color="auto"/>
            </w:tcBorders>
            <w:vAlign w:val="center"/>
            <w:hideMark/>
          </w:tcPr>
          <w:p w14:paraId="3E6D322C"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 </w:t>
            </w:r>
          </w:p>
        </w:tc>
        <w:tc>
          <w:tcPr>
            <w:tcW w:w="438" w:type="dxa"/>
            <w:vAlign w:val="center"/>
            <w:hideMark/>
          </w:tcPr>
          <w:p w14:paraId="7E2A8F75"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r>
      <w:tr w:rsidR="00753D21" w:rsidRPr="00753D21" w14:paraId="3AE06FA3" w14:textId="77777777" w:rsidTr="00560FA6">
        <w:trPr>
          <w:trHeight w:val="511"/>
          <w:jc w:val="center"/>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285E6CA9"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lastRenderedPageBreak/>
              <w:t>2.</w:t>
            </w:r>
          </w:p>
        </w:tc>
        <w:tc>
          <w:tcPr>
            <w:tcW w:w="4820" w:type="dxa"/>
            <w:tcBorders>
              <w:top w:val="nil"/>
              <w:left w:val="nil"/>
              <w:bottom w:val="single" w:sz="4" w:space="0" w:color="auto"/>
              <w:right w:val="single" w:sz="4" w:space="0" w:color="auto"/>
            </w:tcBorders>
            <w:vAlign w:val="center"/>
            <w:hideMark/>
          </w:tcPr>
          <w:p w14:paraId="497B4D23" w14:textId="77777777" w:rsidR="00753D21" w:rsidRPr="00753D21" w:rsidRDefault="00753D21" w:rsidP="00753D21">
            <w:pPr>
              <w:spacing w:after="0" w:line="240" w:lineRule="auto"/>
              <w:rPr>
                <w:rFonts w:ascii="Arial" w:eastAsia="Times New Roman" w:hAnsi="Arial" w:cs="Arial"/>
                <w:color w:val="000000"/>
                <w:sz w:val="20"/>
                <w:szCs w:val="20"/>
                <w:lang w:eastAsia="pl-PL"/>
              </w:rPr>
            </w:pPr>
            <w:r w:rsidRPr="00753D21">
              <w:rPr>
                <w:rFonts w:ascii="Arial" w:eastAsia="Times New Roman" w:hAnsi="Arial" w:cs="Arial"/>
                <w:color w:val="000000"/>
                <w:sz w:val="20"/>
                <w:szCs w:val="20"/>
                <w:lang w:eastAsia="pl-PL"/>
              </w:rPr>
              <w:t xml:space="preserve">Stawka za 1 </w:t>
            </w:r>
            <w:proofErr w:type="spellStart"/>
            <w:r w:rsidRPr="00753D21">
              <w:rPr>
                <w:rFonts w:ascii="Arial" w:eastAsia="Times New Roman" w:hAnsi="Arial" w:cs="Arial"/>
                <w:color w:val="000000"/>
                <w:sz w:val="20"/>
                <w:szCs w:val="20"/>
                <w:lang w:eastAsia="pl-PL"/>
              </w:rPr>
              <w:t>rbh</w:t>
            </w:r>
            <w:proofErr w:type="spellEnd"/>
            <w:r w:rsidRPr="00753D21">
              <w:rPr>
                <w:rFonts w:ascii="Arial" w:eastAsia="Times New Roman" w:hAnsi="Arial" w:cs="Arial"/>
                <w:color w:val="000000"/>
                <w:sz w:val="20"/>
                <w:szCs w:val="20"/>
                <w:lang w:eastAsia="pl-PL"/>
              </w:rPr>
              <w:t xml:space="preserve"> pracy ponad standardowy wymiar czasu pracy (na indywidualne zgłoszenie) - 1 osoba</w:t>
            </w:r>
          </w:p>
        </w:tc>
        <w:tc>
          <w:tcPr>
            <w:tcW w:w="1134" w:type="dxa"/>
            <w:tcBorders>
              <w:top w:val="nil"/>
              <w:left w:val="nil"/>
              <w:bottom w:val="single" w:sz="4" w:space="0" w:color="auto"/>
              <w:right w:val="single" w:sz="4" w:space="0" w:color="auto"/>
            </w:tcBorders>
            <w:vAlign w:val="center"/>
            <w:hideMark/>
          </w:tcPr>
          <w:p w14:paraId="1A4B04F8"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1</w:t>
            </w:r>
          </w:p>
        </w:tc>
        <w:tc>
          <w:tcPr>
            <w:tcW w:w="1842" w:type="dxa"/>
            <w:tcBorders>
              <w:top w:val="nil"/>
              <w:left w:val="nil"/>
              <w:bottom w:val="single" w:sz="4" w:space="0" w:color="auto"/>
              <w:right w:val="single" w:sz="4" w:space="0" w:color="auto"/>
            </w:tcBorders>
            <w:vAlign w:val="center"/>
            <w:hideMark/>
          </w:tcPr>
          <w:p w14:paraId="4B0A5BFC"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RBH</w:t>
            </w:r>
          </w:p>
        </w:tc>
        <w:tc>
          <w:tcPr>
            <w:tcW w:w="2127" w:type="dxa"/>
            <w:tcBorders>
              <w:top w:val="nil"/>
              <w:left w:val="nil"/>
              <w:bottom w:val="single" w:sz="4" w:space="0" w:color="auto"/>
              <w:right w:val="single" w:sz="4" w:space="0" w:color="auto"/>
            </w:tcBorders>
            <w:vAlign w:val="center"/>
            <w:hideMark/>
          </w:tcPr>
          <w:p w14:paraId="6777ADBC"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 </w:t>
            </w:r>
          </w:p>
        </w:tc>
        <w:tc>
          <w:tcPr>
            <w:tcW w:w="438" w:type="dxa"/>
            <w:vAlign w:val="center"/>
            <w:hideMark/>
          </w:tcPr>
          <w:p w14:paraId="7550E14E"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r>
      <w:tr w:rsidR="00753D21" w:rsidRPr="00753D21" w14:paraId="5D805EDD" w14:textId="77777777" w:rsidTr="00560FA6">
        <w:trPr>
          <w:trHeight w:val="255"/>
          <w:jc w:val="center"/>
        </w:trPr>
        <w:tc>
          <w:tcPr>
            <w:tcW w:w="10632" w:type="dxa"/>
            <w:gridSpan w:val="5"/>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F279542"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Lokalizacja EC Siekierki</w:t>
            </w:r>
          </w:p>
        </w:tc>
        <w:tc>
          <w:tcPr>
            <w:tcW w:w="438" w:type="dxa"/>
            <w:vAlign w:val="center"/>
            <w:hideMark/>
          </w:tcPr>
          <w:p w14:paraId="3C95E509"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r>
      <w:tr w:rsidR="00753D21" w:rsidRPr="00753D21" w14:paraId="2813BF16" w14:textId="77777777" w:rsidTr="00560FA6">
        <w:trPr>
          <w:trHeight w:val="511"/>
          <w:jc w:val="center"/>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20C420E6"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3.</w:t>
            </w:r>
          </w:p>
        </w:tc>
        <w:tc>
          <w:tcPr>
            <w:tcW w:w="4820" w:type="dxa"/>
            <w:tcBorders>
              <w:top w:val="nil"/>
              <w:left w:val="nil"/>
              <w:bottom w:val="single" w:sz="4" w:space="0" w:color="auto"/>
              <w:right w:val="single" w:sz="4" w:space="0" w:color="auto"/>
            </w:tcBorders>
            <w:vAlign w:val="center"/>
            <w:hideMark/>
          </w:tcPr>
          <w:p w14:paraId="1F2EDE84" w14:textId="63D1970E" w:rsidR="00753D21" w:rsidRPr="00753D21" w:rsidRDefault="00753D21" w:rsidP="00753D21">
            <w:pPr>
              <w:spacing w:after="0" w:line="240" w:lineRule="auto"/>
              <w:rPr>
                <w:rFonts w:ascii="Arial" w:eastAsia="Times New Roman" w:hAnsi="Arial" w:cs="Arial"/>
                <w:color w:val="000000"/>
                <w:sz w:val="20"/>
                <w:szCs w:val="20"/>
                <w:lang w:eastAsia="pl-PL"/>
              </w:rPr>
            </w:pPr>
            <w:r w:rsidRPr="00753D21">
              <w:rPr>
                <w:rFonts w:ascii="Arial" w:eastAsia="Times New Roman" w:hAnsi="Arial" w:cs="Arial"/>
                <w:color w:val="000000"/>
                <w:sz w:val="20"/>
                <w:szCs w:val="20"/>
                <w:lang w:eastAsia="pl-PL"/>
              </w:rPr>
              <w:t xml:space="preserve">Świadczenie usługi serwisu dziennego w </w:t>
            </w:r>
            <w:r w:rsidR="007A43F2" w:rsidRPr="00753D21">
              <w:rPr>
                <w:rFonts w:ascii="Arial" w:eastAsia="Times New Roman" w:hAnsi="Arial" w:cs="Arial"/>
                <w:color w:val="000000"/>
                <w:sz w:val="20"/>
                <w:szCs w:val="20"/>
                <w:lang w:eastAsia="pl-PL"/>
              </w:rPr>
              <w:t>lokalizacji</w:t>
            </w:r>
            <w:r w:rsidRPr="00753D21">
              <w:rPr>
                <w:rFonts w:ascii="Arial" w:eastAsia="Times New Roman" w:hAnsi="Arial" w:cs="Arial"/>
                <w:color w:val="000000"/>
                <w:sz w:val="20"/>
                <w:szCs w:val="20"/>
                <w:lang w:eastAsia="pl-PL"/>
              </w:rPr>
              <w:t xml:space="preserve"> EC Siekierki w godzinach 7:00-15:00 w dni robocze przez </w:t>
            </w:r>
            <w:r w:rsidR="007A43F2">
              <w:rPr>
                <w:rFonts w:ascii="Arial" w:eastAsia="Times New Roman" w:hAnsi="Arial" w:cs="Arial"/>
                <w:color w:val="000000"/>
                <w:sz w:val="20"/>
                <w:szCs w:val="20"/>
                <w:lang w:eastAsia="pl-PL"/>
              </w:rPr>
              <w:t>4 osoby</w:t>
            </w:r>
          </w:p>
        </w:tc>
        <w:tc>
          <w:tcPr>
            <w:tcW w:w="1134" w:type="dxa"/>
            <w:tcBorders>
              <w:top w:val="nil"/>
              <w:left w:val="nil"/>
              <w:bottom w:val="single" w:sz="4" w:space="0" w:color="auto"/>
              <w:right w:val="single" w:sz="4" w:space="0" w:color="auto"/>
            </w:tcBorders>
            <w:vAlign w:val="center"/>
            <w:hideMark/>
          </w:tcPr>
          <w:p w14:paraId="641B21F4"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1</w:t>
            </w:r>
          </w:p>
        </w:tc>
        <w:tc>
          <w:tcPr>
            <w:tcW w:w="1842" w:type="dxa"/>
            <w:tcBorders>
              <w:top w:val="nil"/>
              <w:left w:val="nil"/>
              <w:bottom w:val="single" w:sz="4" w:space="0" w:color="auto"/>
              <w:right w:val="single" w:sz="4" w:space="0" w:color="auto"/>
            </w:tcBorders>
            <w:vAlign w:val="center"/>
            <w:hideMark/>
          </w:tcPr>
          <w:p w14:paraId="7FF269B9" w14:textId="67B0276E" w:rsidR="00753D21" w:rsidRPr="00753D21" w:rsidRDefault="0048601F" w:rsidP="00753D21">
            <w:pPr>
              <w:spacing w:after="0" w:line="240" w:lineRule="auto"/>
              <w:jc w:val="center"/>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ryczałt</w:t>
            </w:r>
          </w:p>
        </w:tc>
        <w:tc>
          <w:tcPr>
            <w:tcW w:w="2127" w:type="dxa"/>
            <w:tcBorders>
              <w:top w:val="nil"/>
              <w:left w:val="nil"/>
              <w:bottom w:val="single" w:sz="4" w:space="0" w:color="auto"/>
              <w:right w:val="single" w:sz="4" w:space="0" w:color="auto"/>
            </w:tcBorders>
            <w:vAlign w:val="center"/>
            <w:hideMark/>
          </w:tcPr>
          <w:p w14:paraId="11CEE77B"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 </w:t>
            </w:r>
          </w:p>
        </w:tc>
        <w:tc>
          <w:tcPr>
            <w:tcW w:w="438" w:type="dxa"/>
            <w:vAlign w:val="center"/>
            <w:hideMark/>
          </w:tcPr>
          <w:p w14:paraId="4993042B"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r>
      <w:tr w:rsidR="00753D21" w:rsidRPr="00753D21" w14:paraId="6555EB78" w14:textId="77777777" w:rsidTr="00560FA6">
        <w:trPr>
          <w:trHeight w:val="511"/>
          <w:jc w:val="center"/>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18968430"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4.</w:t>
            </w:r>
          </w:p>
        </w:tc>
        <w:tc>
          <w:tcPr>
            <w:tcW w:w="4820" w:type="dxa"/>
            <w:tcBorders>
              <w:top w:val="nil"/>
              <w:left w:val="nil"/>
              <w:bottom w:val="single" w:sz="4" w:space="0" w:color="auto"/>
              <w:right w:val="single" w:sz="4" w:space="0" w:color="auto"/>
            </w:tcBorders>
            <w:vAlign w:val="center"/>
            <w:hideMark/>
          </w:tcPr>
          <w:p w14:paraId="6159ED11" w14:textId="77777777" w:rsidR="00753D21" w:rsidRPr="00753D21" w:rsidRDefault="00753D21" w:rsidP="00753D21">
            <w:pPr>
              <w:spacing w:after="0" w:line="240" w:lineRule="auto"/>
              <w:rPr>
                <w:rFonts w:ascii="Arial" w:eastAsia="Times New Roman" w:hAnsi="Arial" w:cs="Arial"/>
                <w:color w:val="000000"/>
                <w:sz w:val="20"/>
                <w:szCs w:val="20"/>
                <w:lang w:eastAsia="pl-PL"/>
              </w:rPr>
            </w:pPr>
            <w:r w:rsidRPr="00753D21">
              <w:rPr>
                <w:rFonts w:ascii="Arial" w:eastAsia="Times New Roman" w:hAnsi="Arial" w:cs="Arial"/>
                <w:color w:val="000000"/>
                <w:sz w:val="20"/>
                <w:szCs w:val="20"/>
                <w:lang w:eastAsia="pl-PL"/>
              </w:rPr>
              <w:t xml:space="preserve">Stawka za 1 </w:t>
            </w:r>
            <w:proofErr w:type="spellStart"/>
            <w:r w:rsidRPr="00753D21">
              <w:rPr>
                <w:rFonts w:ascii="Arial" w:eastAsia="Times New Roman" w:hAnsi="Arial" w:cs="Arial"/>
                <w:color w:val="000000"/>
                <w:sz w:val="20"/>
                <w:szCs w:val="20"/>
                <w:lang w:eastAsia="pl-PL"/>
              </w:rPr>
              <w:t>rbh</w:t>
            </w:r>
            <w:proofErr w:type="spellEnd"/>
            <w:r w:rsidRPr="00753D21">
              <w:rPr>
                <w:rFonts w:ascii="Arial" w:eastAsia="Times New Roman" w:hAnsi="Arial" w:cs="Arial"/>
                <w:color w:val="000000"/>
                <w:sz w:val="20"/>
                <w:szCs w:val="20"/>
                <w:lang w:eastAsia="pl-PL"/>
              </w:rPr>
              <w:t xml:space="preserve"> pracy ponad standardowy wymiar czasu pracy (na indywidualne zgłoszenie) - 1 osoba</w:t>
            </w:r>
          </w:p>
        </w:tc>
        <w:tc>
          <w:tcPr>
            <w:tcW w:w="1134" w:type="dxa"/>
            <w:tcBorders>
              <w:top w:val="nil"/>
              <w:left w:val="nil"/>
              <w:bottom w:val="single" w:sz="4" w:space="0" w:color="auto"/>
              <w:right w:val="single" w:sz="4" w:space="0" w:color="auto"/>
            </w:tcBorders>
            <w:vAlign w:val="center"/>
            <w:hideMark/>
          </w:tcPr>
          <w:p w14:paraId="51E897E4"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1</w:t>
            </w:r>
          </w:p>
        </w:tc>
        <w:tc>
          <w:tcPr>
            <w:tcW w:w="1842" w:type="dxa"/>
            <w:tcBorders>
              <w:top w:val="nil"/>
              <w:left w:val="nil"/>
              <w:bottom w:val="single" w:sz="4" w:space="0" w:color="auto"/>
              <w:right w:val="single" w:sz="4" w:space="0" w:color="auto"/>
            </w:tcBorders>
            <w:vAlign w:val="center"/>
            <w:hideMark/>
          </w:tcPr>
          <w:p w14:paraId="6317E330"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RBH</w:t>
            </w:r>
          </w:p>
        </w:tc>
        <w:tc>
          <w:tcPr>
            <w:tcW w:w="2127" w:type="dxa"/>
            <w:tcBorders>
              <w:top w:val="nil"/>
              <w:left w:val="nil"/>
              <w:bottom w:val="single" w:sz="4" w:space="0" w:color="auto"/>
              <w:right w:val="single" w:sz="4" w:space="0" w:color="auto"/>
            </w:tcBorders>
            <w:vAlign w:val="center"/>
            <w:hideMark/>
          </w:tcPr>
          <w:p w14:paraId="26738EB7"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 </w:t>
            </w:r>
          </w:p>
        </w:tc>
        <w:tc>
          <w:tcPr>
            <w:tcW w:w="438" w:type="dxa"/>
            <w:vAlign w:val="center"/>
            <w:hideMark/>
          </w:tcPr>
          <w:p w14:paraId="3A36D9FF"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r>
      <w:tr w:rsidR="00753D21" w:rsidRPr="00753D21" w14:paraId="4F891734" w14:textId="77777777" w:rsidTr="00560FA6">
        <w:trPr>
          <w:trHeight w:val="255"/>
          <w:jc w:val="center"/>
        </w:trPr>
        <w:tc>
          <w:tcPr>
            <w:tcW w:w="10632" w:type="dxa"/>
            <w:gridSpan w:val="5"/>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C3740A6"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Prace dodatkowe</w:t>
            </w:r>
          </w:p>
        </w:tc>
        <w:tc>
          <w:tcPr>
            <w:tcW w:w="438" w:type="dxa"/>
            <w:vAlign w:val="center"/>
            <w:hideMark/>
          </w:tcPr>
          <w:p w14:paraId="5EB7E2EA"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r>
      <w:tr w:rsidR="00753D21" w:rsidRPr="00753D21" w14:paraId="2C2D085E" w14:textId="77777777" w:rsidTr="00560FA6">
        <w:trPr>
          <w:trHeight w:val="255"/>
          <w:jc w:val="center"/>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594C0AD1"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5.</w:t>
            </w:r>
          </w:p>
        </w:tc>
        <w:tc>
          <w:tcPr>
            <w:tcW w:w="4820" w:type="dxa"/>
            <w:tcBorders>
              <w:top w:val="nil"/>
              <w:left w:val="nil"/>
              <w:bottom w:val="single" w:sz="4" w:space="0" w:color="auto"/>
              <w:right w:val="single" w:sz="4" w:space="0" w:color="auto"/>
            </w:tcBorders>
            <w:vAlign w:val="center"/>
            <w:hideMark/>
          </w:tcPr>
          <w:p w14:paraId="5547E777" w14:textId="77777777" w:rsidR="00753D21" w:rsidRPr="00753D21" w:rsidRDefault="00753D21" w:rsidP="00753D21">
            <w:pPr>
              <w:spacing w:after="0" w:line="240" w:lineRule="auto"/>
              <w:rPr>
                <w:rFonts w:ascii="Arial" w:eastAsia="Times New Roman" w:hAnsi="Arial" w:cs="Arial"/>
                <w:color w:val="000000"/>
                <w:sz w:val="20"/>
                <w:szCs w:val="20"/>
                <w:lang w:eastAsia="pl-PL"/>
              </w:rPr>
            </w:pPr>
            <w:r w:rsidRPr="00753D21">
              <w:rPr>
                <w:rFonts w:ascii="Arial" w:eastAsia="Times New Roman" w:hAnsi="Arial" w:cs="Arial"/>
                <w:color w:val="000000"/>
                <w:sz w:val="20"/>
                <w:szCs w:val="20"/>
                <w:lang w:eastAsia="pl-PL"/>
              </w:rPr>
              <w:t>Doczyszczanie poremontowe (m2)</w:t>
            </w:r>
          </w:p>
        </w:tc>
        <w:tc>
          <w:tcPr>
            <w:tcW w:w="1134" w:type="dxa"/>
            <w:tcBorders>
              <w:top w:val="nil"/>
              <w:left w:val="nil"/>
              <w:bottom w:val="single" w:sz="4" w:space="0" w:color="auto"/>
              <w:right w:val="single" w:sz="4" w:space="0" w:color="auto"/>
            </w:tcBorders>
            <w:vAlign w:val="center"/>
            <w:hideMark/>
          </w:tcPr>
          <w:p w14:paraId="42879D84"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1</w:t>
            </w:r>
          </w:p>
        </w:tc>
        <w:tc>
          <w:tcPr>
            <w:tcW w:w="1842" w:type="dxa"/>
            <w:tcBorders>
              <w:top w:val="nil"/>
              <w:left w:val="nil"/>
              <w:bottom w:val="single" w:sz="4" w:space="0" w:color="auto"/>
              <w:right w:val="single" w:sz="4" w:space="0" w:color="auto"/>
            </w:tcBorders>
            <w:vAlign w:val="center"/>
            <w:hideMark/>
          </w:tcPr>
          <w:p w14:paraId="67B2B043" w14:textId="67319999" w:rsidR="00753D21" w:rsidRPr="00753D21" w:rsidRDefault="00B36265" w:rsidP="00753D21">
            <w:pPr>
              <w:spacing w:after="0" w:line="240" w:lineRule="auto"/>
              <w:jc w:val="center"/>
              <w:rPr>
                <w:rFonts w:ascii="Arial" w:eastAsia="Times New Roman" w:hAnsi="Arial" w:cs="Arial"/>
                <w:color w:val="000000"/>
                <w:sz w:val="18"/>
                <w:szCs w:val="18"/>
                <w:lang w:eastAsia="pl-PL"/>
              </w:rPr>
            </w:pPr>
            <w:proofErr w:type="spellStart"/>
            <w:r>
              <w:rPr>
                <w:rFonts w:ascii="Arial" w:eastAsia="Times New Roman" w:hAnsi="Arial" w:cs="Arial"/>
                <w:color w:val="000000"/>
                <w:sz w:val="18"/>
                <w:szCs w:val="18"/>
                <w:lang w:eastAsia="pl-PL"/>
              </w:rPr>
              <w:t>rbh</w:t>
            </w:r>
            <w:proofErr w:type="spellEnd"/>
          </w:p>
        </w:tc>
        <w:tc>
          <w:tcPr>
            <w:tcW w:w="2127" w:type="dxa"/>
            <w:tcBorders>
              <w:top w:val="nil"/>
              <w:left w:val="nil"/>
              <w:bottom w:val="single" w:sz="4" w:space="0" w:color="auto"/>
              <w:right w:val="single" w:sz="4" w:space="0" w:color="auto"/>
            </w:tcBorders>
            <w:vAlign w:val="center"/>
            <w:hideMark/>
          </w:tcPr>
          <w:p w14:paraId="4D20D5FA"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 </w:t>
            </w:r>
          </w:p>
        </w:tc>
        <w:tc>
          <w:tcPr>
            <w:tcW w:w="438" w:type="dxa"/>
            <w:vAlign w:val="center"/>
            <w:hideMark/>
          </w:tcPr>
          <w:p w14:paraId="7FBDB747"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r>
      <w:tr w:rsidR="00753D21" w:rsidRPr="00753D21" w14:paraId="07D7FE7C" w14:textId="77777777" w:rsidTr="00560FA6">
        <w:trPr>
          <w:trHeight w:val="255"/>
          <w:jc w:val="center"/>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56A6D570"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6.</w:t>
            </w:r>
          </w:p>
        </w:tc>
        <w:tc>
          <w:tcPr>
            <w:tcW w:w="4820" w:type="dxa"/>
            <w:tcBorders>
              <w:top w:val="nil"/>
              <w:left w:val="nil"/>
              <w:bottom w:val="single" w:sz="4" w:space="0" w:color="auto"/>
              <w:right w:val="single" w:sz="4" w:space="0" w:color="auto"/>
            </w:tcBorders>
            <w:vAlign w:val="center"/>
            <w:hideMark/>
          </w:tcPr>
          <w:p w14:paraId="59571AFA" w14:textId="77777777" w:rsidR="00753D21" w:rsidRPr="00753D21" w:rsidRDefault="00753D21" w:rsidP="00753D21">
            <w:pPr>
              <w:spacing w:after="0" w:line="240" w:lineRule="auto"/>
              <w:rPr>
                <w:rFonts w:ascii="Arial" w:eastAsia="Times New Roman" w:hAnsi="Arial" w:cs="Arial"/>
                <w:color w:val="000000"/>
                <w:sz w:val="20"/>
                <w:szCs w:val="20"/>
                <w:lang w:eastAsia="pl-PL"/>
              </w:rPr>
            </w:pPr>
            <w:r w:rsidRPr="00753D21">
              <w:rPr>
                <w:rFonts w:ascii="Arial" w:eastAsia="Times New Roman" w:hAnsi="Arial" w:cs="Arial"/>
                <w:color w:val="000000"/>
                <w:sz w:val="20"/>
                <w:szCs w:val="20"/>
                <w:lang w:eastAsia="pl-PL"/>
              </w:rPr>
              <w:t>Doczyszczanie posadzek fug w obiektach szatniowych (m2)</w:t>
            </w:r>
          </w:p>
        </w:tc>
        <w:tc>
          <w:tcPr>
            <w:tcW w:w="1134" w:type="dxa"/>
            <w:tcBorders>
              <w:top w:val="nil"/>
              <w:left w:val="nil"/>
              <w:bottom w:val="single" w:sz="4" w:space="0" w:color="auto"/>
              <w:right w:val="single" w:sz="4" w:space="0" w:color="auto"/>
            </w:tcBorders>
            <w:vAlign w:val="center"/>
            <w:hideMark/>
          </w:tcPr>
          <w:p w14:paraId="7DB2DB3B"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1</w:t>
            </w:r>
          </w:p>
        </w:tc>
        <w:tc>
          <w:tcPr>
            <w:tcW w:w="1842" w:type="dxa"/>
            <w:tcBorders>
              <w:top w:val="nil"/>
              <w:left w:val="nil"/>
              <w:bottom w:val="single" w:sz="4" w:space="0" w:color="auto"/>
              <w:right w:val="single" w:sz="4" w:space="0" w:color="auto"/>
            </w:tcBorders>
            <w:vAlign w:val="center"/>
            <w:hideMark/>
          </w:tcPr>
          <w:p w14:paraId="519174A6"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m2</w:t>
            </w:r>
          </w:p>
        </w:tc>
        <w:tc>
          <w:tcPr>
            <w:tcW w:w="2127" w:type="dxa"/>
            <w:tcBorders>
              <w:top w:val="nil"/>
              <w:left w:val="nil"/>
              <w:bottom w:val="single" w:sz="4" w:space="0" w:color="auto"/>
              <w:right w:val="single" w:sz="4" w:space="0" w:color="auto"/>
            </w:tcBorders>
            <w:vAlign w:val="center"/>
            <w:hideMark/>
          </w:tcPr>
          <w:p w14:paraId="5434D4DA"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 </w:t>
            </w:r>
          </w:p>
        </w:tc>
        <w:tc>
          <w:tcPr>
            <w:tcW w:w="438" w:type="dxa"/>
            <w:vAlign w:val="center"/>
            <w:hideMark/>
          </w:tcPr>
          <w:p w14:paraId="09D69327"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r>
      <w:tr w:rsidR="00753D21" w:rsidRPr="00753D21" w14:paraId="23FB23AF" w14:textId="77777777" w:rsidTr="00560FA6">
        <w:trPr>
          <w:trHeight w:val="255"/>
          <w:jc w:val="center"/>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044AA12F"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7.</w:t>
            </w:r>
          </w:p>
        </w:tc>
        <w:tc>
          <w:tcPr>
            <w:tcW w:w="4820" w:type="dxa"/>
            <w:tcBorders>
              <w:top w:val="nil"/>
              <w:left w:val="nil"/>
              <w:bottom w:val="single" w:sz="4" w:space="0" w:color="auto"/>
              <w:right w:val="single" w:sz="4" w:space="0" w:color="auto"/>
            </w:tcBorders>
            <w:vAlign w:val="center"/>
            <w:hideMark/>
          </w:tcPr>
          <w:p w14:paraId="3E163C26" w14:textId="77777777" w:rsidR="00753D21" w:rsidRPr="00753D21" w:rsidRDefault="00753D21" w:rsidP="00753D21">
            <w:pPr>
              <w:spacing w:after="0" w:line="240" w:lineRule="auto"/>
              <w:rPr>
                <w:rFonts w:ascii="Arial" w:eastAsia="Times New Roman" w:hAnsi="Arial" w:cs="Arial"/>
                <w:color w:val="000000"/>
                <w:sz w:val="20"/>
                <w:szCs w:val="20"/>
                <w:lang w:eastAsia="pl-PL"/>
              </w:rPr>
            </w:pPr>
            <w:r w:rsidRPr="00753D21">
              <w:rPr>
                <w:rFonts w:ascii="Arial" w:eastAsia="Times New Roman" w:hAnsi="Arial" w:cs="Arial"/>
                <w:color w:val="000000"/>
                <w:sz w:val="20"/>
                <w:szCs w:val="20"/>
                <w:lang w:eastAsia="pl-PL"/>
              </w:rPr>
              <w:t>Mycie przeszkleń do 3 m (</w:t>
            </w:r>
            <w:proofErr w:type="spellStart"/>
            <w:r w:rsidRPr="00753D21">
              <w:rPr>
                <w:rFonts w:ascii="Arial" w:eastAsia="Times New Roman" w:hAnsi="Arial" w:cs="Arial"/>
                <w:color w:val="000000"/>
                <w:sz w:val="20"/>
                <w:szCs w:val="20"/>
                <w:lang w:eastAsia="pl-PL"/>
              </w:rPr>
              <w:t>rbh</w:t>
            </w:r>
            <w:proofErr w:type="spellEnd"/>
            <w:r w:rsidRPr="00753D21">
              <w:rPr>
                <w:rFonts w:ascii="Arial" w:eastAsia="Times New Roman" w:hAnsi="Arial" w:cs="Arial"/>
                <w:color w:val="000000"/>
                <w:sz w:val="20"/>
                <w:szCs w:val="20"/>
                <w:lang w:eastAsia="pl-PL"/>
              </w:rPr>
              <w:t>)</w:t>
            </w:r>
          </w:p>
        </w:tc>
        <w:tc>
          <w:tcPr>
            <w:tcW w:w="1134" w:type="dxa"/>
            <w:tcBorders>
              <w:top w:val="nil"/>
              <w:left w:val="nil"/>
              <w:bottom w:val="single" w:sz="4" w:space="0" w:color="auto"/>
              <w:right w:val="single" w:sz="4" w:space="0" w:color="auto"/>
            </w:tcBorders>
            <w:vAlign w:val="center"/>
            <w:hideMark/>
          </w:tcPr>
          <w:p w14:paraId="760E60DB"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1</w:t>
            </w:r>
          </w:p>
        </w:tc>
        <w:tc>
          <w:tcPr>
            <w:tcW w:w="1842" w:type="dxa"/>
            <w:tcBorders>
              <w:top w:val="nil"/>
              <w:left w:val="nil"/>
              <w:bottom w:val="single" w:sz="4" w:space="0" w:color="auto"/>
              <w:right w:val="single" w:sz="4" w:space="0" w:color="auto"/>
            </w:tcBorders>
            <w:vAlign w:val="center"/>
            <w:hideMark/>
          </w:tcPr>
          <w:p w14:paraId="20A6B6B5"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proofErr w:type="spellStart"/>
            <w:r w:rsidRPr="00753D21">
              <w:rPr>
                <w:rFonts w:ascii="Arial" w:eastAsia="Times New Roman" w:hAnsi="Arial" w:cs="Arial"/>
                <w:color w:val="000000"/>
                <w:sz w:val="18"/>
                <w:szCs w:val="18"/>
                <w:lang w:eastAsia="pl-PL"/>
              </w:rPr>
              <w:t>rbh</w:t>
            </w:r>
            <w:proofErr w:type="spellEnd"/>
          </w:p>
        </w:tc>
        <w:tc>
          <w:tcPr>
            <w:tcW w:w="2127" w:type="dxa"/>
            <w:tcBorders>
              <w:top w:val="nil"/>
              <w:left w:val="nil"/>
              <w:bottom w:val="single" w:sz="4" w:space="0" w:color="auto"/>
              <w:right w:val="single" w:sz="4" w:space="0" w:color="auto"/>
            </w:tcBorders>
            <w:vAlign w:val="center"/>
            <w:hideMark/>
          </w:tcPr>
          <w:p w14:paraId="36BC0F0D"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 </w:t>
            </w:r>
          </w:p>
        </w:tc>
        <w:tc>
          <w:tcPr>
            <w:tcW w:w="438" w:type="dxa"/>
            <w:vAlign w:val="center"/>
            <w:hideMark/>
          </w:tcPr>
          <w:p w14:paraId="679A42A2"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r>
      <w:tr w:rsidR="00753D21" w:rsidRPr="00753D21" w14:paraId="323FE311" w14:textId="77777777" w:rsidTr="00560FA6">
        <w:trPr>
          <w:trHeight w:val="255"/>
          <w:jc w:val="center"/>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7494BA73"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8.</w:t>
            </w:r>
          </w:p>
        </w:tc>
        <w:tc>
          <w:tcPr>
            <w:tcW w:w="4820" w:type="dxa"/>
            <w:tcBorders>
              <w:top w:val="nil"/>
              <w:left w:val="nil"/>
              <w:bottom w:val="single" w:sz="4" w:space="0" w:color="auto"/>
              <w:right w:val="single" w:sz="4" w:space="0" w:color="auto"/>
            </w:tcBorders>
            <w:vAlign w:val="center"/>
            <w:hideMark/>
          </w:tcPr>
          <w:p w14:paraId="08C1D1BB" w14:textId="77777777" w:rsidR="00753D21" w:rsidRPr="00753D21" w:rsidRDefault="00753D21" w:rsidP="00753D21">
            <w:pPr>
              <w:spacing w:after="0" w:line="240" w:lineRule="auto"/>
              <w:rPr>
                <w:rFonts w:ascii="Arial" w:eastAsia="Times New Roman" w:hAnsi="Arial" w:cs="Arial"/>
                <w:color w:val="000000"/>
                <w:sz w:val="20"/>
                <w:szCs w:val="20"/>
                <w:lang w:eastAsia="pl-PL"/>
              </w:rPr>
            </w:pPr>
            <w:r w:rsidRPr="00753D21">
              <w:rPr>
                <w:rFonts w:ascii="Arial" w:eastAsia="Times New Roman" w:hAnsi="Arial" w:cs="Arial"/>
                <w:color w:val="000000"/>
                <w:sz w:val="20"/>
                <w:szCs w:val="20"/>
                <w:lang w:eastAsia="pl-PL"/>
              </w:rPr>
              <w:t>Mycie przeszkleń powyżej 3 m (</w:t>
            </w:r>
            <w:proofErr w:type="spellStart"/>
            <w:r w:rsidRPr="00753D21">
              <w:rPr>
                <w:rFonts w:ascii="Arial" w:eastAsia="Times New Roman" w:hAnsi="Arial" w:cs="Arial"/>
                <w:color w:val="000000"/>
                <w:sz w:val="20"/>
                <w:szCs w:val="20"/>
                <w:lang w:eastAsia="pl-PL"/>
              </w:rPr>
              <w:t>rbh</w:t>
            </w:r>
            <w:proofErr w:type="spellEnd"/>
            <w:r w:rsidRPr="00753D21">
              <w:rPr>
                <w:rFonts w:ascii="Arial" w:eastAsia="Times New Roman" w:hAnsi="Arial" w:cs="Arial"/>
                <w:color w:val="000000"/>
                <w:sz w:val="20"/>
                <w:szCs w:val="20"/>
                <w:lang w:eastAsia="pl-PL"/>
              </w:rPr>
              <w:t>)</w:t>
            </w:r>
          </w:p>
        </w:tc>
        <w:tc>
          <w:tcPr>
            <w:tcW w:w="1134" w:type="dxa"/>
            <w:tcBorders>
              <w:top w:val="nil"/>
              <w:left w:val="nil"/>
              <w:bottom w:val="single" w:sz="4" w:space="0" w:color="auto"/>
              <w:right w:val="single" w:sz="4" w:space="0" w:color="auto"/>
            </w:tcBorders>
            <w:vAlign w:val="center"/>
            <w:hideMark/>
          </w:tcPr>
          <w:p w14:paraId="0E97A178"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1</w:t>
            </w:r>
          </w:p>
        </w:tc>
        <w:tc>
          <w:tcPr>
            <w:tcW w:w="1842" w:type="dxa"/>
            <w:tcBorders>
              <w:top w:val="nil"/>
              <w:left w:val="nil"/>
              <w:bottom w:val="single" w:sz="4" w:space="0" w:color="auto"/>
              <w:right w:val="single" w:sz="4" w:space="0" w:color="auto"/>
            </w:tcBorders>
            <w:vAlign w:val="center"/>
            <w:hideMark/>
          </w:tcPr>
          <w:p w14:paraId="6A1A245A"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proofErr w:type="spellStart"/>
            <w:r w:rsidRPr="00753D21">
              <w:rPr>
                <w:rFonts w:ascii="Arial" w:eastAsia="Times New Roman" w:hAnsi="Arial" w:cs="Arial"/>
                <w:color w:val="000000"/>
                <w:sz w:val="18"/>
                <w:szCs w:val="18"/>
                <w:lang w:eastAsia="pl-PL"/>
              </w:rPr>
              <w:t>rbh</w:t>
            </w:r>
            <w:proofErr w:type="spellEnd"/>
          </w:p>
        </w:tc>
        <w:tc>
          <w:tcPr>
            <w:tcW w:w="2127" w:type="dxa"/>
            <w:tcBorders>
              <w:top w:val="nil"/>
              <w:left w:val="nil"/>
              <w:bottom w:val="single" w:sz="4" w:space="0" w:color="auto"/>
              <w:right w:val="single" w:sz="4" w:space="0" w:color="auto"/>
            </w:tcBorders>
            <w:vAlign w:val="center"/>
            <w:hideMark/>
          </w:tcPr>
          <w:p w14:paraId="07F16D89"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 </w:t>
            </w:r>
          </w:p>
        </w:tc>
        <w:tc>
          <w:tcPr>
            <w:tcW w:w="438" w:type="dxa"/>
            <w:vAlign w:val="center"/>
            <w:hideMark/>
          </w:tcPr>
          <w:p w14:paraId="5403D644"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r>
      <w:tr w:rsidR="00753D21" w:rsidRPr="00753D21" w14:paraId="7C3BA4A9" w14:textId="77777777" w:rsidTr="00560FA6">
        <w:trPr>
          <w:trHeight w:val="255"/>
          <w:jc w:val="center"/>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57F6E063"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9.</w:t>
            </w:r>
          </w:p>
        </w:tc>
        <w:tc>
          <w:tcPr>
            <w:tcW w:w="4820" w:type="dxa"/>
            <w:tcBorders>
              <w:top w:val="nil"/>
              <w:left w:val="nil"/>
              <w:bottom w:val="single" w:sz="4" w:space="0" w:color="auto"/>
              <w:right w:val="single" w:sz="4" w:space="0" w:color="auto"/>
            </w:tcBorders>
            <w:vAlign w:val="center"/>
            <w:hideMark/>
          </w:tcPr>
          <w:p w14:paraId="350B0E4E" w14:textId="77777777" w:rsidR="00753D21" w:rsidRPr="00753D21" w:rsidRDefault="00753D21" w:rsidP="00753D21">
            <w:pPr>
              <w:spacing w:after="0" w:line="240" w:lineRule="auto"/>
              <w:rPr>
                <w:rFonts w:ascii="Arial" w:eastAsia="Times New Roman" w:hAnsi="Arial" w:cs="Arial"/>
                <w:color w:val="000000"/>
                <w:sz w:val="20"/>
                <w:szCs w:val="20"/>
                <w:lang w:eastAsia="pl-PL"/>
              </w:rPr>
            </w:pPr>
            <w:r w:rsidRPr="00753D21">
              <w:rPr>
                <w:rFonts w:ascii="Arial" w:eastAsia="Times New Roman" w:hAnsi="Arial" w:cs="Arial"/>
                <w:color w:val="000000"/>
                <w:sz w:val="20"/>
                <w:szCs w:val="20"/>
                <w:lang w:eastAsia="pl-PL"/>
              </w:rPr>
              <w:t>Polimeryzacja posadzek wraz z usunięciem warstwy starego polimeru (m2)</w:t>
            </w:r>
          </w:p>
        </w:tc>
        <w:tc>
          <w:tcPr>
            <w:tcW w:w="1134" w:type="dxa"/>
            <w:tcBorders>
              <w:top w:val="nil"/>
              <w:left w:val="nil"/>
              <w:bottom w:val="single" w:sz="4" w:space="0" w:color="auto"/>
              <w:right w:val="single" w:sz="4" w:space="0" w:color="auto"/>
            </w:tcBorders>
            <w:vAlign w:val="center"/>
            <w:hideMark/>
          </w:tcPr>
          <w:p w14:paraId="0430A619"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1</w:t>
            </w:r>
          </w:p>
        </w:tc>
        <w:tc>
          <w:tcPr>
            <w:tcW w:w="1842" w:type="dxa"/>
            <w:tcBorders>
              <w:top w:val="nil"/>
              <w:left w:val="nil"/>
              <w:bottom w:val="single" w:sz="4" w:space="0" w:color="auto"/>
              <w:right w:val="single" w:sz="4" w:space="0" w:color="auto"/>
            </w:tcBorders>
            <w:noWrap/>
            <w:vAlign w:val="bottom"/>
            <w:hideMark/>
          </w:tcPr>
          <w:p w14:paraId="5960C5CD" w14:textId="77777777" w:rsidR="00753D21" w:rsidRPr="00753D21" w:rsidRDefault="00753D21" w:rsidP="00753D21">
            <w:pPr>
              <w:spacing w:after="0" w:line="240" w:lineRule="auto"/>
              <w:jc w:val="center"/>
              <w:rPr>
                <w:rFonts w:ascii="Arial" w:eastAsia="Times New Roman" w:hAnsi="Arial" w:cs="Arial"/>
                <w:color w:val="000000"/>
                <w:sz w:val="20"/>
                <w:szCs w:val="20"/>
                <w:lang w:eastAsia="pl-PL"/>
              </w:rPr>
            </w:pPr>
            <w:r w:rsidRPr="00753D21">
              <w:rPr>
                <w:rFonts w:ascii="Arial" w:eastAsia="Times New Roman" w:hAnsi="Arial" w:cs="Arial"/>
                <w:color w:val="000000"/>
                <w:sz w:val="20"/>
                <w:szCs w:val="20"/>
                <w:lang w:eastAsia="pl-PL"/>
              </w:rPr>
              <w:t>m2</w:t>
            </w:r>
          </w:p>
        </w:tc>
        <w:tc>
          <w:tcPr>
            <w:tcW w:w="2127" w:type="dxa"/>
            <w:tcBorders>
              <w:top w:val="nil"/>
              <w:left w:val="nil"/>
              <w:bottom w:val="single" w:sz="4" w:space="0" w:color="auto"/>
              <w:right w:val="single" w:sz="4" w:space="0" w:color="auto"/>
            </w:tcBorders>
            <w:noWrap/>
            <w:vAlign w:val="bottom"/>
            <w:hideMark/>
          </w:tcPr>
          <w:p w14:paraId="70913691" w14:textId="77777777" w:rsidR="00753D21" w:rsidRPr="00753D21" w:rsidRDefault="00753D21" w:rsidP="00753D21">
            <w:pPr>
              <w:spacing w:after="0" w:line="240" w:lineRule="auto"/>
              <w:rPr>
                <w:rFonts w:ascii="Arial" w:eastAsia="Times New Roman" w:hAnsi="Arial" w:cs="Arial"/>
                <w:color w:val="000000"/>
                <w:sz w:val="20"/>
                <w:szCs w:val="20"/>
                <w:lang w:eastAsia="pl-PL"/>
              </w:rPr>
            </w:pPr>
            <w:r w:rsidRPr="00753D21">
              <w:rPr>
                <w:rFonts w:ascii="Arial" w:eastAsia="Times New Roman" w:hAnsi="Arial" w:cs="Arial"/>
                <w:color w:val="000000"/>
                <w:sz w:val="20"/>
                <w:szCs w:val="20"/>
                <w:lang w:eastAsia="pl-PL"/>
              </w:rPr>
              <w:t> </w:t>
            </w:r>
          </w:p>
        </w:tc>
        <w:tc>
          <w:tcPr>
            <w:tcW w:w="438" w:type="dxa"/>
            <w:vAlign w:val="center"/>
            <w:hideMark/>
          </w:tcPr>
          <w:p w14:paraId="0DE74480"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r>
      <w:tr w:rsidR="00753D21" w:rsidRPr="00753D21" w14:paraId="7DE88BA7" w14:textId="77777777" w:rsidTr="00560FA6">
        <w:trPr>
          <w:trHeight w:val="255"/>
          <w:jc w:val="center"/>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1728D026"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10.</w:t>
            </w:r>
          </w:p>
        </w:tc>
        <w:tc>
          <w:tcPr>
            <w:tcW w:w="4820" w:type="dxa"/>
            <w:tcBorders>
              <w:top w:val="nil"/>
              <w:left w:val="nil"/>
              <w:bottom w:val="single" w:sz="4" w:space="0" w:color="auto"/>
              <w:right w:val="single" w:sz="4" w:space="0" w:color="auto"/>
            </w:tcBorders>
            <w:vAlign w:val="center"/>
            <w:hideMark/>
          </w:tcPr>
          <w:p w14:paraId="13C5F2E3" w14:textId="77777777" w:rsidR="00753D21" w:rsidRPr="00753D21" w:rsidRDefault="00753D21" w:rsidP="00753D21">
            <w:pPr>
              <w:spacing w:after="0" w:line="240" w:lineRule="auto"/>
              <w:rPr>
                <w:rFonts w:ascii="Arial" w:eastAsia="Times New Roman" w:hAnsi="Arial" w:cs="Arial"/>
                <w:color w:val="000000"/>
                <w:sz w:val="20"/>
                <w:szCs w:val="20"/>
                <w:lang w:eastAsia="pl-PL"/>
              </w:rPr>
            </w:pPr>
            <w:r w:rsidRPr="00753D21">
              <w:rPr>
                <w:rFonts w:ascii="Arial" w:eastAsia="Times New Roman" w:hAnsi="Arial" w:cs="Arial"/>
                <w:color w:val="000000"/>
                <w:sz w:val="20"/>
                <w:szCs w:val="20"/>
                <w:lang w:eastAsia="pl-PL"/>
              </w:rPr>
              <w:t>Pranie wykładzin (m2)</w:t>
            </w:r>
          </w:p>
        </w:tc>
        <w:tc>
          <w:tcPr>
            <w:tcW w:w="1134" w:type="dxa"/>
            <w:tcBorders>
              <w:top w:val="nil"/>
              <w:left w:val="nil"/>
              <w:bottom w:val="single" w:sz="4" w:space="0" w:color="auto"/>
              <w:right w:val="single" w:sz="4" w:space="0" w:color="auto"/>
            </w:tcBorders>
            <w:vAlign w:val="center"/>
            <w:hideMark/>
          </w:tcPr>
          <w:p w14:paraId="2C03A0F8"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1</w:t>
            </w:r>
          </w:p>
        </w:tc>
        <w:tc>
          <w:tcPr>
            <w:tcW w:w="1842" w:type="dxa"/>
            <w:tcBorders>
              <w:top w:val="nil"/>
              <w:left w:val="nil"/>
              <w:bottom w:val="single" w:sz="4" w:space="0" w:color="auto"/>
              <w:right w:val="single" w:sz="4" w:space="0" w:color="auto"/>
            </w:tcBorders>
            <w:noWrap/>
            <w:vAlign w:val="bottom"/>
            <w:hideMark/>
          </w:tcPr>
          <w:p w14:paraId="22430DE8" w14:textId="77777777" w:rsidR="00753D21" w:rsidRPr="00753D21" w:rsidRDefault="00753D21" w:rsidP="00753D21">
            <w:pPr>
              <w:spacing w:after="0" w:line="240" w:lineRule="auto"/>
              <w:jc w:val="center"/>
              <w:rPr>
                <w:rFonts w:ascii="Arial" w:eastAsia="Times New Roman" w:hAnsi="Arial" w:cs="Arial"/>
                <w:color w:val="000000"/>
                <w:sz w:val="20"/>
                <w:szCs w:val="20"/>
                <w:lang w:eastAsia="pl-PL"/>
              </w:rPr>
            </w:pPr>
            <w:r w:rsidRPr="00753D21">
              <w:rPr>
                <w:rFonts w:ascii="Arial" w:eastAsia="Times New Roman" w:hAnsi="Arial" w:cs="Arial"/>
                <w:color w:val="000000"/>
                <w:sz w:val="20"/>
                <w:szCs w:val="20"/>
                <w:lang w:eastAsia="pl-PL"/>
              </w:rPr>
              <w:t>m2</w:t>
            </w:r>
          </w:p>
        </w:tc>
        <w:tc>
          <w:tcPr>
            <w:tcW w:w="2127" w:type="dxa"/>
            <w:tcBorders>
              <w:top w:val="nil"/>
              <w:left w:val="nil"/>
              <w:bottom w:val="single" w:sz="4" w:space="0" w:color="auto"/>
              <w:right w:val="single" w:sz="4" w:space="0" w:color="auto"/>
            </w:tcBorders>
            <w:noWrap/>
            <w:vAlign w:val="bottom"/>
            <w:hideMark/>
          </w:tcPr>
          <w:p w14:paraId="01793F86" w14:textId="77777777" w:rsidR="00753D21" w:rsidRPr="00753D21" w:rsidRDefault="00753D21" w:rsidP="00753D21">
            <w:pPr>
              <w:spacing w:after="0" w:line="240" w:lineRule="auto"/>
              <w:rPr>
                <w:rFonts w:ascii="Arial" w:eastAsia="Times New Roman" w:hAnsi="Arial" w:cs="Arial"/>
                <w:color w:val="000000"/>
                <w:sz w:val="20"/>
                <w:szCs w:val="20"/>
                <w:lang w:eastAsia="pl-PL"/>
              </w:rPr>
            </w:pPr>
            <w:r w:rsidRPr="00753D21">
              <w:rPr>
                <w:rFonts w:ascii="Arial" w:eastAsia="Times New Roman" w:hAnsi="Arial" w:cs="Arial"/>
                <w:color w:val="000000"/>
                <w:sz w:val="20"/>
                <w:szCs w:val="20"/>
                <w:lang w:eastAsia="pl-PL"/>
              </w:rPr>
              <w:t> </w:t>
            </w:r>
          </w:p>
        </w:tc>
        <w:tc>
          <w:tcPr>
            <w:tcW w:w="438" w:type="dxa"/>
            <w:vAlign w:val="center"/>
            <w:hideMark/>
          </w:tcPr>
          <w:p w14:paraId="23869AAC"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r>
      <w:tr w:rsidR="00753D21" w:rsidRPr="00753D21" w14:paraId="7709B304" w14:textId="77777777" w:rsidTr="00560FA6">
        <w:trPr>
          <w:trHeight w:val="255"/>
          <w:jc w:val="center"/>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5D4282D6"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11.</w:t>
            </w:r>
          </w:p>
        </w:tc>
        <w:tc>
          <w:tcPr>
            <w:tcW w:w="4820" w:type="dxa"/>
            <w:tcBorders>
              <w:top w:val="nil"/>
              <w:left w:val="nil"/>
              <w:bottom w:val="single" w:sz="4" w:space="0" w:color="auto"/>
              <w:right w:val="single" w:sz="4" w:space="0" w:color="auto"/>
            </w:tcBorders>
            <w:vAlign w:val="center"/>
            <w:hideMark/>
          </w:tcPr>
          <w:p w14:paraId="5BA22308" w14:textId="77777777" w:rsidR="00753D21" w:rsidRPr="00753D21" w:rsidRDefault="00753D21" w:rsidP="00753D21">
            <w:pPr>
              <w:spacing w:after="0" w:line="240" w:lineRule="auto"/>
              <w:rPr>
                <w:rFonts w:ascii="Arial" w:eastAsia="Times New Roman" w:hAnsi="Arial" w:cs="Arial"/>
                <w:color w:val="000000"/>
                <w:sz w:val="20"/>
                <w:szCs w:val="20"/>
                <w:lang w:eastAsia="pl-PL"/>
              </w:rPr>
            </w:pPr>
            <w:r w:rsidRPr="00753D21">
              <w:rPr>
                <w:rFonts w:ascii="Arial" w:eastAsia="Times New Roman" w:hAnsi="Arial" w:cs="Arial"/>
                <w:color w:val="000000"/>
                <w:sz w:val="20"/>
                <w:szCs w:val="20"/>
                <w:lang w:eastAsia="pl-PL"/>
              </w:rPr>
              <w:t>Pranie krzeseł konferencyjnych/biurowych (</w:t>
            </w:r>
            <w:proofErr w:type="spellStart"/>
            <w:r w:rsidRPr="00753D21">
              <w:rPr>
                <w:rFonts w:ascii="Arial" w:eastAsia="Times New Roman" w:hAnsi="Arial" w:cs="Arial"/>
                <w:color w:val="000000"/>
                <w:sz w:val="20"/>
                <w:szCs w:val="20"/>
                <w:lang w:eastAsia="pl-PL"/>
              </w:rPr>
              <w:t>szt</w:t>
            </w:r>
            <w:proofErr w:type="spellEnd"/>
            <w:r w:rsidRPr="00753D21">
              <w:rPr>
                <w:rFonts w:ascii="Arial" w:eastAsia="Times New Roman" w:hAnsi="Arial" w:cs="Arial"/>
                <w:color w:val="000000"/>
                <w:sz w:val="20"/>
                <w:szCs w:val="20"/>
                <w:lang w:eastAsia="pl-PL"/>
              </w:rPr>
              <w:t>)</w:t>
            </w:r>
          </w:p>
        </w:tc>
        <w:tc>
          <w:tcPr>
            <w:tcW w:w="1134" w:type="dxa"/>
            <w:tcBorders>
              <w:top w:val="nil"/>
              <w:left w:val="nil"/>
              <w:bottom w:val="single" w:sz="4" w:space="0" w:color="auto"/>
              <w:right w:val="single" w:sz="4" w:space="0" w:color="auto"/>
            </w:tcBorders>
            <w:vAlign w:val="center"/>
            <w:hideMark/>
          </w:tcPr>
          <w:p w14:paraId="7626DB32"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1</w:t>
            </w:r>
          </w:p>
        </w:tc>
        <w:tc>
          <w:tcPr>
            <w:tcW w:w="1842" w:type="dxa"/>
            <w:tcBorders>
              <w:top w:val="nil"/>
              <w:left w:val="nil"/>
              <w:bottom w:val="single" w:sz="4" w:space="0" w:color="auto"/>
              <w:right w:val="single" w:sz="4" w:space="0" w:color="auto"/>
            </w:tcBorders>
            <w:noWrap/>
            <w:vAlign w:val="bottom"/>
            <w:hideMark/>
          </w:tcPr>
          <w:p w14:paraId="4BB3FF94" w14:textId="77777777" w:rsidR="00753D21" w:rsidRPr="00753D21" w:rsidRDefault="00753D21" w:rsidP="00753D21">
            <w:pPr>
              <w:spacing w:after="0" w:line="240" w:lineRule="auto"/>
              <w:jc w:val="center"/>
              <w:rPr>
                <w:rFonts w:ascii="Arial" w:eastAsia="Times New Roman" w:hAnsi="Arial" w:cs="Arial"/>
                <w:color w:val="000000"/>
                <w:sz w:val="20"/>
                <w:szCs w:val="20"/>
                <w:lang w:eastAsia="pl-PL"/>
              </w:rPr>
            </w:pPr>
            <w:proofErr w:type="spellStart"/>
            <w:r w:rsidRPr="00753D21">
              <w:rPr>
                <w:rFonts w:ascii="Arial" w:eastAsia="Times New Roman" w:hAnsi="Arial" w:cs="Arial"/>
                <w:color w:val="000000"/>
                <w:sz w:val="20"/>
                <w:szCs w:val="20"/>
                <w:lang w:eastAsia="pl-PL"/>
              </w:rPr>
              <w:t>szt</w:t>
            </w:r>
            <w:proofErr w:type="spellEnd"/>
          </w:p>
        </w:tc>
        <w:tc>
          <w:tcPr>
            <w:tcW w:w="2127" w:type="dxa"/>
            <w:tcBorders>
              <w:top w:val="nil"/>
              <w:left w:val="nil"/>
              <w:bottom w:val="single" w:sz="4" w:space="0" w:color="auto"/>
              <w:right w:val="single" w:sz="4" w:space="0" w:color="auto"/>
            </w:tcBorders>
            <w:noWrap/>
            <w:vAlign w:val="bottom"/>
            <w:hideMark/>
          </w:tcPr>
          <w:p w14:paraId="5360B8B1" w14:textId="77777777" w:rsidR="00753D21" w:rsidRPr="00753D21" w:rsidRDefault="00753D21" w:rsidP="00753D21">
            <w:pPr>
              <w:spacing w:after="0" w:line="240" w:lineRule="auto"/>
              <w:rPr>
                <w:rFonts w:ascii="Arial" w:eastAsia="Times New Roman" w:hAnsi="Arial" w:cs="Arial"/>
                <w:color w:val="000000"/>
                <w:sz w:val="20"/>
                <w:szCs w:val="20"/>
                <w:lang w:eastAsia="pl-PL"/>
              </w:rPr>
            </w:pPr>
            <w:r w:rsidRPr="00753D21">
              <w:rPr>
                <w:rFonts w:ascii="Arial" w:eastAsia="Times New Roman" w:hAnsi="Arial" w:cs="Arial"/>
                <w:color w:val="000000"/>
                <w:sz w:val="20"/>
                <w:szCs w:val="20"/>
                <w:lang w:eastAsia="pl-PL"/>
              </w:rPr>
              <w:t> </w:t>
            </w:r>
          </w:p>
        </w:tc>
        <w:tc>
          <w:tcPr>
            <w:tcW w:w="438" w:type="dxa"/>
            <w:vAlign w:val="center"/>
            <w:hideMark/>
          </w:tcPr>
          <w:p w14:paraId="409A35AB"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r>
      <w:tr w:rsidR="00753D21" w:rsidRPr="00753D21" w14:paraId="6AF0D3BC" w14:textId="77777777" w:rsidTr="00560FA6">
        <w:trPr>
          <w:trHeight w:val="255"/>
          <w:jc w:val="center"/>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4A258EBF"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12.</w:t>
            </w:r>
          </w:p>
        </w:tc>
        <w:tc>
          <w:tcPr>
            <w:tcW w:w="4820" w:type="dxa"/>
            <w:tcBorders>
              <w:top w:val="nil"/>
              <w:left w:val="nil"/>
              <w:bottom w:val="single" w:sz="4" w:space="0" w:color="auto"/>
              <w:right w:val="single" w:sz="4" w:space="0" w:color="auto"/>
            </w:tcBorders>
            <w:vAlign w:val="center"/>
            <w:hideMark/>
          </w:tcPr>
          <w:p w14:paraId="1DE21D9D" w14:textId="77777777" w:rsidR="00753D21" w:rsidRPr="00753D21" w:rsidRDefault="00753D21" w:rsidP="00753D21">
            <w:pPr>
              <w:spacing w:after="0" w:line="240" w:lineRule="auto"/>
              <w:rPr>
                <w:rFonts w:ascii="Arial" w:eastAsia="Times New Roman" w:hAnsi="Arial" w:cs="Arial"/>
                <w:color w:val="000000"/>
                <w:sz w:val="20"/>
                <w:szCs w:val="20"/>
                <w:lang w:eastAsia="pl-PL"/>
              </w:rPr>
            </w:pPr>
            <w:r w:rsidRPr="00753D21">
              <w:rPr>
                <w:rFonts w:ascii="Arial" w:eastAsia="Times New Roman" w:hAnsi="Arial" w:cs="Arial"/>
                <w:color w:val="000000"/>
                <w:sz w:val="20"/>
                <w:szCs w:val="20"/>
                <w:lang w:eastAsia="pl-PL"/>
              </w:rPr>
              <w:t>Pranie kanap (</w:t>
            </w:r>
            <w:proofErr w:type="spellStart"/>
            <w:r w:rsidRPr="00753D21">
              <w:rPr>
                <w:rFonts w:ascii="Arial" w:eastAsia="Times New Roman" w:hAnsi="Arial" w:cs="Arial"/>
                <w:color w:val="000000"/>
                <w:sz w:val="20"/>
                <w:szCs w:val="20"/>
                <w:lang w:eastAsia="pl-PL"/>
              </w:rPr>
              <w:t>szt</w:t>
            </w:r>
            <w:proofErr w:type="spellEnd"/>
            <w:r w:rsidRPr="00753D21">
              <w:rPr>
                <w:rFonts w:ascii="Arial" w:eastAsia="Times New Roman" w:hAnsi="Arial" w:cs="Arial"/>
                <w:color w:val="000000"/>
                <w:sz w:val="20"/>
                <w:szCs w:val="20"/>
                <w:lang w:eastAsia="pl-PL"/>
              </w:rPr>
              <w:t>)</w:t>
            </w:r>
          </w:p>
        </w:tc>
        <w:tc>
          <w:tcPr>
            <w:tcW w:w="1134" w:type="dxa"/>
            <w:tcBorders>
              <w:top w:val="nil"/>
              <w:left w:val="nil"/>
              <w:bottom w:val="single" w:sz="4" w:space="0" w:color="auto"/>
              <w:right w:val="single" w:sz="4" w:space="0" w:color="auto"/>
            </w:tcBorders>
            <w:vAlign w:val="center"/>
            <w:hideMark/>
          </w:tcPr>
          <w:p w14:paraId="0696DCEA"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1</w:t>
            </w:r>
          </w:p>
        </w:tc>
        <w:tc>
          <w:tcPr>
            <w:tcW w:w="1842" w:type="dxa"/>
            <w:tcBorders>
              <w:top w:val="nil"/>
              <w:left w:val="nil"/>
              <w:bottom w:val="single" w:sz="4" w:space="0" w:color="auto"/>
              <w:right w:val="single" w:sz="4" w:space="0" w:color="auto"/>
            </w:tcBorders>
            <w:noWrap/>
            <w:vAlign w:val="bottom"/>
            <w:hideMark/>
          </w:tcPr>
          <w:p w14:paraId="64A5BE6B" w14:textId="77777777" w:rsidR="00753D21" w:rsidRPr="00753D21" w:rsidRDefault="00753D21" w:rsidP="00753D21">
            <w:pPr>
              <w:spacing w:after="0" w:line="240" w:lineRule="auto"/>
              <w:jc w:val="center"/>
              <w:rPr>
                <w:rFonts w:ascii="Arial" w:eastAsia="Times New Roman" w:hAnsi="Arial" w:cs="Arial"/>
                <w:color w:val="000000"/>
                <w:sz w:val="20"/>
                <w:szCs w:val="20"/>
                <w:lang w:eastAsia="pl-PL"/>
              </w:rPr>
            </w:pPr>
            <w:proofErr w:type="spellStart"/>
            <w:r w:rsidRPr="00753D21">
              <w:rPr>
                <w:rFonts w:ascii="Arial" w:eastAsia="Times New Roman" w:hAnsi="Arial" w:cs="Arial"/>
                <w:color w:val="000000"/>
                <w:sz w:val="20"/>
                <w:szCs w:val="20"/>
                <w:lang w:eastAsia="pl-PL"/>
              </w:rPr>
              <w:t>szt</w:t>
            </w:r>
            <w:proofErr w:type="spellEnd"/>
          </w:p>
        </w:tc>
        <w:tc>
          <w:tcPr>
            <w:tcW w:w="2127" w:type="dxa"/>
            <w:tcBorders>
              <w:top w:val="nil"/>
              <w:left w:val="nil"/>
              <w:bottom w:val="single" w:sz="4" w:space="0" w:color="auto"/>
              <w:right w:val="single" w:sz="4" w:space="0" w:color="auto"/>
            </w:tcBorders>
            <w:noWrap/>
            <w:vAlign w:val="bottom"/>
            <w:hideMark/>
          </w:tcPr>
          <w:p w14:paraId="4586FEAA" w14:textId="77777777" w:rsidR="00753D21" w:rsidRPr="00753D21" w:rsidRDefault="00753D21" w:rsidP="00753D21">
            <w:pPr>
              <w:spacing w:after="0" w:line="240" w:lineRule="auto"/>
              <w:rPr>
                <w:rFonts w:ascii="Arial" w:eastAsia="Times New Roman" w:hAnsi="Arial" w:cs="Arial"/>
                <w:color w:val="000000"/>
                <w:sz w:val="20"/>
                <w:szCs w:val="20"/>
                <w:lang w:eastAsia="pl-PL"/>
              </w:rPr>
            </w:pPr>
            <w:r w:rsidRPr="00753D21">
              <w:rPr>
                <w:rFonts w:ascii="Arial" w:eastAsia="Times New Roman" w:hAnsi="Arial" w:cs="Arial"/>
                <w:color w:val="000000"/>
                <w:sz w:val="20"/>
                <w:szCs w:val="20"/>
                <w:lang w:eastAsia="pl-PL"/>
              </w:rPr>
              <w:t> </w:t>
            </w:r>
          </w:p>
        </w:tc>
        <w:tc>
          <w:tcPr>
            <w:tcW w:w="438" w:type="dxa"/>
            <w:vAlign w:val="center"/>
            <w:hideMark/>
          </w:tcPr>
          <w:p w14:paraId="66E499E5"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r>
      <w:tr w:rsidR="00753D21" w:rsidRPr="00753D21" w14:paraId="1C734FBF" w14:textId="77777777" w:rsidTr="00560FA6">
        <w:trPr>
          <w:trHeight w:val="255"/>
          <w:jc w:val="center"/>
        </w:trPr>
        <w:tc>
          <w:tcPr>
            <w:tcW w:w="709" w:type="dxa"/>
            <w:tcBorders>
              <w:top w:val="nil"/>
              <w:left w:val="nil"/>
              <w:bottom w:val="nil"/>
              <w:right w:val="nil"/>
            </w:tcBorders>
            <w:noWrap/>
            <w:vAlign w:val="center"/>
            <w:hideMark/>
          </w:tcPr>
          <w:p w14:paraId="33F7C291" w14:textId="77777777" w:rsidR="00753D21" w:rsidRPr="00753D21" w:rsidRDefault="00753D21" w:rsidP="00753D21">
            <w:pPr>
              <w:spacing w:after="0" w:line="240" w:lineRule="auto"/>
              <w:rPr>
                <w:rFonts w:ascii="Arial" w:eastAsia="Times New Roman" w:hAnsi="Arial" w:cs="Arial"/>
                <w:color w:val="000000"/>
                <w:sz w:val="20"/>
                <w:szCs w:val="20"/>
                <w:lang w:eastAsia="pl-PL"/>
              </w:rPr>
            </w:pPr>
          </w:p>
        </w:tc>
        <w:tc>
          <w:tcPr>
            <w:tcW w:w="4820" w:type="dxa"/>
            <w:tcBorders>
              <w:top w:val="nil"/>
              <w:left w:val="nil"/>
              <w:bottom w:val="nil"/>
              <w:right w:val="nil"/>
            </w:tcBorders>
            <w:vAlign w:val="center"/>
            <w:hideMark/>
          </w:tcPr>
          <w:p w14:paraId="42F00479" w14:textId="77777777" w:rsidR="00753D21" w:rsidRPr="00753D21" w:rsidRDefault="00753D21" w:rsidP="00753D21">
            <w:pPr>
              <w:spacing w:after="0" w:line="240" w:lineRule="auto"/>
              <w:jc w:val="center"/>
              <w:rPr>
                <w:rFonts w:ascii="Times New Roman" w:eastAsia="Times New Roman" w:hAnsi="Times New Roman" w:cs="Times New Roman"/>
                <w:sz w:val="20"/>
                <w:szCs w:val="20"/>
                <w:lang w:eastAsia="pl-PL"/>
              </w:rPr>
            </w:pPr>
          </w:p>
        </w:tc>
        <w:tc>
          <w:tcPr>
            <w:tcW w:w="1134" w:type="dxa"/>
            <w:tcBorders>
              <w:top w:val="nil"/>
              <w:left w:val="nil"/>
              <w:bottom w:val="nil"/>
              <w:right w:val="nil"/>
            </w:tcBorders>
            <w:vAlign w:val="center"/>
            <w:hideMark/>
          </w:tcPr>
          <w:p w14:paraId="0CE880F5"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c>
          <w:tcPr>
            <w:tcW w:w="1842" w:type="dxa"/>
            <w:tcBorders>
              <w:top w:val="nil"/>
              <w:left w:val="nil"/>
              <w:bottom w:val="nil"/>
              <w:right w:val="nil"/>
            </w:tcBorders>
            <w:vAlign w:val="center"/>
            <w:hideMark/>
          </w:tcPr>
          <w:p w14:paraId="4EA7F92A" w14:textId="77777777" w:rsidR="00753D21" w:rsidRPr="00753D21" w:rsidRDefault="00753D21" w:rsidP="00753D21">
            <w:pPr>
              <w:spacing w:after="0" w:line="240" w:lineRule="auto"/>
              <w:jc w:val="center"/>
              <w:rPr>
                <w:rFonts w:ascii="Times New Roman" w:eastAsia="Times New Roman" w:hAnsi="Times New Roman" w:cs="Times New Roman"/>
                <w:sz w:val="20"/>
                <w:szCs w:val="20"/>
                <w:lang w:eastAsia="pl-PL"/>
              </w:rPr>
            </w:pPr>
          </w:p>
        </w:tc>
        <w:tc>
          <w:tcPr>
            <w:tcW w:w="2127" w:type="dxa"/>
            <w:tcBorders>
              <w:top w:val="nil"/>
              <w:left w:val="nil"/>
              <w:bottom w:val="nil"/>
              <w:right w:val="nil"/>
            </w:tcBorders>
            <w:vAlign w:val="center"/>
            <w:hideMark/>
          </w:tcPr>
          <w:p w14:paraId="1D0EA903" w14:textId="77777777" w:rsidR="00753D21" w:rsidRPr="00753D21" w:rsidRDefault="00753D21" w:rsidP="00753D21">
            <w:pPr>
              <w:spacing w:after="0" w:line="240" w:lineRule="auto"/>
              <w:jc w:val="center"/>
              <w:rPr>
                <w:rFonts w:ascii="Times New Roman" w:eastAsia="Times New Roman" w:hAnsi="Times New Roman" w:cs="Times New Roman"/>
                <w:sz w:val="20"/>
                <w:szCs w:val="20"/>
                <w:lang w:eastAsia="pl-PL"/>
              </w:rPr>
            </w:pPr>
          </w:p>
        </w:tc>
        <w:tc>
          <w:tcPr>
            <w:tcW w:w="438" w:type="dxa"/>
            <w:vAlign w:val="center"/>
            <w:hideMark/>
          </w:tcPr>
          <w:p w14:paraId="56768904"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r>
      <w:tr w:rsidR="00753D21" w:rsidRPr="00753D21" w14:paraId="5A86FC88" w14:textId="77777777" w:rsidTr="00560FA6">
        <w:trPr>
          <w:trHeight w:val="255"/>
          <w:jc w:val="center"/>
        </w:trPr>
        <w:tc>
          <w:tcPr>
            <w:tcW w:w="10632" w:type="dxa"/>
            <w:gridSpan w:val="5"/>
            <w:vMerge w:val="restart"/>
            <w:tcBorders>
              <w:top w:val="nil"/>
              <w:left w:val="nil"/>
              <w:bottom w:val="nil"/>
              <w:right w:val="nil"/>
            </w:tcBorders>
            <w:vAlign w:val="center"/>
            <w:hideMark/>
          </w:tcPr>
          <w:p w14:paraId="0EC71E71" w14:textId="473CAF73" w:rsidR="00753D21" w:rsidRPr="00753D21" w:rsidRDefault="00560FA6" w:rsidP="00560FA6">
            <w:pPr>
              <w:spacing w:after="0" w:line="240" w:lineRule="auto"/>
              <w:rPr>
                <w:rFonts w:ascii="Arial" w:eastAsia="Times New Roman" w:hAnsi="Arial" w:cs="Arial"/>
                <w:color w:val="000000"/>
                <w:sz w:val="20"/>
                <w:szCs w:val="20"/>
                <w:u w:val="single"/>
                <w:lang w:eastAsia="pl-PL"/>
              </w:rPr>
            </w:pPr>
            <w:r w:rsidRPr="00560FA6">
              <w:rPr>
                <w:rFonts w:ascii="Arial" w:eastAsia="Times New Roman" w:hAnsi="Arial" w:cs="Arial"/>
                <w:b/>
                <w:bCs/>
                <w:color w:val="000000"/>
                <w:sz w:val="20"/>
                <w:szCs w:val="20"/>
                <w:u w:val="single"/>
                <w:lang w:eastAsia="pl-PL"/>
              </w:rPr>
              <w:t>W</w:t>
            </w:r>
            <w:r w:rsidR="00753D21" w:rsidRPr="00560FA6">
              <w:rPr>
                <w:rFonts w:ascii="Arial" w:eastAsia="Times New Roman" w:hAnsi="Arial" w:cs="Arial"/>
                <w:b/>
                <w:bCs/>
                <w:color w:val="000000"/>
                <w:sz w:val="20"/>
                <w:szCs w:val="20"/>
                <w:u w:val="single"/>
                <w:lang w:eastAsia="pl-PL"/>
              </w:rPr>
              <w:t xml:space="preserve"> </w:t>
            </w:r>
            <w:r w:rsidR="00753D21" w:rsidRPr="00753D21">
              <w:rPr>
                <w:rFonts w:ascii="Arial" w:eastAsia="Times New Roman" w:hAnsi="Arial" w:cs="Arial"/>
                <w:b/>
                <w:bCs/>
                <w:color w:val="000000"/>
                <w:sz w:val="20"/>
                <w:szCs w:val="20"/>
                <w:u w:val="single"/>
                <w:lang w:eastAsia="pl-PL"/>
              </w:rPr>
              <w:t>Części II dot.</w:t>
            </w:r>
            <w:r w:rsidR="00753D21" w:rsidRPr="00753D21">
              <w:rPr>
                <w:rFonts w:ascii="Arial" w:eastAsia="Times New Roman" w:hAnsi="Arial" w:cs="Arial"/>
                <w:color w:val="000000"/>
                <w:sz w:val="20"/>
                <w:szCs w:val="20"/>
                <w:lang w:eastAsia="pl-PL"/>
              </w:rPr>
              <w:t xml:space="preserve"> świadczenia usług Brygady Mobilnej</w:t>
            </w:r>
          </w:p>
        </w:tc>
        <w:tc>
          <w:tcPr>
            <w:tcW w:w="438" w:type="dxa"/>
            <w:vAlign w:val="center"/>
            <w:hideMark/>
          </w:tcPr>
          <w:p w14:paraId="07E7968B"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r>
      <w:tr w:rsidR="00753D21" w:rsidRPr="00753D21" w14:paraId="102667EB" w14:textId="77777777" w:rsidTr="00560FA6">
        <w:trPr>
          <w:trHeight w:val="162"/>
          <w:jc w:val="center"/>
        </w:trPr>
        <w:tc>
          <w:tcPr>
            <w:tcW w:w="10632" w:type="dxa"/>
            <w:gridSpan w:val="5"/>
            <w:vMerge/>
            <w:tcBorders>
              <w:top w:val="nil"/>
              <w:left w:val="nil"/>
              <w:bottom w:val="nil"/>
              <w:right w:val="nil"/>
            </w:tcBorders>
            <w:vAlign w:val="center"/>
            <w:hideMark/>
          </w:tcPr>
          <w:p w14:paraId="0792C36D" w14:textId="77777777" w:rsidR="00753D21" w:rsidRPr="00753D21" w:rsidRDefault="00753D21" w:rsidP="00753D21">
            <w:pPr>
              <w:spacing w:after="0" w:line="240" w:lineRule="auto"/>
              <w:rPr>
                <w:rFonts w:ascii="Arial" w:eastAsia="Times New Roman" w:hAnsi="Arial" w:cs="Arial"/>
                <w:color w:val="000000"/>
                <w:sz w:val="20"/>
                <w:szCs w:val="20"/>
                <w:u w:val="single"/>
                <w:lang w:eastAsia="pl-PL"/>
              </w:rPr>
            </w:pPr>
          </w:p>
        </w:tc>
        <w:tc>
          <w:tcPr>
            <w:tcW w:w="438" w:type="dxa"/>
            <w:tcBorders>
              <w:top w:val="nil"/>
              <w:left w:val="nil"/>
              <w:bottom w:val="nil"/>
              <w:right w:val="nil"/>
            </w:tcBorders>
            <w:noWrap/>
            <w:vAlign w:val="bottom"/>
            <w:hideMark/>
          </w:tcPr>
          <w:p w14:paraId="245FF428" w14:textId="77777777" w:rsidR="00753D21" w:rsidRPr="00753D21" w:rsidRDefault="00753D21" w:rsidP="00753D21">
            <w:pPr>
              <w:spacing w:after="0" w:line="240" w:lineRule="auto"/>
              <w:jc w:val="center"/>
              <w:rPr>
                <w:rFonts w:ascii="Arial" w:eastAsia="Times New Roman" w:hAnsi="Arial" w:cs="Arial"/>
                <w:color w:val="000000"/>
                <w:sz w:val="20"/>
                <w:szCs w:val="20"/>
                <w:u w:val="single"/>
                <w:lang w:eastAsia="pl-PL"/>
              </w:rPr>
            </w:pPr>
          </w:p>
        </w:tc>
      </w:tr>
      <w:tr w:rsidR="00753D21" w:rsidRPr="00753D21" w14:paraId="6B8E9A64" w14:textId="77777777" w:rsidTr="00560FA6">
        <w:trPr>
          <w:trHeight w:val="255"/>
          <w:jc w:val="center"/>
        </w:trPr>
        <w:tc>
          <w:tcPr>
            <w:tcW w:w="709" w:type="dxa"/>
            <w:tcBorders>
              <w:top w:val="nil"/>
              <w:left w:val="nil"/>
              <w:bottom w:val="nil"/>
              <w:right w:val="nil"/>
            </w:tcBorders>
            <w:noWrap/>
            <w:vAlign w:val="bottom"/>
            <w:hideMark/>
          </w:tcPr>
          <w:p w14:paraId="2C6D5D7E"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c>
          <w:tcPr>
            <w:tcW w:w="4820" w:type="dxa"/>
            <w:tcBorders>
              <w:top w:val="nil"/>
              <w:left w:val="nil"/>
              <w:bottom w:val="nil"/>
              <w:right w:val="nil"/>
            </w:tcBorders>
            <w:noWrap/>
            <w:vAlign w:val="bottom"/>
            <w:hideMark/>
          </w:tcPr>
          <w:p w14:paraId="7AA86A4F"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c>
          <w:tcPr>
            <w:tcW w:w="1134" w:type="dxa"/>
            <w:tcBorders>
              <w:top w:val="nil"/>
              <w:left w:val="nil"/>
              <w:bottom w:val="nil"/>
              <w:right w:val="nil"/>
            </w:tcBorders>
            <w:noWrap/>
            <w:vAlign w:val="bottom"/>
            <w:hideMark/>
          </w:tcPr>
          <w:p w14:paraId="2A035A1A"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c>
          <w:tcPr>
            <w:tcW w:w="1842" w:type="dxa"/>
            <w:tcBorders>
              <w:top w:val="nil"/>
              <w:left w:val="nil"/>
              <w:bottom w:val="nil"/>
              <w:right w:val="nil"/>
            </w:tcBorders>
            <w:noWrap/>
            <w:vAlign w:val="bottom"/>
            <w:hideMark/>
          </w:tcPr>
          <w:p w14:paraId="5DA46598"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c>
          <w:tcPr>
            <w:tcW w:w="2127" w:type="dxa"/>
            <w:tcBorders>
              <w:top w:val="nil"/>
              <w:left w:val="nil"/>
              <w:bottom w:val="nil"/>
              <w:right w:val="nil"/>
            </w:tcBorders>
            <w:noWrap/>
            <w:vAlign w:val="bottom"/>
            <w:hideMark/>
          </w:tcPr>
          <w:p w14:paraId="06DA635F"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c>
          <w:tcPr>
            <w:tcW w:w="438" w:type="dxa"/>
            <w:vAlign w:val="center"/>
            <w:hideMark/>
          </w:tcPr>
          <w:p w14:paraId="0322DD40"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r>
      <w:tr w:rsidR="00753D21" w:rsidRPr="00753D21" w14:paraId="2C9475FD" w14:textId="77777777" w:rsidTr="00560FA6">
        <w:trPr>
          <w:trHeight w:val="255"/>
          <w:jc w:val="center"/>
        </w:trPr>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8C5ECBC"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A</w:t>
            </w:r>
          </w:p>
        </w:tc>
        <w:tc>
          <w:tcPr>
            <w:tcW w:w="4820" w:type="dxa"/>
            <w:tcBorders>
              <w:top w:val="single" w:sz="4" w:space="0" w:color="auto"/>
              <w:left w:val="nil"/>
              <w:bottom w:val="single" w:sz="4" w:space="0" w:color="auto"/>
              <w:right w:val="single" w:sz="4" w:space="0" w:color="auto"/>
            </w:tcBorders>
            <w:shd w:val="clear" w:color="000000" w:fill="D9D9D9"/>
            <w:vAlign w:val="center"/>
            <w:hideMark/>
          </w:tcPr>
          <w:p w14:paraId="3C17C32F"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B</w:t>
            </w:r>
          </w:p>
        </w:tc>
        <w:tc>
          <w:tcPr>
            <w:tcW w:w="1134" w:type="dxa"/>
            <w:tcBorders>
              <w:top w:val="single" w:sz="4" w:space="0" w:color="auto"/>
              <w:left w:val="nil"/>
              <w:bottom w:val="single" w:sz="4" w:space="0" w:color="auto"/>
              <w:right w:val="single" w:sz="4" w:space="0" w:color="auto"/>
            </w:tcBorders>
            <w:shd w:val="clear" w:color="000000" w:fill="D9D9D9"/>
            <w:vAlign w:val="center"/>
            <w:hideMark/>
          </w:tcPr>
          <w:p w14:paraId="76A7C893"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C</w:t>
            </w:r>
          </w:p>
        </w:tc>
        <w:tc>
          <w:tcPr>
            <w:tcW w:w="1842" w:type="dxa"/>
            <w:tcBorders>
              <w:top w:val="single" w:sz="4" w:space="0" w:color="auto"/>
              <w:left w:val="nil"/>
              <w:bottom w:val="single" w:sz="4" w:space="0" w:color="auto"/>
              <w:right w:val="single" w:sz="4" w:space="0" w:color="auto"/>
            </w:tcBorders>
            <w:shd w:val="clear" w:color="000000" w:fill="D9D9D9"/>
            <w:vAlign w:val="center"/>
            <w:hideMark/>
          </w:tcPr>
          <w:p w14:paraId="1DC69BD3"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D</w:t>
            </w:r>
          </w:p>
        </w:tc>
        <w:tc>
          <w:tcPr>
            <w:tcW w:w="2127" w:type="dxa"/>
            <w:tcBorders>
              <w:top w:val="single" w:sz="4" w:space="0" w:color="auto"/>
              <w:left w:val="nil"/>
              <w:bottom w:val="single" w:sz="4" w:space="0" w:color="auto"/>
              <w:right w:val="single" w:sz="4" w:space="0" w:color="auto"/>
            </w:tcBorders>
            <w:shd w:val="clear" w:color="000000" w:fill="D9D9D9"/>
            <w:vAlign w:val="center"/>
            <w:hideMark/>
          </w:tcPr>
          <w:p w14:paraId="6754C132"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E</w:t>
            </w:r>
          </w:p>
        </w:tc>
        <w:tc>
          <w:tcPr>
            <w:tcW w:w="438" w:type="dxa"/>
            <w:vAlign w:val="center"/>
            <w:hideMark/>
          </w:tcPr>
          <w:p w14:paraId="3984894F"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r>
      <w:tr w:rsidR="00753D21" w:rsidRPr="00753D21" w14:paraId="7A5A15AB" w14:textId="77777777" w:rsidTr="00560FA6">
        <w:trPr>
          <w:trHeight w:val="255"/>
          <w:jc w:val="center"/>
        </w:trPr>
        <w:tc>
          <w:tcPr>
            <w:tcW w:w="709" w:type="dxa"/>
            <w:vMerge w:val="restart"/>
            <w:tcBorders>
              <w:top w:val="nil"/>
              <w:left w:val="single" w:sz="4" w:space="0" w:color="auto"/>
              <w:bottom w:val="single" w:sz="4" w:space="0" w:color="auto"/>
              <w:right w:val="single" w:sz="4" w:space="0" w:color="auto"/>
            </w:tcBorders>
            <w:shd w:val="clear" w:color="000000" w:fill="D9D9D9"/>
            <w:noWrap/>
            <w:vAlign w:val="center"/>
            <w:hideMark/>
          </w:tcPr>
          <w:p w14:paraId="567F4007"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Poz.</w:t>
            </w:r>
          </w:p>
        </w:tc>
        <w:tc>
          <w:tcPr>
            <w:tcW w:w="4820" w:type="dxa"/>
            <w:vMerge w:val="restart"/>
            <w:tcBorders>
              <w:top w:val="nil"/>
              <w:left w:val="single" w:sz="4" w:space="0" w:color="auto"/>
              <w:bottom w:val="single" w:sz="4" w:space="0" w:color="auto"/>
              <w:right w:val="single" w:sz="4" w:space="0" w:color="auto"/>
            </w:tcBorders>
            <w:shd w:val="clear" w:color="000000" w:fill="D9D9D9"/>
            <w:vAlign w:val="center"/>
            <w:hideMark/>
          </w:tcPr>
          <w:p w14:paraId="6AC83391"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Przedmiot zamówienia</w:t>
            </w:r>
          </w:p>
        </w:tc>
        <w:tc>
          <w:tcPr>
            <w:tcW w:w="1134" w:type="dxa"/>
            <w:vMerge w:val="restart"/>
            <w:tcBorders>
              <w:top w:val="nil"/>
              <w:left w:val="single" w:sz="4" w:space="0" w:color="auto"/>
              <w:bottom w:val="single" w:sz="4" w:space="0" w:color="auto"/>
              <w:right w:val="single" w:sz="4" w:space="0" w:color="auto"/>
            </w:tcBorders>
            <w:shd w:val="clear" w:color="000000" w:fill="D9D9D9"/>
            <w:vAlign w:val="center"/>
            <w:hideMark/>
          </w:tcPr>
          <w:p w14:paraId="1D6F3884"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Ilość</w:t>
            </w:r>
          </w:p>
        </w:tc>
        <w:tc>
          <w:tcPr>
            <w:tcW w:w="1842" w:type="dxa"/>
            <w:vMerge w:val="restart"/>
            <w:tcBorders>
              <w:top w:val="nil"/>
              <w:left w:val="single" w:sz="4" w:space="0" w:color="auto"/>
              <w:bottom w:val="single" w:sz="4" w:space="0" w:color="auto"/>
              <w:right w:val="single" w:sz="4" w:space="0" w:color="auto"/>
            </w:tcBorders>
            <w:shd w:val="clear" w:color="000000" w:fill="D9D9D9"/>
            <w:vAlign w:val="center"/>
            <w:hideMark/>
          </w:tcPr>
          <w:p w14:paraId="4ED7D6BA"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J.m.</w:t>
            </w:r>
          </w:p>
        </w:tc>
        <w:tc>
          <w:tcPr>
            <w:tcW w:w="2127" w:type="dxa"/>
            <w:vMerge w:val="restart"/>
            <w:tcBorders>
              <w:top w:val="nil"/>
              <w:left w:val="single" w:sz="4" w:space="0" w:color="auto"/>
              <w:bottom w:val="single" w:sz="4" w:space="0" w:color="auto"/>
              <w:right w:val="single" w:sz="4" w:space="0" w:color="auto"/>
            </w:tcBorders>
            <w:shd w:val="clear" w:color="000000" w:fill="D9D9D9"/>
            <w:vAlign w:val="center"/>
            <w:hideMark/>
          </w:tcPr>
          <w:p w14:paraId="49556EF1"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Cena netto [PLN]</w:t>
            </w:r>
          </w:p>
        </w:tc>
        <w:tc>
          <w:tcPr>
            <w:tcW w:w="438" w:type="dxa"/>
            <w:vAlign w:val="center"/>
            <w:hideMark/>
          </w:tcPr>
          <w:p w14:paraId="6D8DF76E"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r>
      <w:tr w:rsidR="00753D21" w:rsidRPr="00753D21" w14:paraId="4B5123B4" w14:textId="77777777" w:rsidTr="00560FA6">
        <w:trPr>
          <w:trHeight w:val="255"/>
          <w:jc w:val="center"/>
        </w:trPr>
        <w:tc>
          <w:tcPr>
            <w:tcW w:w="709" w:type="dxa"/>
            <w:vMerge/>
            <w:tcBorders>
              <w:top w:val="nil"/>
              <w:left w:val="single" w:sz="4" w:space="0" w:color="auto"/>
              <w:bottom w:val="single" w:sz="4" w:space="0" w:color="auto"/>
              <w:right w:val="single" w:sz="4" w:space="0" w:color="auto"/>
            </w:tcBorders>
            <w:vAlign w:val="center"/>
            <w:hideMark/>
          </w:tcPr>
          <w:p w14:paraId="6CFE31BC" w14:textId="77777777" w:rsidR="00753D21" w:rsidRPr="00753D21" w:rsidRDefault="00753D21" w:rsidP="00753D21">
            <w:pPr>
              <w:spacing w:after="0" w:line="240" w:lineRule="auto"/>
              <w:rPr>
                <w:rFonts w:ascii="Arial" w:eastAsia="Times New Roman" w:hAnsi="Arial" w:cs="Arial"/>
                <w:b/>
                <w:bCs/>
                <w:color w:val="000000"/>
                <w:sz w:val="18"/>
                <w:szCs w:val="18"/>
                <w:lang w:eastAsia="pl-PL"/>
              </w:rPr>
            </w:pPr>
          </w:p>
        </w:tc>
        <w:tc>
          <w:tcPr>
            <w:tcW w:w="4820" w:type="dxa"/>
            <w:vMerge/>
            <w:tcBorders>
              <w:top w:val="nil"/>
              <w:left w:val="single" w:sz="4" w:space="0" w:color="auto"/>
              <w:bottom w:val="single" w:sz="4" w:space="0" w:color="auto"/>
              <w:right w:val="single" w:sz="4" w:space="0" w:color="auto"/>
            </w:tcBorders>
            <w:vAlign w:val="center"/>
            <w:hideMark/>
          </w:tcPr>
          <w:p w14:paraId="6EC6F9CC" w14:textId="77777777" w:rsidR="00753D21" w:rsidRPr="00753D21" w:rsidRDefault="00753D21" w:rsidP="00753D21">
            <w:pPr>
              <w:spacing w:after="0" w:line="240" w:lineRule="auto"/>
              <w:rPr>
                <w:rFonts w:ascii="Arial" w:eastAsia="Times New Roman" w:hAnsi="Arial" w:cs="Arial"/>
                <w:b/>
                <w:bCs/>
                <w:color w:val="000000"/>
                <w:sz w:val="18"/>
                <w:szCs w:val="18"/>
                <w:lang w:eastAsia="pl-PL"/>
              </w:rPr>
            </w:pPr>
          </w:p>
        </w:tc>
        <w:tc>
          <w:tcPr>
            <w:tcW w:w="1134" w:type="dxa"/>
            <w:vMerge/>
            <w:tcBorders>
              <w:top w:val="nil"/>
              <w:left w:val="single" w:sz="4" w:space="0" w:color="auto"/>
              <w:bottom w:val="single" w:sz="4" w:space="0" w:color="auto"/>
              <w:right w:val="single" w:sz="4" w:space="0" w:color="auto"/>
            </w:tcBorders>
            <w:vAlign w:val="center"/>
            <w:hideMark/>
          </w:tcPr>
          <w:p w14:paraId="6269F4BA" w14:textId="77777777" w:rsidR="00753D21" w:rsidRPr="00753D21" w:rsidRDefault="00753D21" w:rsidP="00753D21">
            <w:pPr>
              <w:spacing w:after="0" w:line="240" w:lineRule="auto"/>
              <w:rPr>
                <w:rFonts w:ascii="Arial" w:eastAsia="Times New Roman" w:hAnsi="Arial" w:cs="Arial"/>
                <w:b/>
                <w:bCs/>
                <w:color w:val="000000"/>
                <w:sz w:val="18"/>
                <w:szCs w:val="18"/>
                <w:lang w:eastAsia="pl-PL"/>
              </w:rPr>
            </w:pPr>
          </w:p>
        </w:tc>
        <w:tc>
          <w:tcPr>
            <w:tcW w:w="1842" w:type="dxa"/>
            <w:vMerge/>
            <w:tcBorders>
              <w:top w:val="nil"/>
              <w:left w:val="single" w:sz="4" w:space="0" w:color="auto"/>
              <w:bottom w:val="single" w:sz="4" w:space="0" w:color="auto"/>
              <w:right w:val="single" w:sz="4" w:space="0" w:color="auto"/>
            </w:tcBorders>
            <w:vAlign w:val="center"/>
            <w:hideMark/>
          </w:tcPr>
          <w:p w14:paraId="15DE79E3" w14:textId="77777777" w:rsidR="00753D21" w:rsidRPr="00753D21" w:rsidRDefault="00753D21" w:rsidP="00753D21">
            <w:pPr>
              <w:spacing w:after="0" w:line="240" w:lineRule="auto"/>
              <w:rPr>
                <w:rFonts w:ascii="Arial" w:eastAsia="Times New Roman" w:hAnsi="Arial" w:cs="Arial"/>
                <w:b/>
                <w:bCs/>
                <w:color w:val="000000"/>
                <w:sz w:val="18"/>
                <w:szCs w:val="18"/>
                <w:lang w:eastAsia="pl-PL"/>
              </w:rPr>
            </w:pPr>
          </w:p>
        </w:tc>
        <w:tc>
          <w:tcPr>
            <w:tcW w:w="2127" w:type="dxa"/>
            <w:vMerge/>
            <w:tcBorders>
              <w:top w:val="nil"/>
              <w:left w:val="single" w:sz="4" w:space="0" w:color="auto"/>
              <w:bottom w:val="single" w:sz="4" w:space="0" w:color="auto"/>
              <w:right w:val="single" w:sz="4" w:space="0" w:color="auto"/>
            </w:tcBorders>
            <w:vAlign w:val="center"/>
            <w:hideMark/>
          </w:tcPr>
          <w:p w14:paraId="12F6A5AD" w14:textId="77777777" w:rsidR="00753D21" w:rsidRPr="00753D21" w:rsidRDefault="00753D21" w:rsidP="00753D21">
            <w:pPr>
              <w:spacing w:after="0" w:line="240" w:lineRule="auto"/>
              <w:rPr>
                <w:rFonts w:ascii="Arial" w:eastAsia="Times New Roman" w:hAnsi="Arial" w:cs="Arial"/>
                <w:b/>
                <w:bCs/>
                <w:color w:val="000000"/>
                <w:sz w:val="18"/>
                <w:szCs w:val="18"/>
                <w:lang w:eastAsia="pl-PL"/>
              </w:rPr>
            </w:pPr>
          </w:p>
        </w:tc>
        <w:tc>
          <w:tcPr>
            <w:tcW w:w="438" w:type="dxa"/>
            <w:tcBorders>
              <w:top w:val="nil"/>
              <w:left w:val="nil"/>
              <w:bottom w:val="nil"/>
              <w:right w:val="nil"/>
            </w:tcBorders>
            <w:noWrap/>
            <w:vAlign w:val="bottom"/>
            <w:hideMark/>
          </w:tcPr>
          <w:p w14:paraId="1B3E97C5"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p>
        </w:tc>
      </w:tr>
      <w:tr w:rsidR="00753D21" w:rsidRPr="00753D21" w14:paraId="17D2A0C1" w14:textId="77777777" w:rsidTr="00560FA6">
        <w:trPr>
          <w:trHeight w:val="511"/>
          <w:jc w:val="center"/>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02D380A5"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13.</w:t>
            </w:r>
          </w:p>
        </w:tc>
        <w:tc>
          <w:tcPr>
            <w:tcW w:w="4820" w:type="dxa"/>
            <w:tcBorders>
              <w:top w:val="nil"/>
              <w:left w:val="nil"/>
              <w:bottom w:val="single" w:sz="4" w:space="0" w:color="auto"/>
              <w:right w:val="single" w:sz="4" w:space="0" w:color="auto"/>
            </w:tcBorders>
            <w:vAlign w:val="center"/>
            <w:hideMark/>
          </w:tcPr>
          <w:p w14:paraId="06FADBAA" w14:textId="77777777" w:rsidR="00753D21" w:rsidRPr="00753D21" w:rsidRDefault="00753D21" w:rsidP="00B36265">
            <w:pPr>
              <w:spacing w:after="0" w:line="240" w:lineRule="auto"/>
              <w:rPr>
                <w:rFonts w:ascii="Arial" w:eastAsia="Times New Roman" w:hAnsi="Arial" w:cs="Arial"/>
                <w:color w:val="000000"/>
                <w:sz w:val="20"/>
                <w:szCs w:val="20"/>
                <w:lang w:eastAsia="pl-PL"/>
              </w:rPr>
            </w:pPr>
            <w:r w:rsidRPr="00753D21">
              <w:rPr>
                <w:rFonts w:ascii="Arial" w:eastAsia="Times New Roman" w:hAnsi="Arial" w:cs="Arial"/>
                <w:color w:val="000000"/>
                <w:sz w:val="20"/>
                <w:szCs w:val="20"/>
                <w:lang w:eastAsia="pl-PL"/>
              </w:rPr>
              <w:t>Świadczenie usługi brygady mobilnej w godzinach 7:00-15:00 w dni robocze przez 4 osoby</w:t>
            </w:r>
          </w:p>
        </w:tc>
        <w:tc>
          <w:tcPr>
            <w:tcW w:w="1134" w:type="dxa"/>
            <w:tcBorders>
              <w:top w:val="nil"/>
              <w:left w:val="nil"/>
              <w:bottom w:val="single" w:sz="4" w:space="0" w:color="auto"/>
              <w:right w:val="single" w:sz="4" w:space="0" w:color="auto"/>
            </w:tcBorders>
            <w:vAlign w:val="center"/>
            <w:hideMark/>
          </w:tcPr>
          <w:p w14:paraId="60C9B232"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1</w:t>
            </w:r>
          </w:p>
        </w:tc>
        <w:tc>
          <w:tcPr>
            <w:tcW w:w="1842" w:type="dxa"/>
            <w:tcBorders>
              <w:top w:val="nil"/>
              <w:left w:val="nil"/>
              <w:bottom w:val="single" w:sz="4" w:space="0" w:color="auto"/>
              <w:right w:val="single" w:sz="4" w:space="0" w:color="auto"/>
            </w:tcBorders>
            <w:vAlign w:val="center"/>
            <w:hideMark/>
          </w:tcPr>
          <w:p w14:paraId="34C603CB" w14:textId="4B6C5FA3" w:rsidR="00753D21" w:rsidRPr="00753D21" w:rsidRDefault="0048601F" w:rsidP="00753D21">
            <w:pPr>
              <w:spacing w:after="0" w:line="240" w:lineRule="auto"/>
              <w:jc w:val="center"/>
              <w:rPr>
                <w:rFonts w:ascii="Arial" w:eastAsia="Times New Roman" w:hAnsi="Arial" w:cs="Arial"/>
                <w:color w:val="000000"/>
                <w:sz w:val="18"/>
                <w:szCs w:val="18"/>
                <w:lang w:eastAsia="pl-PL"/>
              </w:rPr>
            </w:pPr>
            <w:r>
              <w:rPr>
                <w:rFonts w:ascii="Arial" w:eastAsia="Times New Roman" w:hAnsi="Arial" w:cs="Arial"/>
                <w:color w:val="000000"/>
                <w:sz w:val="18"/>
                <w:szCs w:val="18"/>
                <w:lang w:eastAsia="pl-PL"/>
              </w:rPr>
              <w:t>ryczałt</w:t>
            </w:r>
          </w:p>
        </w:tc>
        <w:tc>
          <w:tcPr>
            <w:tcW w:w="2127" w:type="dxa"/>
            <w:tcBorders>
              <w:top w:val="nil"/>
              <w:left w:val="nil"/>
              <w:bottom w:val="single" w:sz="4" w:space="0" w:color="auto"/>
              <w:right w:val="single" w:sz="4" w:space="0" w:color="auto"/>
            </w:tcBorders>
            <w:vAlign w:val="center"/>
            <w:hideMark/>
          </w:tcPr>
          <w:p w14:paraId="2B8C52EC"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 </w:t>
            </w:r>
          </w:p>
        </w:tc>
        <w:tc>
          <w:tcPr>
            <w:tcW w:w="438" w:type="dxa"/>
            <w:vAlign w:val="center"/>
            <w:hideMark/>
          </w:tcPr>
          <w:p w14:paraId="4155E8D9"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r>
      <w:tr w:rsidR="00753D21" w:rsidRPr="00753D21" w14:paraId="07D09098" w14:textId="77777777" w:rsidTr="00560FA6">
        <w:trPr>
          <w:trHeight w:val="511"/>
          <w:jc w:val="center"/>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066DD060"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14.</w:t>
            </w:r>
          </w:p>
        </w:tc>
        <w:tc>
          <w:tcPr>
            <w:tcW w:w="4820" w:type="dxa"/>
            <w:tcBorders>
              <w:top w:val="nil"/>
              <w:left w:val="nil"/>
              <w:bottom w:val="single" w:sz="4" w:space="0" w:color="auto"/>
              <w:right w:val="single" w:sz="4" w:space="0" w:color="auto"/>
            </w:tcBorders>
            <w:vAlign w:val="center"/>
            <w:hideMark/>
          </w:tcPr>
          <w:p w14:paraId="3DDFB88F" w14:textId="77777777" w:rsidR="00753D21" w:rsidRPr="00753D21" w:rsidRDefault="00753D21" w:rsidP="00753D21">
            <w:pPr>
              <w:spacing w:after="0" w:line="240" w:lineRule="auto"/>
              <w:rPr>
                <w:rFonts w:ascii="Arial" w:eastAsia="Times New Roman" w:hAnsi="Arial" w:cs="Arial"/>
                <w:color w:val="000000"/>
                <w:sz w:val="20"/>
                <w:szCs w:val="20"/>
                <w:lang w:eastAsia="pl-PL"/>
              </w:rPr>
            </w:pPr>
            <w:r w:rsidRPr="00753D21">
              <w:rPr>
                <w:rFonts w:ascii="Arial" w:eastAsia="Times New Roman" w:hAnsi="Arial" w:cs="Arial"/>
                <w:color w:val="000000"/>
                <w:sz w:val="20"/>
                <w:szCs w:val="20"/>
                <w:lang w:eastAsia="pl-PL"/>
              </w:rPr>
              <w:t xml:space="preserve">Stawka za 1 </w:t>
            </w:r>
            <w:proofErr w:type="spellStart"/>
            <w:r w:rsidRPr="00753D21">
              <w:rPr>
                <w:rFonts w:ascii="Arial" w:eastAsia="Times New Roman" w:hAnsi="Arial" w:cs="Arial"/>
                <w:color w:val="000000"/>
                <w:sz w:val="20"/>
                <w:szCs w:val="20"/>
                <w:lang w:eastAsia="pl-PL"/>
              </w:rPr>
              <w:t>rbh</w:t>
            </w:r>
            <w:proofErr w:type="spellEnd"/>
            <w:r w:rsidRPr="00753D21">
              <w:rPr>
                <w:rFonts w:ascii="Arial" w:eastAsia="Times New Roman" w:hAnsi="Arial" w:cs="Arial"/>
                <w:color w:val="000000"/>
                <w:sz w:val="20"/>
                <w:szCs w:val="20"/>
                <w:lang w:eastAsia="pl-PL"/>
              </w:rPr>
              <w:t xml:space="preserve"> pracy po godzinie 15:00 w dni robocze (na indywidualne zgłoszenie) - 1 osoba</w:t>
            </w:r>
          </w:p>
        </w:tc>
        <w:tc>
          <w:tcPr>
            <w:tcW w:w="1134" w:type="dxa"/>
            <w:tcBorders>
              <w:top w:val="nil"/>
              <w:left w:val="nil"/>
              <w:bottom w:val="single" w:sz="4" w:space="0" w:color="auto"/>
              <w:right w:val="single" w:sz="4" w:space="0" w:color="auto"/>
            </w:tcBorders>
            <w:vAlign w:val="center"/>
            <w:hideMark/>
          </w:tcPr>
          <w:p w14:paraId="4AB81CF1"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1</w:t>
            </w:r>
          </w:p>
        </w:tc>
        <w:tc>
          <w:tcPr>
            <w:tcW w:w="1842" w:type="dxa"/>
            <w:tcBorders>
              <w:top w:val="nil"/>
              <w:left w:val="nil"/>
              <w:bottom w:val="single" w:sz="4" w:space="0" w:color="auto"/>
              <w:right w:val="single" w:sz="4" w:space="0" w:color="auto"/>
            </w:tcBorders>
            <w:vAlign w:val="center"/>
            <w:hideMark/>
          </w:tcPr>
          <w:p w14:paraId="143B1EF9"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RBH</w:t>
            </w:r>
          </w:p>
        </w:tc>
        <w:tc>
          <w:tcPr>
            <w:tcW w:w="2127" w:type="dxa"/>
            <w:tcBorders>
              <w:top w:val="nil"/>
              <w:left w:val="nil"/>
              <w:bottom w:val="single" w:sz="4" w:space="0" w:color="auto"/>
              <w:right w:val="single" w:sz="4" w:space="0" w:color="auto"/>
            </w:tcBorders>
            <w:vAlign w:val="center"/>
            <w:hideMark/>
          </w:tcPr>
          <w:p w14:paraId="3B1FECA1"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 </w:t>
            </w:r>
          </w:p>
        </w:tc>
        <w:tc>
          <w:tcPr>
            <w:tcW w:w="438" w:type="dxa"/>
            <w:vAlign w:val="center"/>
            <w:hideMark/>
          </w:tcPr>
          <w:p w14:paraId="52C5C2D7"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r>
      <w:tr w:rsidR="00753D21" w:rsidRPr="00753D21" w14:paraId="4207377D" w14:textId="77777777" w:rsidTr="00560FA6">
        <w:trPr>
          <w:trHeight w:val="511"/>
          <w:jc w:val="center"/>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6747CC91"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15.</w:t>
            </w:r>
          </w:p>
        </w:tc>
        <w:tc>
          <w:tcPr>
            <w:tcW w:w="4820" w:type="dxa"/>
            <w:tcBorders>
              <w:top w:val="nil"/>
              <w:left w:val="nil"/>
              <w:bottom w:val="single" w:sz="4" w:space="0" w:color="auto"/>
              <w:right w:val="single" w:sz="4" w:space="0" w:color="auto"/>
            </w:tcBorders>
            <w:vAlign w:val="center"/>
            <w:hideMark/>
          </w:tcPr>
          <w:p w14:paraId="487FBD1A" w14:textId="77777777" w:rsidR="00753D21" w:rsidRPr="00753D21" w:rsidRDefault="00753D21" w:rsidP="00753D21">
            <w:pPr>
              <w:spacing w:after="0" w:line="240" w:lineRule="auto"/>
              <w:rPr>
                <w:rFonts w:ascii="Arial" w:eastAsia="Times New Roman" w:hAnsi="Arial" w:cs="Arial"/>
                <w:color w:val="000000"/>
                <w:sz w:val="20"/>
                <w:szCs w:val="20"/>
                <w:lang w:eastAsia="pl-PL"/>
              </w:rPr>
            </w:pPr>
            <w:r w:rsidRPr="00753D21">
              <w:rPr>
                <w:rFonts w:ascii="Arial" w:eastAsia="Times New Roman" w:hAnsi="Arial" w:cs="Arial"/>
                <w:color w:val="000000"/>
                <w:sz w:val="20"/>
                <w:szCs w:val="20"/>
                <w:lang w:eastAsia="pl-PL"/>
              </w:rPr>
              <w:t xml:space="preserve">Stawka za 1 </w:t>
            </w:r>
            <w:proofErr w:type="spellStart"/>
            <w:r w:rsidRPr="00753D21">
              <w:rPr>
                <w:rFonts w:ascii="Arial" w:eastAsia="Times New Roman" w:hAnsi="Arial" w:cs="Arial"/>
                <w:color w:val="000000"/>
                <w:sz w:val="20"/>
                <w:szCs w:val="20"/>
                <w:lang w:eastAsia="pl-PL"/>
              </w:rPr>
              <w:t>rbh</w:t>
            </w:r>
            <w:proofErr w:type="spellEnd"/>
            <w:r w:rsidRPr="00753D21">
              <w:rPr>
                <w:rFonts w:ascii="Arial" w:eastAsia="Times New Roman" w:hAnsi="Arial" w:cs="Arial"/>
                <w:color w:val="000000"/>
                <w:sz w:val="20"/>
                <w:szCs w:val="20"/>
                <w:lang w:eastAsia="pl-PL"/>
              </w:rPr>
              <w:t xml:space="preserve"> pracy w </w:t>
            </w:r>
            <w:proofErr w:type="spellStart"/>
            <w:r w:rsidRPr="00753D21">
              <w:rPr>
                <w:rFonts w:ascii="Arial" w:eastAsia="Times New Roman" w:hAnsi="Arial" w:cs="Arial"/>
                <w:color w:val="000000"/>
                <w:sz w:val="20"/>
                <w:szCs w:val="20"/>
                <w:lang w:eastAsia="pl-PL"/>
              </w:rPr>
              <w:t>weekndy</w:t>
            </w:r>
            <w:proofErr w:type="spellEnd"/>
            <w:r w:rsidRPr="00753D21">
              <w:rPr>
                <w:rFonts w:ascii="Arial" w:eastAsia="Times New Roman" w:hAnsi="Arial" w:cs="Arial"/>
                <w:color w:val="000000"/>
                <w:sz w:val="20"/>
                <w:szCs w:val="20"/>
                <w:lang w:eastAsia="pl-PL"/>
              </w:rPr>
              <w:t xml:space="preserve"> i święta (na indywidualne zgłoszenie) - 1 osoba</w:t>
            </w:r>
          </w:p>
        </w:tc>
        <w:tc>
          <w:tcPr>
            <w:tcW w:w="1134" w:type="dxa"/>
            <w:tcBorders>
              <w:top w:val="nil"/>
              <w:left w:val="nil"/>
              <w:bottom w:val="single" w:sz="4" w:space="0" w:color="auto"/>
              <w:right w:val="single" w:sz="4" w:space="0" w:color="auto"/>
            </w:tcBorders>
            <w:vAlign w:val="center"/>
            <w:hideMark/>
          </w:tcPr>
          <w:p w14:paraId="678673E5"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1</w:t>
            </w:r>
          </w:p>
        </w:tc>
        <w:tc>
          <w:tcPr>
            <w:tcW w:w="1842" w:type="dxa"/>
            <w:tcBorders>
              <w:top w:val="nil"/>
              <w:left w:val="nil"/>
              <w:bottom w:val="single" w:sz="4" w:space="0" w:color="auto"/>
              <w:right w:val="single" w:sz="4" w:space="0" w:color="auto"/>
            </w:tcBorders>
            <w:vAlign w:val="center"/>
            <w:hideMark/>
          </w:tcPr>
          <w:p w14:paraId="2C191626"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RBH</w:t>
            </w:r>
          </w:p>
        </w:tc>
        <w:tc>
          <w:tcPr>
            <w:tcW w:w="2127" w:type="dxa"/>
            <w:tcBorders>
              <w:top w:val="nil"/>
              <w:left w:val="nil"/>
              <w:bottom w:val="single" w:sz="4" w:space="0" w:color="auto"/>
              <w:right w:val="single" w:sz="4" w:space="0" w:color="auto"/>
            </w:tcBorders>
            <w:vAlign w:val="center"/>
            <w:hideMark/>
          </w:tcPr>
          <w:p w14:paraId="5973703E"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 </w:t>
            </w:r>
          </w:p>
        </w:tc>
        <w:tc>
          <w:tcPr>
            <w:tcW w:w="438" w:type="dxa"/>
            <w:vAlign w:val="center"/>
            <w:hideMark/>
          </w:tcPr>
          <w:p w14:paraId="3CA5DC75"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r>
      <w:tr w:rsidR="00753D21" w:rsidRPr="00753D21" w14:paraId="1A22F57A" w14:textId="77777777" w:rsidTr="00560FA6">
        <w:trPr>
          <w:trHeight w:val="255"/>
          <w:jc w:val="center"/>
        </w:trPr>
        <w:tc>
          <w:tcPr>
            <w:tcW w:w="10632" w:type="dxa"/>
            <w:gridSpan w:val="5"/>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9E89F16"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Prace dodatkowe</w:t>
            </w:r>
          </w:p>
        </w:tc>
        <w:tc>
          <w:tcPr>
            <w:tcW w:w="438" w:type="dxa"/>
            <w:vAlign w:val="center"/>
            <w:hideMark/>
          </w:tcPr>
          <w:p w14:paraId="5C2BDF50"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r>
      <w:tr w:rsidR="00753D21" w:rsidRPr="00753D21" w14:paraId="1912EA22" w14:textId="77777777" w:rsidTr="00560FA6">
        <w:trPr>
          <w:trHeight w:val="255"/>
          <w:jc w:val="center"/>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4A3014FF"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16.</w:t>
            </w:r>
          </w:p>
        </w:tc>
        <w:tc>
          <w:tcPr>
            <w:tcW w:w="4820" w:type="dxa"/>
            <w:tcBorders>
              <w:top w:val="nil"/>
              <w:left w:val="nil"/>
              <w:bottom w:val="single" w:sz="4" w:space="0" w:color="auto"/>
              <w:right w:val="single" w:sz="4" w:space="0" w:color="auto"/>
            </w:tcBorders>
            <w:vAlign w:val="center"/>
            <w:hideMark/>
          </w:tcPr>
          <w:p w14:paraId="31A26603" w14:textId="77777777" w:rsidR="00753D21" w:rsidRPr="00753D21" w:rsidRDefault="00753D21" w:rsidP="00753D21">
            <w:pPr>
              <w:spacing w:after="0" w:line="240" w:lineRule="auto"/>
              <w:rPr>
                <w:rFonts w:ascii="Arial" w:eastAsia="Times New Roman" w:hAnsi="Arial" w:cs="Arial"/>
                <w:color w:val="000000"/>
                <w:sz w:val="20"/>
                <w:szCs w:val="20"/>
                <w:lang w:eastAsia="pl-PL"/>
              </w:rPr>
            </w:pPr>
            <w:r w:rsidRPr="00753D21">
              <w:rPr>
                <w:rFonts w:ascii="Arial" w:eastAsia="Times New Roman" w:hAnsi="Arial" w:cs="Arial"/>
                <w:color w:val="000000"/>
                <w:sz w:val="20"/>
                <w:szCs w:val="20"/>
                <w:lang w:eastAsia="pl-PL"/>
              </w:rPr>
              <w:t>Doczyszczanie poremontowe (m2)</w:t>
            </w:r>
          </w:p>
        </w:tc>
        <w:tc>
          <w:tcPr>
            <w:tcW w:w="1134" w:type="dxa"/>
            <w:tcBorders>
              <w:top w:val="nil"/>
              <w:left w:val="nil"/>
              <w:bottom w:val="single" w:sz="4" w:space="0" w:color="auto"/>
              <w:right w:val="single" w:sz="4" w:space="0" w:color="auto"/>
            </w:tcBorders>
            <w:vAlign w:val="center"/>
            <w:hideMark/>
          </w:tcPr>
          <w:p w14:paraId="3E303FBB"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1</w:t>
            </w:r>
          </w:p>
        </w:tc>
        <w:tc>
          <w:tcPr>
            <w:tcW w:w="1842" w:type="dxa"/>
            <w:tcBorders>
              <w:top w:val="nil"/>
              <w:left w:val="nil"/>
              <w:bottom w:val="single" w:sz="4" w:space="0" w:color="auto"/>
              <w:right w:val="single" w:sz="4" w:space="0" w:color="auto"/>
            </w:tcBorders>
            <w:vAlign w:val="center"/>
            <w:hideMark/>
          </w:tcPr>
          <w:p w14:paraId="5C09BD14"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m2</w:t>
            </w:r>
          </w:p>
        </w:tc>
        <w:tc>
          <w:tcPr>
            <w:tcW w:w="2127" w:type="dxa"/>
            <w:tcBorders>
              <w:top w:val="nil"/>
              <w:left w:val="nil"/>
              <w:bottom w:val="single" w:sz="4" w:space="0" w:color="auto"/>
              <w:right w:val="single" w:sz="4" w:space="0" w:color="auto"/>
            </w:tcBorders>
            <w:vAlign w:val="center"/>
            <w:hideMark/>
          </w:tcPr>
          <w:p w14:paraId="7CA7816D"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 </w:t>
            </w:r>
          </w:p>
        </w:tc>
        <w:tc>
          <w:tcPr>
            <w:tcW w:w="438" w:type="dxa"/>
            <w:vAlign w:val="center"/>
            <w:hideMark/>
          </w:tcPr>
          <w:p w14:paraId="411D38A5"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r>
      <w:tr w:rsidR="00753D21" w:rsidRPr="00753D21" w14:paraId="37E76081" w14:textId="77777777" w:rsidTr="00560FA6">
        <w:trPr>
          <w:trHeight w:val="255"/>
          <w:jc w:val="center"/>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05ACEC2D"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17.</w:t>
            </w:r>
          </w:p>
        </w:tc>
        <w:tc>
          <w:tcPr>
            <w:tcW w:w="4820" w:type="dxa"/>
            <w:tcBorders>
              <w:top w:val="nil"/>
              <w:left w:val="nil"/>
              <w:bottom w:val="single" w:sz="4" w:space="0" w:color="auto"/>
              <w:right w:val="single" w:sz="4" w:space="0" w:color="auto"/>
            </w:tcBorders>
            <w:vAlign w:val="center"/>
            <w:hideMark/>
          </w:tcPr>
          <w:p w14:paraId="55ED3B4F" w14:textId="77777777" w:rsidR="00753D21" w:rsidRPr="00753D21" w:rsidRDefault="00753D21" w:rsidP="00753D21">
            <w:pPr>
              <w:spacing w:after="0" w:line="240" w:lineRule="auto"/>
              <w:rPr>
                <w:rFonts w:ascii="Arial" w:eastAsia="Times New Roman" w:hAnsi="Arial" w:cs="Arial"/>
                <w:color w:val="000000"/>
                <w:sz w:val="20"/>
                <w:szCs w:val="20"/>
                <w:lang w:eastAsia="pl-PL"/>
              </w:rPr>
            </w:pPr>
            <w:r w:rsidRPr="00753D21">
              <w:rPr>
                <w:rFonts w:ascii="Arial" w:eastAsia="Times New Roman" w:hAnsi="Arial" w:cs="Arial"/>
                <w:color w:val="000000"/>
                <w:sz w:val="20"/>
                <w:szCs w:val="20"/>
                <w:lang w:eastAsia="pl-PL"/>
              </w:rPr>
              <w:t>Doczyszczanie posadzek fug w obiektach szatniowych (m2)</w:t>
            </w:r>
          </w:p>
        </w:tc>
        <w:tc>
          <w:tcPr>
            <w:tcW w:w="1134" w:type="dxa"/>
            <w:tcBorders>
              <w:top w:val="nil"/>
              <w:left w:val="nil"/>
              <w:bottom w:val="single" w:sz="4" w:space="0" w:color="auto"/>
              <w:right w:val="single" w:sz="4" w:space="0" w:color="auto"/>
            </w:tcBorders>
            <w:vAlign w:val="center"/>
            <w:hideMark/>
          </w:tcPr>
          <w:p w14:paraId="0909320D"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1</w:t>
            </w:r>
          </w:p>
        </w:tc>
        <w:tc>
          <w:tcPr>
            <w:tcW w:w="1842" w:type="dxa"/>
            <w:tcBorders>
              <w:top w:val="nil"/>
              <w:left w:val="nil"/>
              <w:bottom w:val="single" w:sz="4" w:space="0" w:color="auto"/>
              <w:right w:val="single" w:sz="4" w:space="0" w:color="auto"/>
            </w:tcBorders>
            <w:vAlign w:val="center"/>
            <w:hideMark/>
          </w:tcPr>
          <w:p w14:paraId="40D1C2DD"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m2</w:t>
            </w:r>
          </w:p>
        </w:tc>
        <w:tc>
          <w:tcPr>
            <w:tcW w:w="2127" w:type="dxa"/>
            <w:tcBorders>
              <w:top w:val="nil"/>
              <w:left w:val="nil"/>
              <w:bottom w:val="single" w:sz="4" w:space="0" w:color="auto"/>
              <w:right w:val="single" w:sz="4" w:space="0" w:color="auto"/>
            </w:tcBorders>
            <w:vAlign w:val="center"/>
            <w:hideMark/>
          </w:tcPr>
          <w:p w14:paraId="4A2D5D38"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 </w:t>
            </w:r>
          </w:p>
        </w:tc>
        <w:tc>
          <w:tcPr>
            <w:tcW w:w="438" w:type="dxa"/>
            <w:vAlign w:val="center"/>
            <w:hideMark/>
          </w:tcPr>
          <w:p w14:paraId="495E0B61"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r>
      <w:tr w:rsidR="00753D21" w:rsidRPr="00753D21" w14:paraId="6CE91588" w14:textId="77777777" w:rsidTr="00560FA6">
        <w:trPr>
          <w:trHeight w:val="255"/>
          <w:jc w:val="center"/>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426E0DA7"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18.</w:t>
            </w:r>
          </w:p>
        </w:tc>
        <w:tc>
          <w:tcPr>
            <w:tcW w:w="4820" w:type="dxa"/>
            <w:tcBorders>
              <w:top w:val="nil"/>
              <w:left w:val="nil"/>
              <w:bottom w:val="single" w:sz="4" w:space="0" w:color="auto"/>
              <w:right w:val="single" w:sz="4" w:space="0" w:color="auto"/>
            </w:tcBorders>
            <w:vAlign w:val="center"/>
            <w:hideMark/>
          </w:tcPr>
          <w:p w14:paraId="130EA2E0" w14:textId="77777777" w:rsidR="00753D21" w:rsidRPr="00753D21" w:rsidRDefault="00753D21" w:rsidP="00753D21">
            <w:pPr>
              <w:spacing w:after="0" w:line="240" w:lineRule="auto"/>
              <w:rPr>
                <w:rFonts w:ascii="Arial" w:eastAsia="Times New Roman" w:hAnsi="Arial" w:cs="Arial"/>
                <w:color w:val="000000"/>
                <w:sz w:val="20"/>
                <w:szCs w:val="20"/>
                <w:lang w:eastAsia="pl-PL"/>
              </w:rPr>
            </w:pPr>
            <w:r w:rsidRPr="00753D21">
              <w:rPr>
                <w:rFonts w:ascii="Arial" w:eastAsia="Times New Roman" w:hAnsi="Arial" w:cs="Arial"/>
                <w:color w:val="000000"/>
                <w:sz w:val="20"/>
                <w:szCs w:val="20"/>
                <w:lang w:eastAsia="pl-PL"/>
              </w:rPr>
              <w:t>Mycie przeszkleń do 3 m (</w:t>
            </w:r>
            <w:proofErr w:type="spellStart"/>
            <w:r w:rsidRPr="00753D21">
              <w:rPr>
                <w:rFonts w:ascii="Arial" w:eastAsia="Times New Roman" w:hAnsi="Arial" w:cs="Arial"/>
                <w:color w:val="000000"/>
                <w:sz w:val="20"/>
                <w:szCs w:val="20"/>
                <w:lang w:eastAsia="pl-PL"/>
              </w:rPr>
              <w:t>rbh</w:t>
            </w:r>
            <w:proofErr w:type="spellEnd"/>
            <w:r w:rsidRPr="00753D21">
              <w:rPr>
                <w:rFonts w:ascii="Arial" w:eastAsia="Times New Roman" w:hAnsi="Arial" w:cs="Arial"/>
                <w:color w:val="000000"/>
                <w:sz w:val="20"/>
                <w:szCs w:val="20"/>
                <w:lang w:eastAsia="pl-PL"/>
              </w:rPr>
              <w:t>)</w:t>
            </w:r>
          </w:p>
        </w:tc>
        <w:tc>
          <w:tcPr>
            <w:tcW w:w="1134" w:type="dxa"/>
            <w:tcBorders>
              <w:top w:val="nil"/>
              <w:left w:val="nil"/>
              <w:bottom w:val="single" w:sz="4" w:space="0" w:color="auto"/>
              <w:right w:val="single" w:sz="4" w:space="0" w:color="auto"/>
            </w:tcBorders>
            <w:vAlign w:val="center"/>
            <w:hideMark/>
          </w:tcPr>
          <w:p w14:paraId="338B31BC"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1</w:t>
            </w:r>
          </w:p>
        </w:tc>
        <w:tc>
          <w:tcPr>
            <w:tcW w:w="1842" w:type="dxa"/>
            <w:tcBorders>
              <w:top w:val="nil"/>
              <w:left w:val="nil"/>
              <w:bottom w:val="single" w:sz="4" w:space="0" w:color="auto"/>
              <w:right w:val="single" w:sz="4" w:space="0" w:color="auto"/>
            </w:tcBorders>
            <w:vAlign w:val="center"/>
            <w:hideMark/>
          </w:tcPr>
          <w:p w14:paraId="7DFFC246"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proofErr w:type="spellStart"/>
            <w:r w:rsidRPr="00753D21">
              <w:rPr>
                <w:rFonts w:ascii="Arial" w:eastAsia="Times New Roman" w:hAnsi="Arial" w:cs="Arial"/>
                <w:color w:val="000000"/>
                <w:sz w:val="18"/>
                <w:szCs w:val="18"/>
                <w:lang w:eastAsia="pl-PL"/>
              </w:rPr>
              <w:t>rbh</w:t>
            </w:r>
            <w:proofErr w:type="spellEnd"/>
          </w:p>
        </w:tc>
        <w:tc>
          <w:tcPr>
            <w:tcW w:w="2127" w:type="dxa"/>
            <w:tcBorders>
              <w:top w:val="nil"/>
              <w:left w:val="nil"/>
              <w:bottom w:val="single" w:sz="4" w:space="0" w:color="auto"/>
              <w:right w:val="single" w:sz="4" w:space="0" w:color="auto"/>
            </w:tcBorders>
            <w:vAlign w:val="center"/>
            <w:hideMark/>
          </w:tcPr>
          <w:p w14:paraId="57CCF47C"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 </w:t>
            </w:r>
          </w:p>
        </w:tc>
        <w:tc>
          <w:tcPr>
            <w:tcW w:w="438" w:type="dxa"/>
            <w:vAlign w:val="center"/>
            <w:hideMark/>
          </w:tcPr>
          <w:p w14:paraId="6CCC1907"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r>
      <w:tr w:rsidR="00753D21" w:rsidRPr="00753D21" w14:paraId="2E650B84" w14:textId="77777777" w:rsidTr="00560FA6">
        <w:trPr>
          <w:trHeight w:val="255"/>
          <w:jc w:val="center"/>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44EBE324"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19.</w:t>
            </w:r>
          </w:p>
        </w:tc>
        <w:tc>
          <w:tcPr>
            <w:tcW w:w="4820" w:type="dxa"/>
            <w:tcBorders>
              <w:top w:val="nil"/>
              <w:left w:val="nil"/>
              <w:bottom w:val="single" w:sz="4" w:space="0" w:color="auto"/>
              <w:right w:val="single" w:sz="4" w:space="0" w:color="auto"/>
            </w:tcBorders>
            <w:vAlign w:val="center"/>
            <w:hideMark/>
          </w:tcPr>
          <w:p w14:paraId="2875A2BD" w14:textId="77777777" w:rsidR="00753D21" w:rsidRPr="00753D21" w:rsidRDefault="00753D21" w:rsidP="00753D21">
            <w:pPr>
              <w:spacing w:after="0" w:line="240" w:lineRule="auto"/>
              <w:rPr>
                <w:rFonts w:ascii="Arial" w:eastAsia="Times New Roman" w:hAnsi="Arial" w:cs="Arial"/>
                <w:color w:val="000000"/>
                <w:sz w:val="20"/>
                <w:szCs w:val="20"/>
                <w:lang w:eastAsia="pl-PL"/>
              </w:rPr>
            </w:pPr>
            <w:r w:rsidRPr="00753D21">
              <w:rPr>
                <w:rFonts w:ascii="Arial" w:eastAsia="Times New Roman" w:hAnsi="Arial" w:cs="Arial"/>
                <w:color w:val="000000"/>
                <w:sz w:val="20"/>
                <w:szCs w:val="20"/>
                <w:lang w:eastAsia="pl-PL"/>
              </w:rPr>
              <w:t>Mycie przeszkleń powyżej 3 m (</w:t>
            </w:r>
            <w:proofErr w:type="spellStart"/>
            <w:r w:rsidRPr="00753D21">
              <w:rPr>
                <w:rFonts w:ascii="Arial" w:eastAsia="Times New Roman" w:hAnsi="Arial" w:cs="Arial"/>
                <w:color w:val="000000"/>
                <w:sz w:val="20"/>
                <w:szCs w:val="20"/>
                <w:lang w:eastAsia="pl-PL"/>
              </w:rPr>
              <w:t>rbh</w:t>
            </w:r>
            <w:proofErr w:type="spellEnd"/>
            <w:r w:rsidRPr="00753D21">
              <w:rPr>
                <w:rFonts w:ascii="Arial" w:eastAsia="Times New Roman" w:hAnsi="Arial" w:cs="Arial"/>
                <w:color w:val="000000"/>
                <w:sz w:val="20"/>
                <w:szCs w:val="20"/>
                <w:lang w:eastAsia="pl-PL"/>
              </w:rPr>
              <w:t>)</w:t>
            </w:r>
          </w:p>
        </w:tc>
        <w:tc>
          <w:tcPr>
            <w:tcW w:w="1134" w:type="dxa"/>
            <w:tcBorders>
              <w:top w:val="nil"/>
              <w:left w:val="nil"/>
              <w:bottom w:val="single" w:sz="4" w:space="0" w:color="auto"/>
              <w:right w:val="single" w:sz="4" w:space="0" w:color="auto"/>
            </w:tcBorders>
            <w:vAlign w:val="center"/>
            <w:hideMark/>
          </w:tcPr>
          <w:p w14:paraId="43F0EB27"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1</w:t>
            </w:r>
          </w:p>
        </w:tc>
        <w:tc>
          <w:tcPr>
            <w:tcW w:w="1842" w:type="dxa"/>
            <w:tcBorders>
              <w:top w:val="nil"/>
              <w:left w:val="nil"/>
              <w:bottom w:val="single" w:sz="4" w:space="0" w:color="auto"/>
              <w:right w:val="single" w:sz="4" w:space="0" w:color="auto"/>
            </w:tcBorders>
            <w:vAlign w:val="center"/>
            <w:hideMark/>
          </w:tcPr>
          <w:p w14:paraId="0C79FD61"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proofErr w:type="spellStart"/>
            <w:r w:rsidRPr="00753D21">
              <w:rPr>
                <w:rFonts w:ascii="Arial" w:eastAsia="Times New Roman" w:hAnsi="Arial" w:cs="Arial"/>
                <w:color w:val="000000"/>
                <w:sz w:val="18"/>
                <w:szCs w:val="18"/>
                <w:lang w:eastAsia="pl-PL"/>
              </w:rPr>
              <w:t>rbh</w:t>
            </w:r>
            <w:proofErr w:type="spellEnd"/>
          </w:p>
        </w:tc>
        <w:tc>
          <w:tcPr>
            <w:tcW w:w="2127" w:type="dxa"/>
            <w:tcBorders>
              <w:top w:val="nil"/>
              <w:left w:val="nil"/>
              <w:bottom w:val="single" w:sz="4" w:space="0" w:color="auto"/>
              <w:right w:val="single" w:sz="4" w:space="0" w:color="auto"/>
            </w:tcBorders>
            <w:vAlign w:val="center"/>
            <w:hideMark/>
          </w:tcPr>
          <w:p w14:paraId="3EFA2D48"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 </w:t>
            </w:r>
          </w:p>
        </w:tc>
        <w:tc>
          <w:tcPr>
            <w:tcW w:w="438" w:type="dxa"/>
            <w:vAlign w:val="center"/>
            <w:hideMark/>
          </w:tcPr>
          <w:p w14:paraId="1EA80218"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r>
      <w:tr w:rsidR="00753D21" w:rsidRPr="00753D21" w14:paraId="417C130C" w14:textId="77777777" w:rsidTr="00560FA6">
        <w:trPr>
          <w:trHeight w:val="255"/>
          <w:jc w:val="center"/>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757794A7"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20.</w:t>
            </w:r>
          </w:p>
        </w:tc>
        <w:tc>
          <w:tcPr>
            <w:tcW w:w="4820" w:type="dxa"/>
            <w:tcBorders>
              <w:top w:val="nil"/>
              <w:left w:val="nil"/>
              <w:bottom w:val="single" w:sz="4" w:space="0" w:color="auto"/>
              <w:right w:val="single" w:sz="4" w:space="0" w:color="auto"/>
            </w:tcBorders>
            <w:vAlign w:val="center"/>
            <w:hideMark/>
          </w:tcPr>
          <w:p w14:paraId="078EB25F" w14:textId="77777777" w:rsidR="00753D21" w:rsidRPr="00753D21" w:rsidRDefault="00753D21" w:rsidP="00753D21">
            <w:pPr>
              <w:spacing w:after="0" w:line="240" w:lineRule="auto"/>
              <w:rPr>
                <w:rFonts w:ascii="Arial" w:eastAsia="Times New Roman" w:hAnsi="Arial" w:cs="Arial"/>
                <w:color w:val="000000"/>
                <w:sz w:val="20"/>
                <w:szCs w:val="20"/>
                <w:lang w:eastAsia="pl-PL"/>
              </w:rPr>
            </w:pPr>
            <w:r w:rsidRPr="00753D21">
              <w:rPr>
                <w:rFonts w:ascii="Arial" w:eastAsia="Times New Roman" w:hAnsi="Arial" w:cs="Arial"/>
                <w:color w:val="000000"/>
                <w:sz w:val="20"/>
                <w:szCs w:val="20"/>
                <w:lang w:eastAsia="pl-PL"/>
              </w:rPr>
              <w:t>Polimeryzacja posadzek wraz z usunięciem warstwy starego polimeru (m2)</w:t>
            </w:r>
          </w:p>
        </w:tc>
        <w:tc>
          <w:tcPr>
            <w:tcW w:w="1134" w:type="dxa"/>
            <w:tcBorders>
              <w:top w:val="nil"/>
              <w:left w:val="nil"/>
              <w:bottom w:val="single" w:sz="4" w:space="0" w:color="auto"/>
              <w:right w:val="single" w:sz="4" w:space="0" w:color="auto"/>
            </w:tcBorders>
            <w:vAlign w:val="center"/>
            <w:hideMark/>
          </w:tcPr>
          <w:p w14:paraId="085DA8FA"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1</w:t>
            </w:r>
          </w:p>
        </w:tc>
        <w:tc>
          <w:tcPr>
            <w:tcW w:w="1842" w:type="dxa"/>
            <w:tcBorders>
              <w:top w:val="nil"/>
              <w:left w:val="nil"/>
              <w:bottom w:val="single" w:sz="4" w:space="0" w:color="auto"/>
              <w:right w:val="single" w:sz="4" w:space="0" w:color="auto"/>
            </w:tcBorders>
            <w:noWrap/>
            <w:vAlign w:val="bottom"/>
            <w:hideMark/>
          </w:tcPr>
          <w:p w14:paraId="0C2836B8" w14:textId="77777777" w:rsidR="00753D21" w:rsidRPr="00753D21" w:rsidRDefault="00753D21" w:rsidP="00753D21">
            <w:pPr>
              <w:spacing w:after="0" w:line="240" w:lineRule="auto"/>
              <w:jc w:val="center"/>
              <w:rPr>
                <w:rFonts w:ascii="Arial" w:eastAsia="Times New Roman" w:hAnsi="Arial" w:cs="Arial"/>
                <w:color w:val="000000"/>
                <w:sz w:val="20"/>
                <w:szCs w:val="20"/>
                <w:lang w:eastAsia="pl-PL"/>
              </w:rPr>
            </w:pPr>
            <w:r w:rsidRPr="00753D21">
              <w:rPr>
                <w:rFonts w:ascii="Arial" w:eastAsia="Times New Roman" w:hAnsi="Arial" w:cs="Arial"/>
                <w:color w:val="000000"/>
                <w:sz w:val="20"/>
                <w:szCs w:val="20"/>
                <w:lang w:eastAsia="pl-PL"/>
              </w:rPr>
              <w:t>m2</w:t>
            </w:r>
          </w:p>
        </w:tc>
        <w:tc>
          <w:tcPr>
            <w:tcW w:w="2127" w:type="dxa"/>
            <w:tcBorders>
              <w:top w:val="nil"/>
              <w:left w:val="nil"/>
              <w:bottom w:val="single" w:sz="4" w:space="0" w:color="auto"/>
              <w:right w:val="single" w:sz="4" w:space="0" w:color="auto"/>
            </w:tcBorders>
            <w:noWrap/>
            <w:vAlign w:val="bottom"/>
            <w:hideMark/>
          </w:tcPr>
          <w:p w14:paraId="7DC7F7A6" w14:textId="77777777" w:rsidR="00753D21" w:rsidRPr="00753D21" w:rsidRDefault="00753D21" w:rsidP="00753D21">
            <w:pPr>
              <w:spacing w:after="0" w:line="240" w:lineRule="auto"/>
              <w:rPr>
                <w:rFonts w:ascii="Arial" w:eastAsia="Times New Roman" w:hAnsi="Arial" w:cs="Arial"/>
                <w:color w:val="000000"/>
                <w:sz w:val="20"/>
                <w:szCs w:val="20"/>
                <w:lang w:eastAsia="pl-PL"/>
              </w:rPr>
            </w:pPr>
            <w:r w:rsidRPr="00753D21">
              <w:rPr>
                <w:rFonts w:ascii="Arial" w:eastAsia="Times New Roman" w:hAnsi="Arial" w:cs="Arial"/>
                <w:color w:val="000000"/>
                <w:sz w:val="20"/>
                <w:szCs w:val="20"/>
                <w:lang w:eastAsia="pl-PL"/>
              </w:rPr>
              <w:t> </w:t>
            </w:r>
          </w:p>
        </w:tc>
        <w:tc>
          <w:tcPr>
            <w:tcW w:w="438" w:type="dxa"/>
            <w:vAlign w:val="center"/>
            <w:hideMark/>
          </w:tcPr>
          <w:p w14:paraId="7B748E17"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r>
      <w:tr w:rsidR="00753D21" w:rsidRPr="00753D21" w14:paraId="395ACBD3" w14:textId="77777777" w:rsidTr="00560FA6">
        <w:trPr>
          <w:trHeight w:val="255"/>
          <w:jc w:val="center"/>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4FF39597"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21.</w:t>
            </w:r>
          </w:p>
        </w:tc>
        <w:tc>
          <w:tcPr>
            <w:tcW w:w="4820" w:type="dxa"/>
            <w:tcBorders>
              <w:top w:val="nil"/>
              <w:left w:val="nil"/>
              <w:bottom w:val="single" w:sz="4" w:space="0" w:color="auto"/>
              <w:right w:val="single" w:sz="4" w:space="0" w:color="auto"/>
            </w:tcBorders>
            <w:vAlign w:val="center"/>
            <w:hideMark/>
          </w:tcPr>
          <w:p w14:paraId="4EBEA0B7" w14:textId="77777777" w:rsidR="00753D21" w:rsidRPr="00753D21" w:rsidRDefault="00753D21" w:rsidP="00753D21">
            <w:pPr>
              <w:spacing w:after="0" w:line="240" w:lineRule="auto"/>
              <w:rPr>
                <w:rFonts w:ascii="Arial" w:eastAsia="Times New Roman" w:hAnsi="Arial" w:cs="Arial"/>
                <w:color w:val="000000"/>
                <w:sz w:val="20"/>
                <w:szCs w:val="20"/>
                <w:lang w:eastAsia="pl-PL"/>
              </w:rPr>
            </w:pPr>
            <w:r w:rsidRPr="00753D21">
              <w:rPr>
                <w:rFonts w:ascii="Arial" w:eastAsia="Times New Roman" w:hAnsi="Arial" w:cs="Arial"/>
                <w:color w:val="000000"/>
                <w:sz w:val="20"/>
                <w:szCs w:val="20"/>
                <w:lang w:eastAsia="pl-PL"/>
              </w:rPr>
              <w:t>Pranie wykładzin (m2)</w:t>
            </w:r>
          </w:p>
        </w:tc>
        <w:tc>
          <w:tcPr>
            <w:tcW w:w="1134" w:type="dxa"/>
            <w:tcBorders>
              <w:top w:val="nil"/>
              <w:left w:val="nil"/>
              <w:bottom w:val="single" w:sz="4" w:space="0" w:color="auto"/>
              <w:right w:val="single" w:sz="4" w:space="0" w:color="auto"/>
            </w:tcBorders>
            <w:vAlign w:val="center"/>
            <w:hideMark/>
          </w:tcPr>
          <w:p w14:paraId="022864AD"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1</w:t>
            </w:r>
          </w:p>
        </w:tc>
        <w:tc>
          <w:tcPr>
            <w:tcW w:w="1842" w:type="dxa"/>
            <w:tcBorders>
              <w:top w:val="nil"/>
              <w:left w:val="nil"/>
              <w:bottom w:val="single" w:sz="4" w:space="0" w:color="auto"/>
              <w:right w:val="single" w:sz="4" w:space="0" w:color="auto"/>
            </w:tcBorders>
            <w:noWrap/>
            <w:vAlign w:val="bottom"/>
            <w:hideMark/>
          </w:tcPr>
          <w:p w14:paraId="62AAEC4E" w14:textId="77777777" w:rsidR="00753D21" w:rsidRPr="00753D21" w:rsidRDefault="00753D21" w:rsidP="00753D21">
            <w:pPr>
              <w:spacing w:after="0" w:line="240" w:lineRule="auto"/>
              <w:jc w:val="center"/>
              <w:rPr>
                <w:rFonts w:ascii="Arial" w:eastAsia="Times New Roman" w:hAnsi="Arial" w:cs="Arial"/>
                <w:color w:val="000000"/>
                <w:sz w:val="20"/>
                <w:szCs w:val="20"/>
                <w:lang w:eastAsia="pl-PL"/>
              </w:rPr>
            </w:pPr>
            <w:r w:rsidRPr="00753D21">
              <w:rPr>
                <w:rFonts w:ascii="Arial" w:eastAsia="Times New Roman" w:hAnsi="Arial" w:cs="Arial"/>
                <w:color w:val="000000"/>
                <w:sz w:val="20"/>
                <w:szCs w:val="20"/>
                <w:lang w:eastAsia="pl-PL"/>
              </w:rPr>
              <w:t>m2</w:t>
            </w:r>
          </w:p>
        </w:tc>
        <w:tc>
          <w:tcPr>
            <w:tcW w:w="2127" w:type="dxa"/>
            <w:tcBorders>
              <w:top w:val="nil"/>
              <w:left w:val="nil"/>
              <w:bottom w:val="single" w:sz="4" w:space="0" w:color="auto"/>
              <w:right w:val="single" w:sz="4" w:space="0" w:color="auto"/>
            </w:tcBorders>
            <w:noWrap/>
            <w:vAlign w:val="bottom"/>
            <w:hideMark/>
          </w:tcPr>
          <w:p w14:paraId="523853AA" w14:textId="77777777" w:rsidR="00753D21" w:rsidRPr="00753D21" w:rsidRDefault="00753D21" w:rsidP="00753D21">
            <w:pPr>
              <w:spacing w:after="0" w:line="240" w:lineRule="auto"/>
              <w:rPr>
                <w:rFonts w:ascii="Arial" w:eastAsia="Times New Roman" w:hAnsi="Arial" w:cs="Arial"/>
                <w:color w:val="000000"/>
                <w:sz w:val="20"/>
                <w:szCs w:val="20"/>
                <w:lang w:eastAsia="pl-PL"/>
              </w:rPr>
            </w:pPr>
            <w:r w:rsidRPr="00753D21">
              <w:rPr>
                <w:rFonts w:ascii="Arial" w:eastAsia="Times New Roman" w:hAnsi="Arial" w:cs="Arial"/>
                <w:color w:val="000000"/>
                <w:sz w:val="20"/>
                <w:szCs w:val="20"/>
                <w:lang w:eastAsia="pl-PL"/>
              </w:rPr>
              <w:t> </w:t>
            </w:r>
          </w:p>
        </w:tc>
        <w:tc>
          <w:tcPr>
            <w:tcW w:w="438" w:type="dxa"/>
            <w:vAlign w:val="center"/>
            <w:hideMark/>
          </w:tcPr>
          <w:p w14:paraId="55EE7DBE"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r>
      <w:tr w:rsidR="00753D21" w:rsidRPr="00753D21" w14:paraId="632758E4" w14:textId="77777777" w:rsidTr="00560FA6">
        <w:trPr>
          <w:trHeight w:val="255"/>
          <w:jc w:val="center"/>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6B4A2369"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22.</w:t>
            </w:r>
          </w:p>
        </w:tc>
        <w:tc>
          <w:tcPr>
            <w:tcW w:w="4820" w:type="dxa"/>
            <w:tcBorders>
              <w:top w:val="nil"/>
              <w:left w:val="nil"/>
              <w:bottom w:val="single" w:sz="4" w:space="0" w:color="auto"/>
              <w:right w:val="single" w:sz="4" w:space="0" w:color="auto"/>
            </w:tcBorders>
            <w:vAlign w:val="center"/>
            <w:hideMark/>
          </w:tcPr>
          <w:p w14:paraId="163D511C" w14:textId="77777777" w:rsidR="00753D21" w:rsidRPr="00753D21" w:rsidRDefault="00753D21" w:rsidP="00753D21">
            <w:pPr>
              <w:spacing w:after="0" w:line="240" w:lineRule="auto"/>
              <w:rPr>
                <w:rFonts w:ascii="Arial" w:eastAsia="Times New Roman" w:hAnsi="Arial" w:cs="Arial"/>
                <w:color w:val="000000"/>
                <w:sz w:val="20"/>
                <w:szCs w:val="20"/>
                <w:lang w:eastAsia="pl-PL"/>
              </w:rPr>
            </w:pPr>
            <w:r w:rsidRPr="00753D21">
              <w:rPr>
                <w:rFonts w:ascii="Arial" w:eastAsia="Times New Roman" w:hAnsi="Arial" w:cs="Arial"/>
                <w:color w:val="000000"/>
                <w:sz w:val="20"/>
                <w:szCs w:val="20"/>
                <w:lang w:eastAsia="pl-PL"/>
              </w:rPr>
              <w:t>Pranie krzeseł konferencyjnych/biurowych (</w:t>
            </w:r>
            <w:proofErr w:type="spellStart"/>
            <w:r w:rsidRPr="00753D21">
              <w:rPr>
                <w:rFonts w:ascii="Arial" w:eastAsia="Times New Roman" w:hAnsi="Arial" w:cs="Arial"/>
                <w:color w:val="000000"/>
                <w:sz w:val="20"/>
                <w:szCs w:val="20"/>
                <w:lang w:eastAsia="pl-PL"/>
              </w:rPr>
              <w:t>szt</w:t>
            </w:r>
            <w:proofErr w:type="spellEnd"/>
            <w:r w:rsidRPr="00753D21">
              <w:rPr>
                <w:rFonts w:ascii="Arial" w:eastAsia="Times New Roman" w:hAnsi="Arial" w:cs="Arial"/>
                <w:color w:val="000000"/>
                <w:sz w:val="20"/>
                <w:szCs w:val="20"/>
                <w:lang w:eastAsia="pl-PL"/>
              </w:rPr>
              <w:t>)</w:t>
            </w:r>
          </w:p>
        </w:tc>
        <w:tc>
          <w:tcPr>
            <w:tcW w:w="1134" w:type="dxa"/>
            <w:tcBorders>
              <w:top w:val="nil"/>
              <w:left w:val="nil"/>
              <w:bottom w:val="single" w:sz="4" w:space="0" w:color="auto"/>
              <w:right w:val="single" w:sz="4" w:space="0" w:color="auto"/>
            </w:tcBorders>
            <w:vAlign w:val="center"/>
            <w:hideMark/>
          </w:tcPr>
          <w:p w14:paraId="495D4A41"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1</w:t>
            </w:r>
          </w:p>
        </w:tc>
        <w:tc>
          <w:tcPr>
            <w:tcW w:w="1842" w:type="dxa"/>
            <w:tcBorders>
              <w:top w:val="nil"/>
              <w:left w:val="nil"/>
              <w:bottom w:val="single" w:sz="4" w:space="0" w:color="auto"/>
              <w:right w:val="single" w:sz="4" w:space="0" w:color="auto"/>
            </w:tcBorders>
            <w:noWrap/>
            <w:vAlign w:val="bottom"/>
            <w:hideMark/>
          </w:tcPr>
          <w:p w14:paraId="1AF68A77" w14:textId="77777777" w:rsidR="00753D21" w:rsidRPr="00753D21" w:rsidRDefault="00753D21" w:rsidP="00753D21">
            <w:pPr>
              <w:spacing w:after="0" w:line="240" w:lineRule="auto"/>
              <w:jc w:val="center"/>
              <w:rPr>
                <w:rFonts w:ascii="Arial" w:eastAsia="Times New Roman" w:hAnsi="Arial" w:cs="Arial"/>
                <w:color w:val="000000"/>
                <w:sz w:val="20"/>
                <w:szCs w:val="20"/>
                <w:lang w:eastAsia="pl-PL"/>
              </w:rPr>
            </w:pPr>
            <w:proofErr w:type="spellStart"/>
            <w:r w:rsidRPr="00753D21">
              <w:rPr>
                <w:rFonts w:ascii="Arial" w:eastAsia="Times New Roman" w:hAnsi="Arial" w:cs="Arial"/>
                <w:color w:val="000000"/>
                <w:sz w:val="20"/>
                <w:szCs w:val="20"/>
                <w:lang w:eastAsia="pl-PL"/>
              </w:rPr>
              <w:t>szt</w:t>
            </w:r>
            <w:proofErr w:type="spellEnd"/>
          </w:p>
        </w:tc>
        <w:tc>
          <w:tcPr>
            <w:tcW w:w="2127" w:type="dxa"/>
            <w:tcBorders>
              <w:top w:val="nil"/>
              <w:left w:val="nil"/>
              <w:bottom w:val="single" w:sz="4" w:space="0" w:color="auto"/>
              <w:right w:val="single" w:sz="4" w:space="0" w:color="auto"/>
            </w:tcBorders>
            <w:noWrap/>
            <w:vAlign w:val="bottom"/>
            <w:hideMark/>
          </w:tcPr>
          <w:p w14:paraId="7F2AAB74" w14:textId="77777777" w:rsidR="00753D21" w:rsidRPr="00753D21" w:rsidRDefault="00753D21" w:rsidP="00753D21">
            <w:pPr>
              <w:spacing w:after="0" w:line="240" w:lineRule="auto"/>
              <w:rPr>
                <w:rFonts w:ascii="Arial" w:eastAsia="Times New Roman" w:hAnsi="Arial" w:cs="Arial"/>
                <w:color w:val="000000"/>
                <w:sz w:val="20"/>
                <w:szCs w:val="20"/>
                <w:lang w:eastAsia="pl-PL"/>
              </w:rPr>
            </w:pPr>
            <w:r w:rsidRPr="00753D21">
              <w:rPr>
                <w:rFonts w:ascii="Arial" w:eastAsia="Times New Roman" w:hAnsi="Arial" w:cs="Arial"/>
                <w:color w:val="000000"/>
                <w:sz w:val="20"/>
                <w:szCs w:val="20"/>
                <w:lang w:eastAsia="pl-PL"/>
              </w:rPr>
              <w:t> </w:t>
            </w:r>
          </w:p>
        </w:tc>
        <w:tc>
          <w:tcPr>
            <w:tcW w:w="438" w:type="dxa"/>
            <w:vAlign w:val="center"/>
            <w:hideMark/>
          </w:tcPr>
          <w:p w14:paraId="23007222"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r>
      <w:tr w:rsidR="00753D21" w:rsidRPr="00753D21" w14:paraId="330FDB0D" w14:textId="77777777" w:rsidTr="00560FA6">
        <w:trPr>
          <w:trHeight w:val="255"/>
          <w:jc w:val="center"/>
        </w:trPr>
        <w:tc>
          <w:tcPr>
            <w:tcW w:w="709" w:type="dxa"/>
            <w:tcBorders>
              <w:top w:val="nil"/>
              <w:left w:val="single" w:sz="4" w:space="0" w:color="auto"/>
              <w:bottom w:val="single" w:sz="4" w:space="0" w:color="auto"/>
              <w:right w:val="single" w:sz="4" w:space="0" w:color="auto"/>
            </w:tcBorders>
            <w:shd w:val="clear" w:color="000000" w:fill="D9D9D9"/>
            <w:noWrap/>
            <w:vAlign w:val="center"/>
            <w:hideMark/>
          </w:tcPr>
          <w:p w14:paraId="778A1B29" w14:textId="77777777" w:rsidR="00753D21" w:rsidRPr="00753D21" w:rsidRDefault="00753D21" w:rsidP="00753D21">
            <w:pPr>
              <w:spacing w:after="0" w:line="240" w:lineRule="auto"/>
              <w:jc w:val="center"/>
              <w:rPr>
                <w:rFonts w:ascii="Arial" w:eastAsia="Times New Roman" w:hAnsi="Arial" w:cs="Arial"/>
                <w:b/>
                <w:bCs/>
                <w:color w:val="000000"/>
                <w:sz w:val="18"/>
                <w:szCs w:val="18"/>
                <w:lang w:eastAsia="pl-PL"/>
              </w:rPr>
            </w:pPr>
            <w:r w:rsidRPr="00753D21">
              <w:rPr>
                <w:rFonts w:ascii="Arial" w:eastAsia="Times New Roman" w:hAnsi="Arial" w:cs="Arial"/>
                <w:b/>
                <w:bCs/>
                <w:color w:val="000000"/>
                <w:sz w:val="18"/>
                <w:szCs w:val="18"/>
                <w:lang w:eastAsia="pl-PL"/>
              </w:rPr>
              <w:t>23.</w:t>
            </w:r>
          </w:p>
        </w:tc>
        <w:tc>
          <w:tcPr>
            <w:tcW w:w="4820" w:type="dxa"/>
            <w:tcBorders>
              <w:top w:val="nil"/>
              <w:left w:val="nil"/>
              <w:bottom w:val="single" w:sz="4" w:space="0" w:color="auto"/>
              <w:right w:val="single" w:sz="4" w:space="0" w:color="auto"/>
            </w:tcBorders>
            <w:vAlign w:val="center"/>
            <w:hideMark/>
          </w:tcPr>
          <w:p w14:paraId="0840E929" w14:textId="77777777" w:rsidR="00753D21" w:rsidRPr="00753D21" w:rsidRDefault="00753D21" w:rsidP="00753D21">
            <w:pPr>
              <w:spacing w:after="0" w:line="240" w:lineRule="auto"/>
              <w:rPr>
                <w:rFonts w:ascii="Arial" w:eastAsia="Times New Roman" w:hAnsi="Arial" w:cs="Arial"/>
                <w:color w:val="000000"/>
                <w:sz w:val="20"/>
                <w:szCs w:val="20"/>
                <w:lang w:eastAsia="pl-PL"/>
              </w:rPr>
            </w:pPr>
            <w:r w:rsidRPr="00753D21">
              <w:rPr>
                <w:rFonts w:ascii="Arial" w:eastAsia="Times New Roman" w:hAnsi="Arial" w:cs="Arial"/>
                <w:color w:val="000000"/>
                <w:sz w:val="20"/>
                <w:szCs w:val="20"/>
                <w:lang w:eastAsia="pl-PL"/>
              </w:rPr>
              <w:t>Pranie kanap (</w:t>
            </w:r>
            <w:proofErr w:type="spellStart"/>
            <w:r w:rsidRPr="00753D21">
              <w:rPr>
                <w:rFonts w:ascii="Arial" w:eastAsia="Times New Roman" w:hAnsi="Arial" w:cs="Arial"/>
                <w:color w:val="000000"/>
                <w:sz w:val="20"/>
                <w:szCs w:val="20"/>
                <w:lang w:eastAsia="pl-PL"/>
              </w:rPr>
              <w:t>szt</w:t>
            </w:r>
            <w:proofErr w:type="spellEnd"/>
            <w:r w:rsidRPr="00753D21">
              <w:rPr>
                <w:rFonts w:ascii="Arial" w:eastAsia="Times New Roman" w:hAnsi="Arial" w:cs="Arial"/>
                <w:color w:val="000000"/>
                <w:sz w:val="20"/>
                <w:szCs w:val="20"/>
                <w:lang w:eastAsia="pl-PL"/>
              </w:rPr>
              <w:t>)</w:t>
            </w:r>
          </w:p>
        </w:tc>
        <w:tc>
          <w:tcPr>
            <w:tcW w:w="1134" w:type="dxa"/>
            <w:tcBorders>
              <w:top w:val="nil"/>
              <w:left w:val="nil"/>
              <w:bottom w:val="single" w:sz="4" w:space="0" w:color="auto"/>
              <w:right w:val="single" w:sz="4" w:space="0" w:color="auto"/>
            </w:tcBorders>
            <w:vAlign w:val="center"/>
            <w:hideMark/>
          </w:tcPr>
          <w:p w14:paraId="3D3D87B6" w14:textId="77777777" w:rsidR="00753D21" w:rsidRPr="00753D21" w:rsidRDefault="00753D21" w:rsidP="00753D21">
            <w:pPr>
              <w:spacing w:after="0" w:line="240" w:lineRule="auto"/>
              <w:jc w:val="center"/>
              <w:rPr>
                <w:rFonts w:ascii="Arial" w:eastAsia="Times New Roman" w:hAnsi="Arial" w:cs="Arial"/>
                <w:color w:val="000000"/>
                <w:sz w:val="18"/>
                <w:szCs w:val="18"/>
                <w:lang w:eastAsia="pl-PL"/>
              </w:rPr>
            </w:pPr>
            <w:r w:rsidRPr="00753D21">
              <w:rPr>
                <w:rFonts w:ascii="Arial" w:eastAsia="Times New Roman" w:hAnsi="Arial" w:cs="Arial"/>
                <w:color w:val="000000"/>
                <w:sz w:val="18"/>
                <w:szCs w:val="18"/>
                <w:lang w:eastAsia="pl-PL"/>
              </w:rPr>
              <w:t>1</w:t>
            </w:r>
          </w:p>
        </w:tc>
        <w:tc>
          <w:tcPr>
            <w:tcW w:w="1842" w:type="dxa"/>
            <w:tcBorders>
              <w:top w:val="nil"/>
              <w:left w:val="nil"/>
              <w:bottom w:val="single" w:sz="4" w:space="0" w:color="auto"/>
              <w:right w:val="single" w:sz="4" w:space="0" w:color="auto"/>
            </w:tcBorders>
            <w:noWrap/>
            <w:vAlign w:val="bottom"/>
            <w:hideMark/>
          </w:tcPr>
          <w:p w14:paraId="7C8C2555" w14:textId="77777777" w:rsidR="00753D21" w:rsidRPr="00753D21" w:rsidRDefault="00753D21" w:rsidP="00753D21">
            <w:pPr>
              <w:spacing w:after="0" w:line="240" w:lineRule="auto"/>
              <w:jc w:val="center"/>
              <w:rPr>
                <w:rFonts w:ascii="Arial" w:eastAsia="Times New Roman" w:hAnsi="Arial" w:cs="Arial"/>
                <w:color w:val="000000"/>
                <w:sz w:val="20"/>
                <w:szCs w:val="20"/>
                <w:lang w:eastAsia="pl-PL"/>
              </w:rPr>
            </w:pPr>
            <w:proofErr w:type="spellStart"/>
            <w:r w:rsidRPr="00753D21">
              <w:rPr>
                <w:rFonts w:ascii="Arial" w:eastAsia="Times New Roman" w:hAnsi="Arial" w:cs="Arial"/>
                <w:color w:val="000000"/>
                <w:sz w:val="20"/>
                <w:szCs w:val="20"/>
                <w:lang w:eastAsia="pl-PL"/>
              </w:rPr>
              <w:t>szt</w:t>
            </w:r>
            <w:proofErr w:type="spellEnd"/>
          </w:p>
        </w:tc>
        <w:tc>
          <w:tcPr>
            <w:tcW w:w="2127" w:type="dxa"/>
            <w:tcBorders>
              <w:top w:val="nil"/>
              <w:left w:val="nil"/>
              <w:bottom w:val="single" w:sz="4" w:space="0" w:color="auto"/>
              <w:right w:val="single" w:sz="4" w:space="0" w:color="auto"/>
            </w:tcBorders>
            <w:noWrap/>
            <w:vAlign w:val="bottom"/>
            <w:hideMark/>
          </w:tcPr>
          <w:p w14:paraId="27813461" w14:textId="77777777" w:rsidR="00753D21" w:rsidRPr="00753D21" w:rsidRDefault="00753D21" w:rsidP="00753D21">
            <w:pPr>
              <w:spacing w:after="0" w:line="240" w:lineRule="auto"/>
              <w:rPr>
                <w:rFonts w:ascii="Arial" w:eastAsia="Times New Roman" w:hAnsi="Arial" w:cs="Arial"/>
                <w:color w:val="000000"/>
                <w:sz w:val="20"/>
                <w:szCs w:val="20"/>
                <w:lang w:eastAsia="pl-PL"/>
              </w:rPr>
            </w:pPr>
            <w:r w:rsidRPr="00753D21">
              <w:rPr>
                <w:rFonts w:ascii="Arial" w:eastAsia="Times New Roman" w:hAnsi="Arial" w:cs="Arial"/>
                <w:color w:val="000000"/>
                <w:sz w:val="20"/>
                <w:szCs w:val="20"/>
                <w:lang w:eastAsia="pl-PL"/>
              </w:rPr>
              <w:t> </w:t>
            </w:r>
          </w:p>
        </w:tc>
        <w:tc>
          <w:tcPr>
            <w:tcW w:w="438" w:type="dxa"/>
            <w:vAlign w:val="center"/>
            <w:hideMark/>
          </w:tcPr>
          <w:p w14:paraId="22C32284" w14:textId="77777777" w:rsidR="00753D21" w:rsidRPr="00753D21" w:rsidRDefault="00753D21" w:rsidP="00753D21">
            <w:pPr>
              <w:spacing w:after="0" w:line="240" w:lineRule="auto"/>
              <w:rPr>
                <w:rFonts w:ascii="Times New Roman" w:eastAsia="Times New Roman" w:hAnsi="Times New Roman" w:cs="Times New Roman"/>
                <w:sz w:val="20"/>
                <w:szCs w:val="20"/>
                <w:lang w:eastAsia="pl-PL"/>
              </w:rPr>
            </w:pPr>
          </w:p>
        </w:tc>
      </w:tr>
    </w:tbl>
    <w:p w14:paraId="753AB55A" w14:textId="77777777" w:rsidR="00B000DB" w:rsidRPr="00B000DB" w:rsidRDefault="00B000DB" w:rsidP="00B000DB">
      <w:pPr>
        <w:shd w:val="clear" w:color="auto" w:fill="FFFFFF"/>
        <w:spacing w:before="82" w:after="400"/>
        <w:jc w:val="center"/>
        <w:outlineLvl w:val="0"/>
        <w:rPr>
          <w:rFonts w:ascii="Arial" w:hAnsi="Arial" w:cs="Arial"/>
          <w:b/>
          <w:color w:val="000000"/>
          <w:spacing w:val="5"/>
        </w:rPr>
        <w:sectPr w:rsidR="00B000DB" w:rsidRPr="00B000DB" w:rsidSect="00B000DB">
          <w:footerReference w:type="even" r:id="rId8"/>
          <w:footerReference w:type="default" r:id="rId9"/>
          <w:footerReference w:type="first" r:id="rId10"/>
          <w:type w:val="continuous"/>
          <w:pgSz w:w="11906" w:h="16838"/>
          <w:pgMar w:top="1418" w:right="1418" w:bottom="1338" w:left="1418" w:header="709" w:footer="454" w:gutter="0"/>
          <w:cols w:space="708"/>
          <w:docGrid w:linePitch="360"/>
        </w:sectPr>
      </w:pPr>
    </w:p>
    <w:p w14:paraId="684C368D" w14:textId="78F95C6B" w:rsidR="00897496" w:rsidRDefault="004276E5" w:rsidP="00C94392">
      <w:pPr>
        <w:pStyle w:val="Bezodstpw"/>
        <w:jc w:val="right"/>
        <w:rPr>
          <w:rFonts w:ascii="Arial" w:hAnsi="Arial" w:cs="Arial"/>
          <w:b/>
        </w:rPr>
      </w:pPr>
      <w:r>
        <w:rPr>
          <w:rFonts w:ascii="Arial" w:hAnsi="Arial" w:cs="Arial"/>
          <w:b/>
        </w:rPr>
        <w:lastRenderedPageBreak/>
        <w:t xml:space="preserve">Załącznik nr </w:t>
      </w:r>
      <w:r w:rsidR="00C94392">
        <w:rPr>
          <w:rFonts w:ascii="Arial" w:hAnsi="Arial" w:cs="Arial"/>
          <w:b/>
        </w:rPr>
        <w:t xml:space="preserve">2 </w:t>
      </w:r>
      <w:r w:rsidR="007E7DCB">
        <w:rPr>
          <w:rFonts w:ascii="Arial" w:hAnsi="Arial" w:cs="Arial"/>
          <w:b/>
        </w:rPr>
        <w:t xml:space="preserve">do </w:t>
      </w:r>
      <w:r w:rsidR="002A6DBE">
        <w:rPr>
          <w:rFonts w:ascii="Arial" w:hAnsi="Arial" w:cs="Arial"/>
          <w:b/>
        </w:rPr>
        <w:t xml:space="preserve">Umowy nr </w:t>
      </w:r>
      <w:r w:rsidR="002A6DBE" w:rsidRPr="00935317">
        <w:rPr>
          <w:rFonts w:ascii="Arial" w:hAnsi="Arial" w:cs="Arial"/>
          <w:b/>
        </w:rPr>
        <w:t>FZ/</w:t>
      </w:r>
      <w:r w:rsidR="002A6DBE">
        <w:rPr>
          <w:rFonts w:ascii="Arial" w:hAnsi="Arial" w:cs="Arial"/>
          <w:b/>
        </w:rPr>
        <w:t>…</w:t>
      </w:r>
      <w:r w:rsidR="002A6DBE" w:rsidRPr="00935317">
        <w:rPr>
          <w:rFonts w:ascii="Arial" w:hAnsi="Arial" w:cs="Arial"/>
          <w:b/>
        </w:rPr>
        <w:t>/</w:t>
      </w:r>
      <w:r w:rsidR="002A6DBE">
        <w:rPr>
          <w:rFonts w:ascii="Arial" w:hAnsi="Arial" w:cs="Arial"/>
          <w:b/>
        </w:rPr>
        <w:t>…</w:t>
      </w:r>
      <w:r w:rsidR="002A6DBE" w:rsidRPr="00935317">
        <w:rPr>
          <w:rFonts w:ascii="Arial" w:hAnsi="Arial" w:cs="Arial"/>
          <w:b/>
        </w:rPr>
        <w:t>2026</w:t>
      </w:r>
    </w:p>
    <w:p w14:paraId="4ED5BEFA" w14:textId="77777777" w:rsidR="00897496" w:rsidRDefault="00897496" w:rsidP="00897496">
      <w:pPr>
        <w:pStyle w:val="Bezodstpw"/>
        <w:jc w:val="right"/>
        <w:rPr>
          <w:rFonts w:ascii="Tahoma" w:hAnsi="Tahoma" w:cs="Tahoma"/>
          <w:b/>
          <w:bCs/>
          <w:sz w:val="18"/>
          <w:szCs w:val="18"/>
        </w:rPr>
      </w:pPr>
    </w:p>
    <w:p w14:paraId="0C6EDF54" w14:textId="77777777" w:rsidR="000A6346" w:rsidRDefault="000A6346" w:rsidP="000A6346">
      <w:pPr>
        <w:shd w:val="clear" w:color="auto" w:fill="FFFFFF"/>
        <w:spacing w:before="120" w:after="0" w:line="240" w:lineRule="auto"/>
        <w:jc w:val="center"/>
        <w:rPr>
          <w:rFonts w:ascii="Arial" w:eastAsia="Times New Roman" w:hAnsi="Arial" w:cs="Arial"/>
          <w:b/>
          <w:spacing w:val="60"/>
          <w:sz w:val="20"/>
          <w:szCs w:val="24"/>
          <w:lang w:eastAsia="pl-PL"/>
        </w:rPr>
      </w:pPr>
    </w:p>
    <w:p w14:paraId="43176183" w14:textId="15161D4D" w:rsidR="000A6346" w:rsidRPr="00CB67D9" w:rsidRDefault="006C2FF9" w:rsidP="000A6346">
      <w:pPr>
        <w:shd w:val="clear" w:color="auto" w:fill="FFFFFF"/>
        <w:spacing w:before="120" w:after="0" w:line="240" w:lineRule="auto"/>
        <w:jc w:val="center"/>
        <w:rPr>
          <w:rFonts w:ascii="Arial" w:eastAsia="Times New Roman" w:hAnsi="Arial" w:cs="Arial"/>
          <w:b/>
          <w:spacing w:val="60"/>
          <w:sz w:val="20"/>
          <w:szCs w:val="24"/>
          <w:lang w:eastAsia="pl-PL"/>
        </w:rPr>
      </w:pPr>
      <w:r w:rsidRPr="00CB67D9">
        <w:rPr>
          <w:rFonts w:ascii="Arial" w:eastAsia="Times New Roman" w:hAnsi="Arial" w:cs="Arial"/>
          <w:b/>
          <w:spacing w:val="60"/>
          <w:sz w:val="20"/>
          <w:szCs w:val="24"/>
          <w:lang w:eastAsia="pl-PL"/>
        </w:rPr>
        <w:t>KLAUZULA ANTYKORUPCYJNA</w:t>
      </w:r>
    </w:p>
    <w:p w14:paraId="67A7D71C" w14:textId="77777777" w:rsidR="006C2FF9" w:rsidRPr="00CB67D9" w:rsidRDefault="006C2FF9" w:rsidP="006C2FF9">
      <w:pPr>
        <w:spacing w:after="0" w:line="240" w:lineRule="auto"/>
        <w:jc w:val="both"/>
        <w:rPr>
          <w:rFonts w:ascii="Arial" w:eastAsia="Times New Roman" w:hAnsi="Arial" w:cs="Arial"/>
          <w:sz w:val="20"/>
          <w:szCs w:val="20"/>
          <w:lang w:eastAsia="pl-PL"/>
        </w:rPr>
      </w:pPr>
    </w:p>
    <w:p w14:paraId="2CF43F97" w14:textId="77777777" w:rsidR="0041567D" w:rsidRPr="0041567D" w:rsidRDefault="0041567D" w:rsidP="007F4E43">
      <w:pPr>
        <w:numPr>
          <w:ilvl w:val="0"/>
          <w:numId w:val="23"/>
        </w:numPr>
        <w:spacing w:after="0"/>
        <w:ind w:left="360"/>
        <w:contextualSpacing/>
        <w:jc w:val="both"/>
        <w:rPr>
          <w:rFonts w:ascii="Arial" w:eastAsia="Times New Roman" w:hAnsi="Arial" w:cs="Arial"/>
          <w:sz w:val="20"/>
          <w:szCs w:val="20"/>
          <w:lang w:eastAsia="pl-PL"/>
        </w:rPr>
      </w:pPr>
      <w:r w:rsidRPr="0041567D">
        <w:rPr>
          <w:rFonts w:ascii="Arial" w:eastAsia="Times New Roman" w:hAnsi="Arial" w:cs="Arial"/>
          <w:sz w:val="20"/>
          <w:szCs w:val="20"/>
          <w:lang w:eastAsia="pl-PL"/>
        </w:rPr>
        <w:t xml:space="preserve">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 </w:t>
      </w:r>
    </w:p>
    <w:p w14:paraId="31384558" w14:textId="77777777" w:rsidR="0041567D" w:rsidRPr="0041567D" w:rsidRDefault="0041567D" w:rsidP="007F4E43">
      <w:pPr>
        <w:numPr>
          <w:ilvl w:val="0"/>
          <w:numId w:val="23"/>
        </w:numPr>
        <w:spacing w:after="0"/>
        <w:ind w:left="360"/>
        <w:contextualSpacing/>
        <w:jc w:val="both"/>
        <w:rPr>
          <w:rFonts w:ascii="Arial" w:eastAsia="Times New Roman" w:hAnsi="Arial" w:cs="Arial"/>
          <w:sz w:val="20"/>
          <w:szCs w:val="20"/>
          <w:lang w:eastAsia="pl-PL"/>
        </w:rPr>
      </w:pPr>
      <w:r w:rsidRPr="0041567D">
        <w:rPr>
          <w:rFonts w:ascii="Arial" w:eastAsia="Times New Roman" w:hAnsi="Arial" w:cs="Arial"/>
          <w:sz w:val="20"/>
          <w:szCs w:val="20"/>
          <w:lang w:eastAsia="pl-PL"/>
        </w:rPr>
        <w:t xml:space="preserve">Każda ze Stron zaświadcza, że wdrożyła procedury przeciwdziałania korupcji i konfliktowi interesów </w:t>
      </w:r>
    </w:p>
    <w:p w14:paraId="56C9115E" w14:textId="77777777" w:rsidR="0041567D" w:rsidRPr="0041567D" w:rsidRDefault="0041567D" w:rsidP="007F4E43">
      <w:pPr>
        <w:numPr>
          <w:ilvl w:val="0"/>
          <w:numId w:val="23"/>
        </w:numPr>
        <w:spacing w:after="0"/>
        <w:ind w:left="360"/>
        <w:contextualSpacing/>
        <w:jc w:val="both"/>
        <w:rPr>
          <w:rFonts w:ascii="Arial" w:eastAsia="Times New Roman" w:hAnsi="Arial" w:cs="Arial"/>
          <w:sz w:val="20"/>
          <w:szCs w:val="20"/>
          <w:lang w:eastAsia="pl-PL"/>
        </w:rPr>
      </w:pPr>
      <w:r w:rsidRPr="0041567D">
        <w:rPr>
          <w:rFonts w:ascii="Arial" w:eastAsia="Times New Roman" w:hAnsi="Arial" w:cs="Arial"/>
          <w:sz w:val="20"/>
          <w:szCs w:val="20"/>
          <w:lang w:eastAsia="pl-PL"/>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7AAC192A" w14:textId="77777777" w:rsidR="0041567D" w:rsidRPr="0041567D" w:rsidRDefault="0041567D" w:rsidP="007F4E43">
      <w:pPr>
        <w:numPr>
          <w:ilvl w:val="0"/>
          <w:numId w:val="23"/>
        </w:numPr>
        <w:spacing w:after="0"/>
        <w:ind w:left="360"/>
        <w:contextualSpacing/>
        <w:jc w:val="both"/>
        <w:rPr>
          <w:rFonts w:ascii="Arial" w:eastAsia="Times New Roman" w:hAnsi="Arial" w:cs="Arial"/>
          <w:sz w:val="20"/>
          <w:szCs w:val="20"/>
          <w:lang w:eastAsia="pl-PL"/>
        </w:rPr>
      </w:pPr>
      <w:r w:rsidRPr="0041567D">
        <w:rPr>
          <w:rFonts w:ascii="Arial" w:eastAsia="Times New Roman" w:hAnsi="Arial" w:cs="Arial"/>
          <w:sz w:val="20"/>
          <w:szCs w:val="20"/>
          <w:lang w:eastAsia="pl-PL"/>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374E4E2E" w14:textId="77777777" w:rsidR="0041567D" w:rsidRPr="0041567D" w:rsidRDefault="0041567D" w:rsidP="007F4E43">
      <w:pPr>
        <w:numPr>
          <w:ilvl w:val="0"/>
          <w:numId w:val="22"/>
        </w:numPr>
        <w:spacing w:after="0"/>
        <w:ind w:hanging="371"/>
        <w:contextualSpacing/>
        <w:jc w:val="both"/>
        <w:rPr>
          <w:rFonts w:ascii="Arial" w:eastAsia="Times New Roman" w:hAnsi="Arial" w:cs="Arial"/>
          <w:sz w:val="20"/>
          <w:szCs w:val="20"/>
          <w:lang w:eastAsia="pl-PL"/>
        </w:rPr>
      </w:pPr>
      <w:r w:rsidRPr="0041567D">
        <w:rPr>
          <w:rFonts w:ascii="Arial" w:eastAsia="Times New Roman" w:hAnsi="Arial" w:cs="Arial"/>
          <w:sz w:val="20"/>
          <w:szCs w:val="20"/>
          <w:lang w:eastAsia="pl-PL"/>
        </w:rPr>
        <w:t>członkowi zarządu, dyrektorowi, pracownikowi, ani agentowi Strony lub któregokolwiek kontrolowanego lub powiązanego podmiotu gospodarczego Stron,</w:t>
      </w:r>
    </w:p>
    <w:p w14:paraId="521A002B" w14:textId="77777777" w:rsidR="0041567D" w:rsidRPr="0041567D" w:rsidRDefault="0041567D" w:rsidP="007F4E43">
      <w:pPr>
        <w:numPr>
          <w:ilvl w:val="0"/>
          <w:numId w:val="22"/>
        </w:numPr>
        <w:spacing w:after="0"/>
        <w:ind w:hanging="371"/>
        <w:contextualSpacing/>
        <w:jc w:val="both"/>
        <w:rPr>
          <w:rFonts w:ascii="Arial" w:eastAsia="Times New Roman" w:hAnsi="Arial" w:cs="Arial"/>
          <w:sz w:val="20"/>
          <w:szCs w:val="20"/>
          <w:lang w:eastAsia="pl-PL"/>
        </w:rPr>
      </w:pPr>
      <w:r w:rsidRPr="0041567D">
        <w:rPr>
          <w:rFonts w:ascii="Arial" w:eastAsia="Times New Roman" w:hAnsi="Arial" w:cs="Arial"/>
          <w:sz w:val="20"/>
          <w:szCs w:val="20"/>
          <w:lang w:eastAsia="pl-PL"/>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4A855A12" w14:textId="77777777" w:rsidR="0041567D" w:rsidRPr="0041567D" w:rsidRDefault="0041567D" w:rsidP="007F4E43">
      <w:pPr>
        <w:numPr>
          <w:ilvl w:val="0"/>
          <w:numId w:val="22"/>
        </w:numPr>
        <w:spacing w:after="0"/>
        <w:ind w:hanging="371"/>
        <w:contextualSpacing/>
        <w:jc w:val="both"/>
        <w:rPr>
          <w:rFonts w:ascii="Arial" w:eastAsia="Times New Roman" w:hAnsi="Arial" w:cs="Arial"/>
          <w:sz w:val="20"/>
          <w:szCs w:val="20"/>
          <w:lang w:eastAsia="pl-PL"/>
        </w:rPr>
      </w:pPr>
      <w:r w:rsidRPr="0041567D">
        <w:rPr>
          <w:rFonts w:ascii="Arial" w:eastAsia="Times New Roman" w:hAnsi="Arial" w:cs="Arial"/>
          <w:sz w:val="20"/>
          <w:szCs w:val="20"/>
          <w:lang w:eastAsia="pl-PL"/>
        </w:rPr>
        <w:t xml:space="preserve">partii politycznej, członkowi partii politycznej, ani kandydatowi na urząd państwowy; </w:t>
      </w:r>
    </w:p>
    <w:p w14:paraId="78DD4651" w14:textId="77777777" w:rsidR="0041567D" w:rsidRPr="0041567D" w:rsidRDefault="0041567D" w:rsidP="007F4E43">
      <w:pPr>
        <w:numPr>
          <w:ilvl w:val="0"/>
          <w:numId w:val="22"/>
        </w:numPr>
        <w:spacing w:after="0"/>
        <w:ind w:hanging="371"/>
        <w:contextualSpacing/>
        <w:jc w:val="both"/>
        <w:rPr>
          <w:rFonts w:ascii="Arial" w:eastAsia="Times New Roman" w:hAnsi="Arial" w:cs="Arial"/>
          <w:sz w:val="20"/>
          <w:szCs w:val="20"/>
          <w:lang w:eastAsia="pl-PL"/>
        </w:rPr>
      </w:pPr>
      <w:r w:rsidRPr="0041567D">
        <w:rPr>
          <w:rFonts w:ascii="Arial" w:eastAsia="Times New Roman" w:hAnsi="Arial" w:cs="Arial"/>
          <w:sz w:val="20"/>
          <w:szCs w:val="20"/>
          <w:lang w:eastAsia="pl-PL"/>
        </w:rPr>
        <w:t xml:space="preserve">agentowi ani pośrednikowi w zamian za opłacenie kogokolwiek z wyżej wymienionych; ani też </w:t>
      </w:r>
    </w:p>
    <w:p w14:paraId="5BDF9333" w14:textId="77777777" w:rsidR="0041567D" w:rsidRPr="0041567D" w:rsidRDefault="0041567D" w:rsidP="007F4E43">
      <w:pPr>
        <w:numPr>
          <w:ilvl w:val="0"/>
          <w:numId w:val="22"/>
        </w:numPr>
        <w:spacing w:after="0"/>
        <w:ind w:hanging="371"/>
        <w:contextualSpacing/>
        <w:jc w:val="both"/>
        <w:rPr>
          <w:rFonts w:ascii="Arial" w:eastAsia="Times New Roman" w:hAnsi="Arial" w:cs="Arial"/>
          <w:sz w:val="20"/>
          <w:szCs w:val="20"/>
          <w:lang w:eastAsia="pl-PL"/>
        </w:rPr>
      </w:pPr>
      <w:r w:rsidRPr="0041567D">
        <w:rPr>
          <w:rFonts w:ascii="Arial" w:eastAsia="Times New Roman" w:hAnsi="Arial" w:cs="Arial"/>
          <w:sz w:val="20"/>
          <w:szCs w:val="20"/>
          <w:lang w:eastAsia="pl-PL"/>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2B1EFC72" w14:textId="77777777" w:rsidR="0041567D" w:rsidRPr="0041567D" w:rsidRDefault="0041567D" w:rsidP="007F4E43">
      <w:pPr>
        <w:numPr>
          <w:ilvl w:val="0"/>
          <w:numId w:val="23"/>
        </w:numPr>
        <w:spacing w:after="0"/>
        <w:ind w:left="360"/>
        <w:contextualSpacing/>
        <w:jc w:val="both"/>
        <w:rPr>
          <w:rFonts w:ascii="Arial" w:eastAsia="Times New Roman" w:hAnsi="Arial" w:cs="Arial"/>
          <w:sz w:val="20"/>
          <w:szCs w:val="20"/>
          <w:lang w:eastAsia="pl-PL"/>
        </w:rPr>
      </w:pPr>
      <w:r w:rsidRPr="0041567D">
        <w:rPr>
          <w:rFonts w:ascii="Arial" w:eastAsia="Times New Roman" w:hAnsi="Arial" w:cs="Arial"/>
          <w:sz w:val="20"/>
          <w:szCs w:val="20"/>
          <w:lang w:eastAsia="pl-PL"/>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5EC770FD" w14:textId="77777777" w:rsidR="0041567D" w:rsidRPr="0041567D" w:rsidRDefault="0041567D" w:rsidP="007F4E43">
      <w:pPr>
        <w:numPr>
          <w:ilvl w:val="0"/>
          <w:numId w:val="23"/>
        </w:numPr>
        <w:spacing w:after="0"/>
        <w:ind w:left="360"/>
        <w:contextualSpacing/>
        <w:jc w:val="both"/>
        <w:rPr>
          <w:rFonts w:ascii="Arial" w:eastAsia="Times New Roman" w:hAnsi="Arial" w:cs="Arial"/>
          <w:sz w:val="20"/>
          <w:lang w:eastAsia="pl-PL"/>
        </w:rPr>
      </w:pPr>
      <w:r w:rsidRPr="0041567D">
        <w:rPr>
          <w:rFonts w:ascii="Arial" w:eastAsia="Times New Roman" w:hAnsi="Arial" w:cs="Arial"/>
          <w:sz w:val="20"/>
          <w:szCs w:val="20"/>
          <w:lang w:eastAsia="pl-PL"/>
        </w:rPr>
        <w:t xml:space="preserve">Każda ze Stron zaświadcza, iż w okresie realizacji niniejszej Umowy zapewnia każdej osobie działającej w dobrej wierze możliwość zgłaszania naruszeń prawa za pośrednictwem </w:t>
      </w:r>
      <w:r w:rsidRPr="0041567D">
        <w:rPr>
          <w:rFonts w:ascii="Arial" w:eastAsia="Times New Roman" w:hAnsi="Arial" w:cs="Arial"/>
          <w:sz w:val="20"/>
          <w:lang w:eastAsia="pl-PL"/>
        </w:rPr>
        <w:t xml:space="preserve">poczty elektronicznej na adres: </w:t>
      </w:r>
      <w:hyperlink r:id="rId11" w:history="1">
        <w:r w:rsidRPr="0041567D">
          <w:rPr>
            <w:rStyle w:val="Hipercze"/>
            <w:rFonts w:ascii="Arial" w:hAnsi="Arial" w:cs="Arial"/>
            <w:sz w:val="20"/>
          </w:rPr>
          <w:t>anonim.orlenochrona@orlen.pl</w:t>
        </w:r>
      </w:hyperlink>
      <w:r w:rsidRPr="0041567D">
        <w:rPr>
          <w:rFonts w:ascii="Arial" w:hAnsi="Arial" w:cs="Arial"/>
          <w:sz w:val="20"/>
        </w:rPr>
        <w:tab/>
      </w:r>
      <w:r w:rsidRPr="0041567D">
        <w:rPr>
          <w:rFonts w:ascii="Arial" w:eastAsia="Times New Roman" w:hAnsi="Arial" w:cs="Arial"/>
          <w:sz w:val="20"/>
          <w:lang w:eastAsia="pl-PL"/>
        </w:rPr>
        <w:t xml:space="preserve"> </w:t>
      </w:r>
    </w:p>
    <w:p w14:paraId="24467001" w14:textId="77777777" w:rsidR="0041567D" w:rsidRPr="0041567D" w:rsidRDefault="0041567D" w:rsidP="007F4E43">
      <w:pPr>
        <w:numPr>
          <w:ilvl w:val="0"/>
          <w:numId w:val="23"/>
        </w:numPr>
        <w:spacing w:after="0"/>
        <w:ind w:left="360"/>
        <w:contextualSpacing/>
        <w:jc w:val="both"/>
        <w:rPr>
          <w:rFonts w:ascii="Arial" w:eastAsia="Times New Roman" w:hAnsi="Arial" w:cs="Arial"/>
          <w:sz w:val="20"/>
          <w:lang w:eastAsia="pl-PL"/>
        </w:rPr>
      </w:pPr>
      <w:r w:rsidRPr="0041567D">
        <w:rPr>
          <w:rFonts w:ascii="Arial" w:eastAsia="Times New Roman" w:hAnsi="Arial" w:cs="Arial"/>
          <w:sz w:val="20"/>
          <w:lang w:eastAsia="pl-PL"/>
        </w:rPr>
        <w:t>W przypadkach stwierdzenia podejrzenia działań korupcyjnych dokonanych w związku lub w celu wykonania niniejszej Umowy przez jakichkolwiek przedstawicieli każdej ze Stron, Strony zobowiązują się do współpracy</w:t>
      </w:r>
      <w:r w:rsidRPr="0041567D">
        <w:rPr>
          <w:rFonts w:ascii="Arial" w:eastAsia="Times New Roman" w:hAnsi="Arial" w:cs="Arial"/>
          <w:sz w:val="20"/>
          <w:szCs w:val="20"/>
          <w:lang w:eastAsia="pl-PL"/>
        </w:rPr>
        <w:t xml:space="preserve"> w dobrej wierze w celu wyjaśnienia okoliczności dotyczących możliwych działań korupcyjnych.</w:t>
      </w:r>
    </w:p>
    <w:p w14:paraId="3D43A4E3" w14:textId="77777777" w:rsidR="007D1AD3" w:rsidRDefault="00897496" w:rsidP="00234BE5">
      <w:pPr>
        <w:ind w:left="284"/>
        <w:contextualSpacing/>
        <w:jc w:val="right"/>
        <w:rPr>
          <w:rFonts w:ascii="Arial" w:hAnsi="Arial" w:cs="Arial"/>
          <w:b/>
        </w:rPr>
      </w:pPr>
      <w:r w:rsidRPr="00F30B24">
        <w:rPr>
          <w:rFonts w:ascii="Arial" w:hAnsi="Arial" w:cs="Arial"/>
        </w:rPr>
        <w:br w:type="page"/>
      </w:r>
    </w:p>
    <w:p w14:paraId="67198017" w14:textId="7948D272" w:rsidR="00897496" w:rsidRDefault="00C14626" w:rsidP="00897496">
      <w:pPr>
        <w:contextualSpacing/>
        <w:jc w:val="right"/>
        <w:rPr>
          <w:rFonts w:ascii="Arial" w:hAnsi="Arial" w:cs="Arial"/>
          <w:b/>
        </w:rPr>
      </w:pPr>
      <w:r>
        <w:rPr>
          <w:rFonts w:ascii="Arial" w:hAnsi="Arial" w:cs="Arial"/>
          <w:b/>
        </w:rPr>
        <w:lastRenderedPageBreak/>
        <w:t xml:space="preserve">Załącznik nr </w:t>
      </w:r>
      <w:r w:rsidR="00C94392">
        <w:rPr>
          <w:rFonts w:ascii="Arial" w:hAnsi="Arial" w:cs="Arial"/>
          <w:b/>
        </w:rPr>
        <w:t xml:space="preserve">3 </w:t>
      </w:r>
      <w:r w:rsidR="007E7DCB">
        <w:rPr>
          <w:rFonts w:ascii="Arial" w:hAnsi="Arial" w:cs="Arial"/>
          <w:b/>
        </w:rPr>
        <w:t xml:space="preserve">do </w:t>
      </w:r>
      <w:r w:rsidR="002A6DBE">
        <w:rPr>
          <w:rFonts w:ascii="Arial" w:hAnsi="Arial" w:cs="Arial"/>
          <w:b/>
        </w:rPr>
        <w:t xml:space="preserve">Umowy nr </w:t>
      </w:r>
      <w:r w:rsidR="002A6DBE" w:rsidRPr="00935317">
        <w:rPr>
          <w:rFonts w:ascii="Arial" w:hAnsi="Arial" w:cs="Arial"/>
          <w:b/>
        </w:rPr>
        <w:t>FZ/</w:t>
      </w:r>
      <w:r w:rsidR="002A6DBE">
        <w:rPr>
          <w:rFonts w:ascii="Arial" w:hAnsi="Arial" w:cs="Arial"/>
          <w:b/>
        </w:rPr>
        <w:t>…</w:t>
      </w:r>
      <w:r w:rsidR="002A6DBE" w:rsidRPr="00935317">
        <w:rPr>
          <w:rFonts w:ascii="Arial" w:hAnsi="Arial" w:cs="Arial"/>
          <w:b/>
        </w:rPr>
        <w:t>/</w:t>
      </w:r>
      <w:r w:rsidR="002A6DBE">
        <w:rPr>
          <w:rFonts w:ascii="Arial" w:hAnsi="Arial" w:cs="Arial"/>
          <w:b/>
        </w:rPr>
        <w:t>…</w:t>
      </w:r>
      <w:r w:rsidR="002A6DBE" w:rsidRPr="00935317">
        <w:rPr>
          <w:rFonts w:ascii="Arial" w:hAnsi="Arial" w:cs="Arial"/>
          <w:b/>
        </w:rPr>
        <w:t>2026</w:t>
      </w:r>
    </w:p>
    <w:p w14:paraId="5853D436" w14:textId="77777777" w:rsidR="00897496" w:rsidRDefault="00897496" w:rsidP="00897496">
      <w:pPr>
        <w:contextualSpacing/>
        <w:jc w:val="right"/>
        <w:rPr>
          <w:rFonts w:ascii="Arial" w:hAnsi="Arial" w:cs="Arial"/>
          <w:b/>
        </w:rPr>
      </w:pPr>
    </w:p>
    <w:p w14:paraId="2300FE00" w14:textId="77777777" w:rsidR="0041567D" w:rsidRPr="00F60162" w:rsidRDefault="0041567D" w:rsidP="0041567D">
      <w:pPr>
        <w:suppressAutoHyphens/>
        <w:spacing w:after="0" w:line="240" w:lineRule="auto"/>
        <w:rPr>
          <w:rFonts w:ascii="Arial" w:eastAsia="Times New Roman" w:hAnsi="Arial" w:cs="Arial"/>
          <w:b/>
          <w:i/>
          <w:sz w:val="20"/>
          <w:szCs w:val="20"/>
          <w:lang w:eastAsia="ar-SA"/>
        </w:rPr>
      </w:pPr>
    </w:p>
    <w:p w14:paraId="781D0C6E" w14:textId="77777777" w:rsidR="00F60162" w:rsidRPr="00F60162" w:rsidRDefault="00F60162" w:rsidP="0041567D">
      <w:pPr>
        <w:shd w:val="clear" w:color="auto" w:fill="FFFFFF"/>
        <w:spacing w:after="0" w:line="240" w:lineRule="auto"/>
        <w:jc w:val="center"/>
        <w:rPr>
          <w:rFonts w:ascii="Arial" w:eastAsia="Times New Roman" w:hAnsi="Arial" w:cs="Arial"/>
          <w:b/>
          <w:bCs/>
          <w:lang w:eastAsia="pl-PL"/>
        </w:rPr>
      </w:pPr>
    </w:p>
    <w:p w14:paraId="0D72CE47" w14:textId="77777777" w:rsidR="0041567D" w:rsidRPr="00F60162" w:rsidRDefault="0041567D" w:rsidP="0041567D">
      <w:pPr>
        <w:shd w:val="clear" w:color="auto" w:fill="FFFFFF"/>
        <w:spacing w:after="0" w:line="240" w:lineRule="auto"/>
        <w:jc w:val="center"/>
        <w:rPr>
          <w:rFonts w:ascii="Arial" w:eastAsia="Times New Roman" w:hAnsi="Arial" w:cs="Arial"/>
          <w:lang w:eastAsia="pl-PL"/>
        </w:rPr>
      </w:pPr>
      <w:r w:rsidRPr="00F60162">
        <w:rPr>
          <w:rFonts w:ascii="Arial" w:eastAsia="Times New Roman" w:hAnsi="Arial" w:cs="Arial"/>
          <w:b/>
          <w:bCs/>
          <w:lang w:eastAsia="pl-PL"/>
        </w:rPr>
        <w:t>NOTA INFORMACYJNA </w:t>
      </w:r>
    </w:p>
    <w:p w14:paraId="08602614" w14:textId="77777777" w:rsidR="0041567D" w:rsidRPr="00F60162" w:rsidRDefault="0041567D" w:rsidP="0041567D">
      <w:pPr>
        <w:shd w:val="clear" w:color="auto" w:fill="FFFFFF"/>
        <w:spacing w:after="0" w:line="240" w:lineRule="auto"/>
        <w:jc w:val="center"/>
        <w:rPr>
          <w:rFonts w:ascii="Arial" w:eastAsia="Times New Roman" w:hAnsi="Arial" w:cs="Arial"/>
          <w:lang w:eastAsia="pl-PL"/>
        </w:rPr>
      </w:pPr>
      <w:r w:rsidRPr="00F60162">
        <w:rPr>
          <w:rFonts w:ascii="Arial" w:eastAsia="Times New Roman" w:hAnsi="Arial" w:cs="Arial"/>
          <w:b/>
          <w:bCs/>
          <w:lang w:eastAsia="pl-PL"/>
        </w:rPr>
        <w:t>dotycząca obowiązków informacyjnych spółki publicznej</w:t>
      </w:r>
    </w:p>
    <w:p w14:paraId="6BA18E27" w14:textId="77777777" w:rsidR="0041567D" w:rsidRPr="007672B6" w:rsidRDefault="0041567D" w:rsidP="0041567D">
      <w:pPr>
        <w:shd w:val="clear" w:color="auto" w:fill="FFFFFF"/>
        <w:spacing w:after="0" w:line="240" w:lineRule="auto"/>
        <w:rPr>
          <w:rFonts w:ascii="Arial" w:eastAsia="Times New Roman" w:hAnsi="Arial" w:cs="Arial"/>
          <w:color w:val="444444"/>
          <w:lang w:eastAsia="pl-PL"/>
        </w:rPr>
      </w:pPr>
    </w:p>
    <w:p w14:paraId="2FD7538C" w14:textId="77777777" w:rsidR="0041567D" w:rsidRPr="00E21514" w:rsidRDefault="0041567D" w:rsidP="0041567D">
      <w:pPr>
        <w:spacing w:after="0"/>
        <w:jc w:val="both"/>
        <w:rPr>
          <w:rFonts w:ascii="Arial" w:eastAsia="Times New Roman" w:hAnsi="Arial" w:cs="Arial"/>
          <w:sz w:val="20"/>
          <w:szCs w:val="20"/>
          <w:lang w:eastAsia="pl-PL"/>
        </w:rPr>
      </w:pPr>
      <w:r w:rsidRPr="00E21514">
        <w:rPr>
          <w:rFonts w:ascii="Arial" w:eastAsia="Times New Roman" w:hAnsi="Arial" w:cs="Arial"/>
          <w:sz w:val="20"/>
          <w:szCs w:val="20"/>
          <w:lang w:eastAsia="pl-PL"/>
        </w:rPr>
        <w:t>Na ORLEN S.A., będącym podmiotem dominującym względem</w:t>
      </w:r>
      <w:r w:rsidR="003C176C">
        <w:rPr>
          <w:rFonts w:ascii="Arial" w:eastAsia="Times New Roman" w:hAnsi="Arial" w:cs="Arial"/>
          <w:sz w:val="20"/>
          <w:szCs w:val="20"/>
          <w:lang w:eastAsia="pl-PL"/>
        </w:rPr>
        <w:t xml:space="preserve"> </w:t>
      </w:r>
      <w:r w:rsidRPr="00E21514">
        <w:rPr>
          <w:rFonts w:ascii="Arial" w:eastAsia="Times New Roman" w:hAnsi="Arial" w:cs="Arial"/>
          <w:sz w:val="20"/>
          <w:szCs w:val="20"/>
          <w:lang w:eastAsia="pl-PL"/>
        </w:rPr>
        <w:t xml:space="preserve">ORLEN </w:t>
      </w:r>
      <w:r w:rsidRPr="00E21514">
        <w:rPr>
          <w:rFonts w:ascii="Arial" w:eastAsia="Times New Roman" w:hAnsi="Arial" w:cs="Arial"/>
          <w:sz w:val="20"/>
          <w:szCs w:val="20"/>
          <w:lang w:eastAsia="pl-PL"/>
        </w:rPr>
        <w:br/>
        <w:t>Ochrona Sp. z o.o. ciążą obowiązki informacyjne wobec rynku kapitałowego, które uregulowane są w Rozporządzeniu Parlamentu Europejskiego i Rady (UE) NR 596/2014</w:t>
      </w:r>
      <w:r w:rsidR="003C176C">
        <w:rPr>
          <w:rFonts w:ascii="Arial" w:eastAsia="Times New Roman" w:hAnsi="Arial" w:cs="Arial"/>
          <w:sz w:val="20"/>
          <w:szCs w:val="20"/>
          <w:lang w:eastAsia="pl-PL"/>
        </w:rPr>
        <w:t xml:space="preserve"> </w:t>
      </w:r>
      <w:r w:rsidRPr="00E21514">
        <w:rPr>
          <w:rFonts w:ascii="Arial" w:eastAsia="Times New Roman" w:hAnsi="Arial" w:cs="Arial"/>
          <w:sz w:val="20"/>
          <w:szCs w:val="20"/>
          <w:lang w:eastAsia="pl-PL"/>
        </w:rPr>
        <w:t xml:space="preserve">z dnia 16 kwietnia 2014 r. w sprawie nadużyć na rynku (rozporządzenie w sprawie nadużyć na rynku) oraz uchylającym dyrektywę 2003/6/WE Parlamentu Europejskiego i Rady i dyrektywy Komisji 2003/124/WE, 2003/125/WE i 2004/72/WE z </w:t>
      </w:r>
      <w:proofErr w:type="spellStart"/>
      <w:r w:rsidRPr="00E21514">
        <w:rPr>
          <w:rFonts w:ascii="Arial" w:eastAsia="Times New Roman" w:hAnsi="Arial" w:cs="Arial"/>
          <w:sz w:val="20"/>
          <w:szCs w:val="20"/>
          <w:lang w:eastAsia="pl-PL"/>
        </w:rPr>
        <w:t>późn</w:t>
      </w:r>
      <w:proofErr w:type="spellEnd"/>
      <w:r w:rsidRPr="00E21514">
        <w:rPr>
          <w:rFonts w:ascii="Arial" w:eastAsia="Times New Roman" w:hAnsi="Arial" w:cs="Arial"/>
          <w:sz w:val="20"/>
          <w:szCs w:val="20"/>
          <w:lang w:eastAsia="pl-PL"/>
        </w:rPr>
        <w:t>. zm. (dalej „Rozporządzenie MAR”).</w:t>
      </w:r>
    </w:p>
    <w:p w14:paraId="72ACF28E" w14:textId="77777777" w:rsidR="0041567D" w:rsidRPr="00E21514" w:rsidRDefault="0041567D" w:rsidP="0041567D">
      <w:pPr>
        <w:spacing w:after="0"/>
        <w:jc w:val="both"/>
        <w:rPr>
          <w:rFonts w:ascii="Arial" w:eastAsia="Times New Roman" w:hAnsi="Arial" w:cs="Arial"/>
          <w:sz w:val="20"/>
          <w:szCs w:val="20"/>
          <w:lang w:eastAsia="pl-PL"/>
        </w:rPr>
      </w:pPr>
    </w:p>
    <w:p w14:paraId="6FE22379" w14:textId="77777777" w:rsidR="0041567D" w:rsidRPr="00E21514" w:rsidRDefault="0041567D" w:rsidP="0041567D">
      <w:pPr>
        <w:spacing w:after="0"/>
        <w:jc w:val="both"/>
        <w:rPr>
          <w:rFonts w:ascii="Arial" w:eastAsia="Times New Roman" w:hAnsi="Arial" w:cs="Arial"/>
          <w:sz w:val="20"/>
          <w:szCs w:val="20"/>
          <w:lang w:eastAsia="pl-PL"/>
        </w:rPr>
      </w:pPr>
      <w:r w:rsidRPr="00E21514">
        <w:rPr>
          <w:rFonts w:ascii="Arial" w:eastAsia="Times New Roman" w:hAnsi="Arial" w:cs="Arial"/>
          <w:sz w:val="20"/>
          <w:szCs w:val="20"/>
          <w:lang w:eastAsia="pl-PL"/>
        </w:rPr>
        <w:t>W związku z tym, stosując przepisy powyższego rozporządzenia:</w:t>
      </w:r>
    </w:p>
    <w:p w14:paraId="5177DCC1" w14:textId="77777777" w:rsidR="0041567D" w:rsidRPr="00E21514" w:rsidRDefault="0041567D" w:rsidP="0041567D">
      <w:pPr>
        <w:spacing w:after="0"/>
        <w:jc w:val="both"/>
        <w:rPr>
          <w:rFonts w:ascii="Arial" w:eastAsia="Times New Roman" w:hAnsi="Arial" w:cs="Arial"/>
          <w:sz w:val="20"/>
          <w:szCs w:val="20"/>
          <w:lang w:eastAsia="pl-PL"/>
        </w:rPr>
      </w:pPr>
    </w:p>
    <w:p w14:paraId="7E5CC56E" w14:textId="77777777" w:rsidR="0041567D" w:rsidRPr="00E21514" w:rsidRDefault="0041567D" w:rsidP="00467C50">
      <w:pPr>
        <w:spacing w:after="0"/>
        <w:ind w:left="426" w:hanging="426"/>
        <w:jc w:val="both"/>
        <w:rPr>
          <w:rFonts w:ascii="Arial" w:eastAsia="Times New Roman" w:hAnsi="Arial" w:cs="Arial"/>
          <w:sz w:val="20"/>
          <w:szCs w:val="20"/>
          <w:lang w:eastAsia="pl-PL"/>
        </w:rPr>
      </w:pPr>
      <w:r w:rsidRPr="00E21514">
        <w:rPr>
          <w:rFonts w:ascii="Arial" w:eastAsia="Times New Roman" w:hAnsi="Arial" w:cs="Arial"/>
          <w:sz w:val="20"/>
          <w:szCs w:val="20"/>
          <w:lang w:eastAsia="pl-PL"/>
        </w:rPr>
        <w:t>1.</w:t>
      </w:r>
      <w:r w:rsidRPr="00E21514">
        <w:rPr>
          <w:rFonts w:ascii="Arial" w:eastAsia="Times New Roman" w:hAnsi="Arial" w:cs="Arial"/>
          <w:sz w:val="20"/>
          <w:szCs w:val="20"/>
          <w:lang w:eastAsia="pl-PL"/>
        </w:rPr>
        <w:tab/>
        <w:t>ORLEN Ochrona sp. z o.o.  poinformuje drugą stronę umowy o zamiarze przekazania do publicznej wiadomości informacji dotyczącej niniejszej umowy, jeśli uzna ją za informację poufną w rozumieniu Rozporządzenia MAR.</w:t>
      </w:r>
    </w:p>
    <w:p w14:paraId="480F0DB0" w14:textId="77777777" w:rsidR="0041567D" w:rsidRPr="00E21514" w:rsidRDefault="0041567D" w:rsidP="00467C50">
      <w:pPr>
        <w:spacing w:after="0"/>
        <w:ind w:left="426" w:hanging="426"/>
        <w:jc w:val="both"/>
        <w:rPr>
          <w:rFonts w:ascii="Arial" w:eastAsia="Times New Roman" w:hAnsi="Arial" w:cs="Arial"/>
          <w:sz w:val="20"/>
          <w:szCs w:val="20"/>
          <w:lang w:eastAsia="pl-PL"/>
        </w:rPr>
      </w:pPr>
      <w:r w:rsidRPr="00E21514">
        <w:rPr>
          <w:rFonts w:ascii="Arial" w:eastAsia="Times New Roman" w:hAnsi="Arial" w:cs="Arial"/>
          <w:sz w:val="20"/>
          <w:szCs w:val="20"/>
          <w:lang w:eastAsia="pl-PL"/>
        </w:rPr>
        <w:t>2.</w:t>
      </w:r>
      <w:r w:rsidRPr="00E21514">
        <w:rPr>
          <w:rFonts w:ascii="Arial" w:eastAsia="Times New Roman" w:hAnsi="Arial" w:cs="Arial"/>
          <w:sz w:val="20"/>
          <w:szCs w:val="20"/>
          <w:lang w:eastAsia="pl-PL"/>
        </w:rPr>
        <w:tab/>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048CF52E" w14:textId="77777777" w:rsidR="00897496" w:rsidRDefault="00897496" w:rsidP="00897496">
      <w:pPr>
        <w:spacing w:after="160" w:line="259" w:lineRule="auto"/>
      </w:pPr>
      <w:r>
        <w:br w:type="page"/>
      </w:r>
    </w:p>
    <w:p w14:paraId="2EA689D4" w14:textId="13EECA2F" w:rsidR="00897496" w:rsidRDefault="00897496" w:rsidP="00897496">
      <w:pPr>
        <w:contextualSpacing/>
        <w:jc w:val="right"/>
        <w:rPr>
          <w:rFonts w:ascii="Arial" w:hAnsi="Arial" w:cs="Arial"/>
          <w:b/>
        </w:rPr>
      </w:pPr>
      <w:r>
        <w:rPr>
          <w:rFonts w:ascii="Arial" w:hAnsi="Arial" w:cs="Arial"/>
          <w:b/>
        </w:rPr>
        <w:lastRenderedPageBreak/>
        <w:t>Za</w:t>
      </w:r>
      <w:r w:rsidR="00C14626">
        <w:rPr>
          <w:rFonts w:ascii="Arial" w:hAnsi="Arial" w:cs="Arial"/>
          <w:b/>
        </w:rPr>
        <w:t xml:space="preserve">łącznik nr </w:t>
      </w:r>
      <w:r w:rsidR="00C94392">
        <w:rPr>
          <w:rFonts w:ascii="Arial" w:hAnsi="Arial" w:cs="Arial"/>
          <w:b/>
        </w:rPr>
        <w:t xml:space="preserve">4 </w:t>
      </w:r>
      <w:r w:rsidR="00E03A79">
        <w:rPr>
          <w:rFonts w:ascii="Arial" w:hAnsi="Arial" w:cs="Arial"/>
          <w:b/>
        </w:rPr>
        <w:t xml:space="preserve">do </w:t>
      </w:r>
      <w:r w:rsidR="002A6DBE">
        <w:rPr>
          <w:rFonts w:ascii="Arial" w:hAnsi="Arial" w:cs="Arial"/>
          <w:b/>
        </w:rPr>
        <w:t xml:space="preserve">Umowy nr </w:t>
      </w:r>
      <w:r w:rsidR="002A6DBE" w:rsidRPr="00935317">
        <w:rPr>
          <w:rFonts w:ascii="Arial" w:hAnsi="Arial" w:cs="Arial"/>
          <w:b/>
        </w:rPr>
        <w:t>FZ/</w:t>
      </w:r>
      <w:r w:rsidR="002A6DBE">
        <w:rPr>
          <w:rFonts w:ascii="Arial" w:hAnsi="Arial" w:cs="Arial"/>
          <w:b/>
        </w:rPr>
        <w:t>…</w:t>
      </w:r>
      <w:r w:rsidR="002A6DBE" w:rsidRPr="00935317">
        <w:rPr>
          <w:rFonts w:ascii="Arial" w:hAnsi="Arial" w:cs="Arial"/>
          <w:b/>
        </w:rPr>
        <w:t>/</w:t>
      </w:r>
      <w:r w:rsidR="002A6DBE">
        <w:rPr>
          <w:rFonts w:ascii="Arial" w:hAnsi="Arial" w:cs="Arial"/>
          <w:b/>
        </w:rPr>
        <w:t>…</w:t>
      </w:r>
      <w:r w:rsidR="002A6DBE" w:rsidRPr="00935317">
        <w:rPr>
          <w:rFonts w:ascii="Arial" w:hAnsi="Arial" w:cs="Arial"/>
          <w:b/>
        </w:rPr>
        <w:t>2026</w:t>
      </w:r>
    </w:p>
    <w:p w14:paraId="4602529F" w14:textId="77777777" w:rsidR="003D707F" w:rsidRPr="00A06D66" w:rsidRDefault="003D707F" w:rsidP="0041567D">
      <w:pPr>
        <w:pStyle w:val="Tytu1"/>
        <w:jc w:val="center"/>
        <w:rPr>
          <w:rFonts w:ascii="Arial" w:hAnsi="Arial" w:cs="Arial"/>
          <w:lang w:val="pl-PL"/>
        </w:rPr>
      </w:pPr>
    </w:p>
    <w:p w14:paraId="622877F9" w14:textId="77777777" w:rsidR="0041567D" w:rsidRPr="00B54F89" w:rsidRDefault="0041567D" w:rsidP="0041567D">
      <w:pPr>
        <w:pStyle w:val="Tytu1"/>
        <w:jc w:val="center"/>
        <w:rPr>
          <w:rFonts w:ascii="Arial" w:hAnsi="Arial" w:cs="Arial"/>
        </w:rPr>
      </w:pPr>
      <w:r w:rsidRPr="00B54F89">
        <w:rPr>
          <w:rFonts w:ascii="Arial" w:hAnsi="Arial" w:cs="Arial"/>
        </w:rPr>
        <w:t>Klauzula Sankcyjna</w:t>
      </w:r>
    </w:p>
    <w:p w14:paraId="458F7FF8" w14:textId="77777777" w:rsidR="0041567D" w:rsidRPr="0041567D" w:rsidRDefault="0041567D" w:rsidP="0041567D">
      <w:pPr>
        <w:pStyle w:val="H1"/>
        <w:rPr>
          <w:rFonts w:ascii="Arial" w:hAnsi="Arial" w:cs="Arial"/>
          <w:sz w:val="20"/>
        </w:rPr>
      </w:pPr>
      <w:r w:rsidRPr="0041567D">
        <w:rPr>
          <w:rFonts w:ascii="Arial" w:hAnsi="Arial" w:cs="Arial"/>
          <w:sz w:val="20"/>
        </w:rPr>
        <w:t>Oświadczenia Stron</w:t>
      </w:r>
    </w:p>
    <w:p w14:paraId="2D2D383E" w14:textId="77777777" w:rsidR="0041567D" w:rsidRPr="0041567D" w:rsidRDefault="0041567D" w:rsidP="0041567D">
      <w:pPr>
        <w:pStyle w:val="H2"/>
        <w:numPr>
          <w:ilvl w:val="0"/>
          <w:numId w:val="0"/>
        </w:numPr>
        <w:spacing w:line="240" w:lineRule="auto"/>
        <w:ind w:left="567"/>
        <w:rPr>
          <w:rFonts w:ascii="Arial" w:hAnsi="Arial" w:cs="Arial"/>
          <w:color w:val="auto"/>
          <w:sz w:val="20"/>
          <w:lang w:val="pl-PL"/>
        </w:rPr>
      </w:pPr>
      <w:r w:rsidRPr="0041567D">
        <w:rPr>
          <w:rFonts w:ascii="Arial" w:hAnsi="Arial" w:cs="Arial"/>
          <w:color w:val="auto"/>
          <w:sz w:val="20"/>
          <w:lang w:val="pl-PL"/>
        </w:rPr>
        <w:t>Każda ze Stron oświadcza, że zgodnie z jej najlepszą wiedzą, na dzień zawarcia Umowy zarówno ona, jak i jej podmioty zależne, dominujące oraz członkowie jej organów oraz osoby działające w jej imieniu i na jej rzecz:</w:t>
      </w:r>
    </w:p>
    <w:p w14:paraId="3AD3729F" w14:textId="77777777" w:rsidR="0041567D" w:rsidRPr="0041567D" w:rsidRDefault="0041567D" w:rsidP="007F4E43">
      <w:pPr>
        <w:pStyle w:val="H3"/>
        <w:numPr>
          <w:ilvl w:val="2"/>
          <w:numId w:val="21"/>
        </w:numPr>
        <w:tabs>
          <w:tab w:val="clear" w:pos="850"/>
          <w:tab w:val="clear" w:pos="1418"/>
        </w:tabs>
        <w:spacing w:line="240" w:lineRule="auto"/>
        <w:ind w:left="1418"/>
        <w:rPr>
          <w:rFonts w:ascii="Arial" w:hAnsi="Arial" w:cs="Arial"/>
          <w:color w:val="auto"/>
          <w:sz w:val="20"/>
          <w:lang w:val="pl-PL"/>
        </w:rPr>
      </w:pPr>
      <w:r w:rsidRPr="0041567D">
        <w:rPr>
          <w:rFonts w:ascii="Arial" w:hAnsi="Arial" w:cs="Arial"/>
          <w:color w:val="auto"/>
          <w:sz w:val="20"/>
          <w:lang w:val="pl-PL"/>
        </w:rPr>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w:t>
      </w:r>
      <w:r w:rsidRPr="0041567D">
        <w:rPr>
          <w:rFonts w:ascii="Arial" w:hAnsi="Arial" w:cs="Arial"/>
          <w:b/>
          <w:bCs/>
          <w:color w:val="auto"/>
          <w:sz w:val="20"/>
          <w:lang w:val="pl-PL"/>
        </w:rPr>
        <w:t>Przepisy Sankcyjne</w:t>
      </w:r>
      <w:r w:rsidRPr="0041567D">
        <w:rPr>
          <w:rFonts w:ascii="Arial" w:hAnsi="Arial" w:cs="Arial"/>
          <w:color w:val="auto"/>
          <w:sz w:val="20"/>
          <w:lang w:val="pl-PL"/>
        </w:rPr>
        <w:t>”);</w:t>
      </w:r>
    </w:p>
    <w:p w14:paraId="5CE11E45" w14:textId="77777777" w:rsidR="0041567D" w:rsidRPr="0041567D" w:rsidRDefault="0041567D" w:rsidP="007F4E43">
      <w:pPr>
        <w:pStyle w:val="H3"/>
        <w:numPr>
          <w:ilvl w:val="2"/>
          <w:numId w:val="21"/>
        </w:numPr>
        <w:tabs>
          <w:tab w:val="clear" w:pos="850"/>
          <w:tab w:val="clear" w:pos="1418"/>
        </w:tabs>
        <w:spacing w:line="240" w:lineRule="auto"/>
        <w:ind w:left="1418"/>
        <w:rPr>
          <w:rFonts w:ascii="Arial" w:hAnsi="Arial" w:cs="Arial"/>
          <w:color w:val="auto"/>
          <w:sz w:val="20"/>
          <w:lang w:val="pl-PL"/>
        </w:rPr>
      </w:pPr>
      <w:r w:rsidRPr="0041567D">
        <w:rPr>
          <w:rFonts w:ascii="Arial" w:hAnsi="Arial" w:cs="Arial"/>
          <w:color w:val="auto"/>
          <w:sz w:val="20"/>
          <w:lang w:val="pl-PL"/>
        </w:rPr>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41567D">
        <w:rPr>
          <w:rFonts w:ascii="Arial" w:hAnsi="Arial" w:cs="Arial"/>
          <w:b/>
          <w:bCs/>
          <w:color w:val="auto"/>
          <w:sz w:val="20"/>
          <w:lang w:val="pl-PL"/>
        </w:rPr>
        <w:t>Podmiot Objęty Sankcjami</w:t>
      </w:r>
      <w:r w:rsidRPr="0041567D">
        <w:rPr>
          <w:rFonts w:ascii="Arial" w:hAnsi="Arial" w:cs="Arial"/>
          <w:color w:val="auto"/>
          <w:sz w:val="20"/>
          <w:lang w:val="pl-PL"/>
        </w:rPr>
        <w:t>”);</w:t>
      </w:r>
    </w:p>
    <w:p w14:paraId="4353151B" w14:textId="77777777" w:rsidR="0041567D" w:rsidRPr="0041567D" w:rsidRDefault="0041567D" w:rsidP="007F4E43">
      <w:pPr>
        <w:pStyle w:val="H3"/>
        <w:numPr>
          <w:ilvl w:val="2"/>
          <w:numId w:val="21"/>
        </w:numPr>
        <w:tabs>
          <w:tab w:val="clear" w:pos="850"/>
          <w:tab w:val="clear" w:pos="1418"/>
        </w:tabs>
        <w:spacing w:line="240" w:lineRule="auto"/>
        <w:ind w:left="1418"/>
        <w:rPr>
          <w:rFonts w:ascii="Arial" w:hAnsi="Arial" w:cs="Arial"/>
          <w:color w:val="auto"/>
          <w:sz w:val="20"/>
        </w:rPr>
      </w:pPr>
      <w:r w:rsidRPr="0041567D">
        <w:rPr>
          <w:rFonts w:ascii="Arial" w:hAnsi="Arial" w:cs="Arial"/>
          <w:color w:val="auto"/>
          <w:sz w:val="20"/>
          <w:lang w:val="pl-PL"/>
        </w:rPr>
        <w:t xml:space="preserve">nie są bezpośrednio lub pośrednio własnością lub nie są kontrolowane przez osoby prawne lub fizyczne spełniające kryteria opisane w pkt. </w:t>
      </w:r>
      <w:r w:rsidRPr="0041567D">
        <w:rPr>
          <w:rFonts w:ascii="Arial" w:hAnsi="Arial" w:cs="Arial"/>
          <w:color w:val="auto"/>
          <w:sz w:val="20"/>
        </w:rPr>
        <w:t xml:space="preserve">(ii) </w:t>
      </w:r>
      <w:proofErr w:type="spellStart"/>
      <w:r w:rsidRPr="0041567D">
        <w:rPr>
          <w:rFonts w:ascii="Arial" w:hAnsi="Arial" w:cs="Arial"/>
          <w:color w:val="auto"/>
          <w:sz w:val="20"/>
        </w:rPr>
        <w:t>powyżej</w:t>
      </w:r>
      <w:proofErr w:type="spellEnd"/>
      <w:r w:rsidRPr="0041567D">
        <w:rPr>
          <w:rFonts w:ascii="Arial" w:hAnsi="Arial" w:cs="Arial"/>
          <w:color w:val="auto"/>
          <w:sz w:val="20"/>
        </w:rPr>
        <w:t>;</w:t>
      </w:r>
    </w:p>
    <w:p w14:paraId="655D970E" w14:textId="77777777" w:rsidR="0041567D" w:rsidRPr="0041567D" w:rsidRDefault="0041567D" w:rsidP="007F4E43">
      <w:pPr>
        <w:pStyle w:val="H3"/>
        <w:numPr>
          <w:ilvl w:val="2"/>
          <w:numId w:val="21"/>
        </w:numPr>
        <w:tabs>
          <w:tab w:val="clear" w:pos="850"/>
          <w:tab w:val="clear" w:pos="1418"/>
        </w:tabs>
        <w:spacing w:line="240" w:lineRule="auto"/>
        <w:ind w:left="1418"/>
        <w:rPr>
          <w:rFonts w:ascii="Arial" w:hAnsi="Arial" w:cs="Arial"/>
          <w:color w:val="auto"/>
          <w:sz w:val="20"/>
          <w:lang w:val="pl-PL"/>
        </w:rPr>
      </w:pPr>
      <w:r w:rsidRPr="0041567D">
        <w:rPr>
          <w:rFonts w:ascii="Arial" w:hAnsi="Arial" w:cs="Arial"/>
          <w:color w:val="auto"/>
          <w:sz w:val="20"/>
          <w:lang w:val="pl-PL"/>
        </w:rPr>
        <w:t>nie zamieszkują lub nie posiadają siedziby lub głównego miejsca działalności w państwie objętym Przepisami Sankcyjnymi lub nie są utworzone pod prawem państwa objętego Przepisami Sankcyjnymi;</w:t>
      </w:r>
    </w:p>
    <w:p w14:paraId="5278E3A7" w14:textId="77777777" w:rsidR="0041567D" w:rsidRPr="0041567D" w:rsidRDefault="0041567D" w:rsidP="007F4E43">
      <w:pPr>
        <w:pStyle w:val="H3"/>
        <w:numPr>
          <w:ilvl w:val="2"/>
          <w:numId w:val="21"/>
        </w:numPr>
        <w:tabs>
          <w:tab w:val="clear" w:pos="850"/>
          <w:tab w:val="clear" w:pos="1418"/>
        </w:tabs>
        <w:spacing w:line="240" w:lineRule="auto"/>
        <w:ind w:left="1418"/>
        <w:rPr>
          <w:rFonts w:ascii="Arial" w:hAnsi="Arial" w:cs="Arial"/>
          <w:color w:val="auto"/>
          <w:sz w:val="20"/>
          <w:lang w:val="pl-PL"/>
        </w:rPr>
      </w:pPr>
      <w:r w:rsidRPr="0041567D">
        <w:rPr>
          <w:rFonts w:ascii="Arial" w:hAnsi="Arial" w:cs="Arial"/>
          <w:color w:val="auto"/>
          <w:sz w:val="20"/>
          <w:lang w:val="pl-PL"/>
        </w:rPr>
        <w:t>nie uczestniczą w żadnym postępowaniu lub dochodzeniu prowadzonym przeciwko nim w związku z naruszeniem jakichkolwiek Przepisów Sankcyjnych.</w:t>
      </w:r>
    </w:p>
    <w:p w14:paraId="02C26945" w14:textId="77777777" w:rsidR="0041567D" w:rsidRPr="0041567D" w:rsidRDefault="0041567D" w:rsidP="0041567D">
      <w:pPr>
        <w:pStyle w:val="H1"/>
        <w:rPr>
          <w:rFonts w:ascii="Arial" w:hAnsi="Arial" w:cs="Arial"/>
          <w:sz w:val="20"/>
        </w:rPr>
      </w:pPr>
      <w:r w:rsidRPr="0041567D">
        <w:rPr>
          <w:rFonts w:ascii="Arial" w:hAnsi="Arial" w:cs="Arial"/>
          <w:sz w:val="20"/>
        </w:rPr>
        <w:t>Zobowiązania STRON</w:t>
      </w:r>
    </w:p>
    <w:p w14:paraId="774D293F" w14:textId="77777777" w:rsidR="0041567D" w:rsidRPr="0041567D" w:rsidRDefault="0041567D" w:rsidP="0041567D">
      <w:pPr>
        <w:pStyle w:val="H2"/>
        <w:spacing w:line="240" w:lineRule="auto"/>
        <w:rPr>
          <w:rFonts w:ascii="Arial" w:hAnsi="Arial" w:cs="Arial"/>
          <w:sz w:val="20"/>
          <w:lang w:val="pl-PL"/>
        </w:rPr>
      </w:pPr>
      <w:r w:rsidRPr="0041567D">
        <w:rPr>
          <w:rFonts w:ascii="Arial" w:hAnsi="Arial" w:cs="Arial"/>
          <w:sz w:val="20"/>
          <w:lang w:val="pl-PL"/>
        </w:rPr>
        <w:t>Każda ze Stron zobowiązuje się, że w okresie obowiązywania Umowy:</w:t>
      </w:r>
    </w:p>
    <w:p w14:paraId="66344408" w14:textId="77777777" w:rsidR="0041567D" w:rsidRPr="0041567D" w:rsidRDefault="0041567D">
      <w:pPr>
        <w:pStyle w:val="H3"/>
        <w:numPr>
          <w:ilvl w:val="2"/>
          <w:numId w:val="25"/>
        </w:numPr>
        <w:tabs>
          <w:tab w:val="clear" w:pos="850"/>
          <w:tab w:val="clear" w:pos="1418"/>
        </w:tabs>
        <w:spacing w:line="240" w:lineRule="auto"/>
        <w:rPr>
          <w:rFonts w:ascii="Arial" w:hAnsi="Arial" w:cs="Arial"/>
          <w:sz w:val="20"/>
          <w:lang w:val="pl-PL"/>
        </w:rPr>
      </w:pPr>
      <w:r w:rsidRPr="0041567D">
        <w:rPr>
          <w:rFonts w:ascii="Arial" w:hAnsi="Arial" w:cs="Arial"/>
          <w:sz w:val="20"/>
          <w:lang w:val="pl-PL"/>
        </w:rPr>
        <w:t>zarówno ona, jak i jej podmioty zależne oraz członkowie jej organów oraz osoby działające w jej imieniu i na jej rzecz będą prowadzić działalność zgodnie z Przepisami Sankcyjnymi;</w:t>
      </w:r>
    </w:p>
    <w:p w14:paraId="7E22D845" w14:textId="77777777" w:rsidR="0041567D" w:rsidRPr="0041567D" w:rsidRDefault="0041567D">
      <w:pPr>
        <w:pStyle w:val="H3"/>
        <w:numPr>
          <w:ilvl w:val="2"/>
          <w:numId w:val="25"/>
        </w:numPr>
        <w:tabs>
          <w:tab w:val="clear" w:pos="850"/>
          <w:tab w:val="clear" w:pos="1418"/>
        </w:tabs>
        <w:spacing w:line="240" w:lineRule="auto"/>
        <w:rPr>
          <w:rFonts w:ascii="Arial" w:hAnsi="Arial" w:cs="Arial"/>
          <w:sz w:val="20"/>
          <w:lang w:val="pl-PL"/>
        </w:rPr>
      </w:pPr>
      <w:r w:rsidRPr="0041567D">
        <w:rPr>
          <w:rFonts w:ascii="Arial" w:hAnsi="Arial" w:cs="Arial"/>
          <w:sz w:val="20"/>
          <w:lang w:val="pl-PL"/>
        </w:rPr>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19CFC874" w14:textId="77777777" w:rsidR="0041567D" w:rsidRPr="0041567D" w:rsidRDefault="0041567D">
      <w:pPr>
        <w:pStyle w:val="H3"/>
        <w:numPr>
          <w:ilvl w:val="2"/>
          <w:numId w:val="25"/>
        </w:numPr>
        <w:tabs>
          <w:tab w:val="clear" w:pos="1418"/>
        </w:tabs>
        <w:rPr>
          <w:rFonts w:ascii="Arial" w:hAnsi="Arial" w:cs="Arial"/>
          <w:sz w:val="20"/>
          <w:lang w:val="pl-PL"/>
        </w:rPr>
      </w:pPr>
      <w:r w:rsidRPr="0041567D">
        <w:rPr>
          <w:rFonts w:ascii="Arial" w:hAnsi="Arial" w:cs="Arial"/>
          <w:sz w:val="20"/>
          <w:lang w:val="pl-PL"/>
        </w:rPr>
        <w:t>wszelkie oświadczenia złożone w pkt. 1 pozostaną prawdziwe.</w:t>
      </w:r>
    </w:p>
    <w:p w14:paraId="5349C782" w14:textId="77777777" w:rsidR="0041567D" w:rsidRPr="0041567D" w:rsidRDefault="0041567D" w:rsidP="0041567D">
      <w:pPr>
        <w:pStyle w:val="H2"/>
        <w:spacing w:line="240" w:lineRule="auto"/>
        <w:rPr>
          <w:rFonts w:ascii="Arial" w:hAnsi="Arial" w:cs="Arial"/>
          <w:sz w:val="20"/>
          <w:lang w:val="pl-PL"/>
        </w:rPr>
      </w:pPr>
      <w:r w:rsidRPr="0041567D">
        <w:rPr>
          <w:rFonts w:ascii="Arial" w:hAnsi="Arial" w:cs="Arial"/>
          <w:sz w:val="20"/>
          <w:lang w:val="pl-PL"/>
        </w:rPr>
        <w:t>W przypadku, gdy którekolwiek oświadczenie złożone w pkt. 1 stanie się nieprawdziwe, niezwłocznie, jednak nie później niż w terminie 30 dni od powzięcia o takim przypadku informacji Strona poinformuje, o ile nie będzie to prawnie zakazane, drugą Stronę o każdym takim przypadku oraz o podjętych działaniach zmierzających do przywrócenia prawdziwości takich oświadczeń.</w:t>
      </w:r>
    </w:p>
    <w:p w14:paraId="50779700" w14:textId="77777777" w:rsidR="0041567D" w:rsidRPr="0041567D" w:rsidRDefault="0041567D" w:rsidP="0041567D">
      <w:pPr>
        <w:pStyle w:val="H2"/>
        <w:spacing w:line="240" w:lineRule="auto"/>
        <w:rPr>
          <w:rFonts w:ascii="Arial" w:hAnsi="Arial" w:cs="Arial"/>
          <w:sz w:val="20"/>
          <w:lang w:val="pl-PL"/>
        </w:rPr>
      </w:pPr>
      <w:r w:rsidRPr="0041567D">
        <w:rPr>
          <w:rFonts w:ascii="Arial" w:hAnsi="Arial" w:cs="Arial"/>
          <w:sz w:val="20"/>
          <w:lang w:val="pl-PL"/>
        </w:rPr>
        <w:t>W przypadku naruszenia zobowiązań określonych w pkt. 2.1 druga Strona uprawniona będzie do rozwiązania Umowy z winy Strony naruszającej zobowiązanie oraz do odszkodowania pokrywającego wszelkie szkody z tym związane.</w:t>
      </w:r>
    </w:p>
    <w:p w14:paraId="16E8AD80" w14:textId="77777777" w:rsidR="0041567D" w:rsidRPr="0041567D" w:rsidRDefault="0041567D" w:rsidP="0041567D">
      <w:pPr>
        <w:pStyle w:val="H2"/>
        <w:spacing w:line="240" w:lineRule="auto"/>
        <w:rPr>
          <w:rFonts w:ascii="Arial" w:hAnsi="Arial" w:cs="Arial"/>
          <w:sz w:val="20"/>
          <w:lang w:val="pl-PL"/>
        </w:rPr>
      </w:pPr>
      <w:r w:rsidRPr="0041567D">
        <w:rPr>
          <w:rFonts w:ascii="Arial" w:hAnsi="Arial" w:cs="Arial"/>
          <w:sz w:val="20"/>
          <w:lang w:val="pl-PL"/>
        </w:rPr>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p>
    <w:p w14:paraId="7754BA73" w14:textId="77777777" w:rsidR="0041567D" w:rsidRDefault="0041567D" w:rsidP="0041567D">
      <w:pPr>
        <w:rPr>
          <w:lang w:eastAsia="pl-PL"/>
        </w:rPr>
      </w:pPr>
    </w:p>
    <w:p w14:paraId="0881BB67" w14:textId="77777777" w:rsidR="0041567D" w:rsidRDefault="0041567D" w:rsidP="0041567D">
      <w:pPr>
        <w:rPr>
          <w:lang w:eastAsia="pl-PL"/>
        </w:rPr>
      </w:pPr>
    </w:p>
    <w:p w14:paraId="73FF0800" w14:textId="77777777" w:rsidR="00A66C06" w:rsidRDefault="00A66C06" w:rsidP="00234BE5">
      <w:pPr>
        <w:ind w:left="284"/>
        <w:contextualSpacing/>
        <w:jc w:val="right"/>
        <w:rPr>
          <w:rFonts w:ascii="Arial" w:hAnsi="Arial" w:cs="Arial"/>
          <w:b/>
        </w:rPr>
      </w:pPr>
    </w:p>
    <w:p w14:paraId="2955BF21" w14:textId="77777777" w:rsidR="002A6DBE" w:rsidRDefault="00C14626" w:rsidP="002A6DBE">
      <w:pPr>
        <w:ind w:left="284"/>
        <w:contextualSpacing/>
        <w:jc w:val="right"/>
        <w:rPr>
          <w:rFonts w:ascii="Arial" w:hAnsi="Arial" w:cs="Arial"/>
          <w:b/>
        </w:rPr>
      </w:pPr>
      <w:r>
        <w:rPr>
          <w:rFonts w:ascii="Arial" w:hAnsi="Arial" w:cs="Arial"/>
          <w:b/>
        </w:rPr>
        <w:lastRenderedPageBreak/>
        <w:t xml:space="preserve">Załącznik nr </w:t>
      </w:r>
      <w:r w:rsidR="00C94392">
        <w:rPr>
          <w:rFonts w:ascii="Arial" w:hAnsi="Arial" w:cs="Arial"/>
          <w:b/>
        </w:rPr>
        <w:t>5</w:t>
      </w:r>
      <w:r w:rsidR="00C94392" w:rsidRPr="00F30B24">
        <w:rPr>
          <w:rFonts w:ascii="Arial" w:hAnsi="Arial" w:cs="Arial"/>
          <w:b/>
        </w:rPr>
        <w:t xml:space="preserve"> </w:t>
      </w:r>
      <w:r w:rsidR="00234BE5" w:rsidRPr="00F30B24">
        <w:rPr>
          <w:rFonts w:ascii="Arial" w:hAnsi="Arial" w:cs="Arial"/>
          <w:b/>
        </w:rPr>
        <w:t xml:space="preserve">do </w:t>
      </w:r>
      <w:r w:rsidR="002A6DBE">
        <w:rPr>
          <w:rFonts w:ascii="Arial" w:hAnsi="Arial" w:cs="Arial"/>
          <w:b/>
        </w:rPr>
        <w:t xml:space="preserve">Umowy nr </w:t>
      </w:r>
      <w:r w:rsidR="002A6DBE" w:rsidRPr="00935317">
        <w:rPr>
          <w:rFonts w:ascii="Arial" w:hAnsi="Arial" w:cs="Arial"/>
          <w:b/>
        </w:rPr>
        <w:t>FZ/</w:t>
      </w:r>
      <w:r w:rsidR="002A6DBE">
        <w:rPr>
          <w:rFonts w:ascii="Arial" w:hAnsi="Arial" w:cs="Arial"/>
          <w:b/>
        </w:rPr>
        <w:t>…</w:t>
      </w:r>
      <w:r w:rsidR="002A6DBE" w:rsidRPr="00935317">
        <w:rPr>
          <w:rFonts w:ascii="Arial" w:hAnsi="Arial" w:cs="Arial"/>
          <w:b/>
        </w:rPr>
        <w:t>/</w:t>
      </w:r>
      <w:r w:rsidR="002A6DBE">
        <w:rPr>
          <w:rFonts w:ascii="Arial" w:hAnsi="Arial" w:cs="Arial"/>
          <w:b/>
        </w:rPr>
        <w:t>…</w:t>
      </w:r>
      <w:r w:rsidR="002A6DBE" w:rsidRPr="00935317">
        <w:rPr>
          <w:rFonts w:ascii="Arial" w:hAnsi="Arial" w:cs="Arial"/>
          <w:b/>
        </w:rPr>
        <w:t>2026</w:t>
      </w:r>
    </w:p>
    <w:p w14:paraId="57B3D158" w14:textId="77777777" w:rsidR="002A6DBE" w:rsidRDefault="002A6DBE" w:rsidP="002A6DBE">
      <w:pPr>
        <w:ind w:left="284"/>
        <w:contextualSpacing/>
        <w:jc w:val="right"/>
        <w:rPr>
          <w:rFonts w:ascii="Arial" w:hAnsi="Arial" w:cs="Arial"/>
          <w:b/>
        </w:rPr>
      </w:pPr>
    </w:p>
    <w:p w14:paraId="265ED564" w14:textId="77777777" w:rsidR="002A6DBE" w:rsidRDefault="002A6DBE" w:rsidP="002A6DBE">
      <w:pPr>
        <w:ind w:left="284"/>
        <w:contextualSpacing/>
        <w:jc w:val="center"/>
        <w:rPr>
          <w:rFonts w:ascii="Tahoma" w:hAnsi="Tahoma" w:cs="Tahoma"/>
          <w:b/>
          <w:sz w:val="18"/>
          <w:szCs w:val="18"/>
        </w:rPr>
      </w:pPr>
    </w:p>
    <w:p w14:paraId="288EE20D" w14:textId="1DCB96A4" w:rsidR="00234BE5" w:rsidRPr="00CE0D89" w:rsidRDefault="00234BE5" w:rsidP="002A6DBE">
      <w:pPr>
        <w:ind w:left="284"/>
        <w:contextualSpacing/>
        <w:jc w:val="center"/>
        <w:rPr>
          <w:rFonts w:ascii="Tahoma" w:hAnsi="Tahoma" w:cs="Tahoma"/>
          <w:b/>
          <w:sz w:val="18"/>
          <w:szCs w:val="18"/>
        </w:rPr>
      </w:pPr>
      <w:r w:rsidRPr="00CE0D89">
        <w:rPr>
          <w:rFonts w:ascii="Tahoma" w:hAnsi="Tahoma" w:cs="Tahoma"/>
          <w:b/>
          <w:sz w:val="18"/>
          <w:szCs w:val="18"/>
        </w:rPr>
        <w:t>KLAUZULA INFORMACYJNA</w:t>
      </w:r>
    </w:p>
    <w:p w14:paraId="0C82D4BB" w14:textId="77777777" w:rsidR="00234BE5" w:rsidRPr="00155CAB" w:rsidRDefault="00234BE5" w:rsidP="00234BE5">
      <w:pPr>
        <w:jc w:val="center"/>
        <w:rPr>
          <w:rFonts w:ascii="Tahoma" w:hAnsi="Tahoma" w:cs="Tahoma"/>
          <w:b/>
          <w:sz w:val="18"/>
          <w:szCs w:val="18"/>
        </w:rPr>
      </w:pPr>
      <w:r w:rsidRPr="00CE0D89">
        <w:rPr>
          <w:rFonts w:ascii="Tahoma" w:hAnsi="Tahoma" w:cs="Tahoma"/>
          <w:b/>
          <w:sz w:val="18"/>
          <w:szCs w:val="18"/>
        </w:rPr>
        <w:t>w związku z postępowaniem zmierzającym do przedstawienia oferty/ zawarcia umowy/ zawarciem umowy*</w:t>
      </w:r>
    </w:p>
    <w:p w14:paraId="1227D2C4" w14:textId="77777777" w:rsidR="00234BE5" w:rsidRPr="00616354" w:rsidRDefault="00234BE5" w:rsidP="007F4E43">
      <w:pPr>
        <w:pStyle w:val="Akapitzlist"/>
        <w:numPr>
          <w:ilvl w:val="0"/>
          <w:numId w:val="14"/>
        </w:numPr>
        <w:spacing w:before="60" w:after="60"/>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ADMINISTRATOR DANYCH</w:t>
      </w:r>
    </w:p>
    <w:p w14:paraId="1CCD71F6" w14:textId="77777777" w:rsidR="00234BE5" w:rsidRPr="00CE0D89" w:rsidRDefault="00234BE5" w:rsidP="00234BE5">
      <w:pPr>
        <w:jc w:val="both"/>
        <w:rPr>
          <w:rFonts w:ascii="Arial" w:hAnsi="Arial" w:cs="Arial"/>
          <w:iCs/>
          <w:color w:val="262626"/>
          <w:sz w:val="15"/>
          <w:szCs w:val="15"/>
        </w:rPr>
      </w:pPr>
      <w:r w:rsidRPr="00CE0D89">
        <w:rPr>
          <w:rFonts w:ascii="Arial" w:hAnsi="Arial" w:cs="Arial"/>
          <w:color w:val="262626"/>
          <w:sz w:val="15"/>
          <w:szCs w:val="15"/>
          <w:lang w:val="cs-CZ"/>
        </w:rPr>
        <w:t>Administratorem Pani/ Pana danych osobowych jest: ORLEN Ochrona Sp. z o.o. (w dalszej części: „MY“). Można się z nami skontaktować listownie na adres: ul. Chemików 7, 09-411 Płock lub telefonicznie pod numerami telefonów: (24) 365-33-40,</w:t>
      </w:r>
      <w:r w:rsidRPr="006A4438">
        <w:t xml:space="preserve"> </w:t>
      </w:r>
      <w:r w:rsidRPr="00CE0D89">
        <w:rPr>
          <w:rFonts w:ascii="Arial" w:hAnsi="Arial" w:cs="Arial"/>
          <w:color w:val="262626"/>
          <w:sz w:val="15"/>
          <w:szCs w:val="15"/>
          <w:lang w:val="cs-CZ"/>
        </w:rPr>
        <w:t>(24) 366-25-00.</w:t>
      </w:r>
    </w:p>
    <w:p w14:paraId="1099AC28" w14:textId="77777777" w:rsidR="00234BE5" w:rsidRPr="00616354" w:rsidRDefault="00234BE5" w:rsidP="007F4E43">
      <w:pPr>
        <w:pStyle w:val="Akapitzlist"/>
        <w:numPr>
          <w:ilvl w:val="0"/>
          <w:numId w:val="14"/>
        </w:numPr>
        <w:spacing w:before="60" w:after="60"/>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 xml:space="preserve"> INSPEKTOR OCHRONY DANYCH</w:t>
      </w:r>
    </w:p>
    <w:p w14:paraId="726E4070" w14:textId="77777777" w:rsidR="00234BE5" w:rsidRPr="00CE0D89" w:rsidRDefault="00234BE5" w:rsidP="00234BE5">
      <w:pPr>
        <w:jc w:val="both"/>
        <w:rPr>
          <w:rFonts w:ascii="Arial" w:hAnsi="Arial" w:cs="Arial"/>
          <w:color w:val="262626"/>
          <w:sz w:val="15"/>
          <w:szCs w:val="15"/>
          <w:lang w:val="cs-CZ"/>
        </w:rPr>
      </w:pPr>
      <w:r w:rsidRPr="00CE0D89">
        <w:rPr>
          <w:rFonts w:ascii="Arial" w:hAnsi="Arial" w:cs="Arial"/>
          <w:color w:val="262626"/>
          <w:sz w:val="15"/>
          <w:szCs w:val="15"/>
          <w:lang w:val="cs-CZ"/>
        </w:rPr>
        <w:t xml:space="preserve">Wyznaczyliśmy Inspektora ochrony danych, z którym można się skontaktować w każdej sprawie związanej z przetwarzaniem Pani/ Pana danych osobowych - pismenie na adres siedziby Administratora wskazany w pkt. 1 powyżej z dopiskiem „Inspektor Ochrony Danych“, mailowo pod adresem: daneosobowe.orlenochrona@orlen.pl. Dane dot. Inspektora ochrony danych dostępne są również na stronie </w:t>
      </w:r>
      <w:hyperlink r:id="rId12" w:history="1">
        <w:r w:rsidRPr="006D53B1">
          <w:rPr>
            <w:rStyle w:val="Hipercze"/>
            <w:sz w:val="15"/>
            <w:szCs w:val="15"/>
            <w:lang w:val="cs-CZ"/>
          </w:rPr>
          <w:t>www.orlenochrona.pl</w:t>
        </w:r>
      </w:hyperlink>
      <w:r w:rsidRPr="00CE0D89">
        <w:rPr>
          <w:rFonts w:ascii="Arial" w:hAnsi="Arial" w:cs="Arial"/>
          <w:color w:val="262626"/>
          <w:sz w:val="15"/>
          <w:szCs w:val="15"/>
          <w:lang w:val="cs-CZ"/>
        </w:rPr>
        <w:t xml:space="preserve"> w zakładce „Kontakty”.</w:t>
      </w:r>
    </w:p>
    <w:p w14:paraId="0AAAF496" w14:textId="77777777" w:rsidR="00234BE5" w:rsidRPr="00616354" w:rsidRDefault="00234BE5" w:rsidP="007F4E43">
      <w:pPr>
        <w:pStyle w:val="Akapitzlist"/>
        <w:numPr>
          <w:ilvl w:val="0"/>
          <w:numId w:val="14"/>
        </w:numPr>
        <w:spacing w:before="60" w:after="60"/>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ŹRÓDŁO POCHODZENIA DANYCH OSOBOWYCH</w:t>
      </w:r>
    </w:p>
    <w:p w14:paraId="5B75E78C" w14:textId="77777777" w:rsidR="00234BE5" w:rsidRPr="00CE0D89" w:rsidRDefault="00234BE5" w:rsidP="00234BE5">
      <w:pPr>
        <w:jc w:val="both"/>
        <w:rPr>
          <w:rFonts w:ascii="Arial" w:hAnsi="Arial" w:cs="Arial"/>
          <w:color w:val="262626"/>
          <w:sz w:val="15"/>
          <w:szCs w:val="15"/>
          <w:lang w:val="cs-CZ"/>
        </w:rPr>
      </w:pPr>
      <w:r w:rsidRPr="00CE0D89">
        <w:rPr>
          <w:rFonts w:ascii="Arial" w:hAnsi="Arial" w:cs="Arial"/>
          <w:color w:val="262626"/>
          <w:sz w:val="15"/>
          <w:szCs w:val="15"/>
          <w:lang w:val="cs-CZ"/>
        </w:rPr>
        <w:t>Pani/Pana dane osobowe, otrzymaliśmy bezpośrednio od Pani/ Pana lub Pani/Pana pracodawcy/ podmiotu, który Pani/ Pan reprezentuje. Pani/ Pana dane osobowe stanowią, w zależności od rodzaju współpracy - dane niezbędne do reprezentacji osoby prawnej, dane kontaktowe, dane zawarte w posiadanych przez Panią/ Pana dokumentach potwierdzających uprawnienia lub doświadczenie i są nam niezbędne do podjęcia działań w celu zawarcia i wykonania Umowy.</w:t>
      </w:r>
    </w:p>
    <w:p w14:paraId="5540C385" w14:textId="77777777" w:rsidR="00234BE5" w:rsidRPr="00616354" w:rsidRDefault="00234BE5" w:rsidP="007F4E43">
      <w:pPr>
        <w:pStyle w:val="Akapitzlist"/>
        <w:numPr>
          <w:ilvl w:val="0"/>
          <w:numId w:val="14"/>
        </w:numPr>
        <w:spacing w:before="60" w:after="0"/>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 xml:space="preserve"> CELE I PODSTAWY PRZETWARZANIA DANYCH OSOBOWYCH</w:t>
      </w:r>
    </w:p>
    <w:p w14:paraId="3099A11B" w14:textId="77777777" w:rsidR="00234BE5" w:rsidRPr="00CE0D89" w:rsidRDefault="00234BE5" w:rsidP="00234BE5">
      <w:pPr>
        <w:jc w:val="both"/>
        <w:rPr>
          <w:rFonts w:ascii="Arial" w:hAnsi="Arial" w:cs="Arial"/>
          <w:color w:val="262626"/>
          <w:sz w:val="15"/>
          <w:szCs w:val="15"/>
          <w:lang w:val="cs-CZ"/>
        </w:rPr>
      </w:pPr>
      <w:r w:rsidRPr="00CE0D89">
        <w:rPr>
          <w:rFonts w:ascii="Arial" w:hAnsi="Arial" w:cs="Arial"/>
          <w:color w:val="262626"/>
          <w:sz w:val="15"/>
          <w:szCs w:val="15"/>
          <w:lang w:val="cs-CZ"/>
        </w:rPr>
        <w:t>W zależności od relacji nas wiążących oraz funkcji jaką Pani/ Pan pełni, Pani/ Pana dane będziemy przetwarzać:</w:t>
      </w:r>
    </w:p>
    <w:p w14:paraId="10C64FD8" w14:textId="77777777" w:rsidR="00234BE5" w:rsidRPr="005D4C33" w:rsidRDefault="00234BE5" w:rsidP="007F4E43">
      <w:pPr>
        <w:pStyle w:val="Akapitzlist"/>
        <w:numPr>
          <w:ilvl w:val="0"/>
          <w:numId w:val="15"/>
        </w:numPr>
        <w:spacing w:before="80" w:after="0"/>
        <w:ind w:left="284" w:hanging="284"/>
        <w:contextualSpacing w:val="0"/>
        <w:jc w:val="both"/>
        <w:rPr>
          <w:rFonts w:ascii="Arial" w:hAnsi="Arial" w:cs="Arial"/>
          <w:sz w:val="16"/>
          <w:szCs w:val="16"/>
          <w:lang w:val="cs-CZ"/>
        </w:rPr>
      </w:pPr>
      <w:r w:rsidRPr="00CE0D89">
        <w:rPr>
          <w:rFonts w:ascii="Arial" w:hAnsi="Arial" w:cs="Arial"/>
          <w:b/>
          <w:color w:val="262626"/>
          <w:sz w:val="16"/>
          <w:szCs w:val="16"/>
          <w:lang w:val="cs-CZ"/>
        </w:rPr>
        <w:t>Jeżeli jest Pani/ Pan OSOBĄ FIZYCZNĄ WSKAZANĄ W KRS (CZŁONKIEM ORGANU, PROKURENTEM) LUB PEŁNOMOCNICKIEM REPREZENTUJĄCYM KONTRAHENTA LUB KLIENTA WSPÓŁPRACUJĄCEGO Z NAMI</w:t>
      </w:r>
      <w:r w:rsidRPr="005D4C33">
        <w:rPr>
          <w:rFonts w:ascii="Arial" w:hAnsi="Arial" w:cs="Arial"/>
          <w:sz w:val="16"/>
          <w:szCs w:val="16"/>
          <w:lang w:val="cs-CZ"/>
        </w:rPr>
        <w:t>: Pani/ Pana dane będziemy przetwarzać:</w:t>
      </w:r>
    </w:p>
    <w:p w14:paraId="22F1CC70" w14:textId="77777777" w:rsidR="00234BE5" w:rsidRDefault="00234BE5" w:rsidP="007F4E43">
      <w:pPr>
        <w:pStyle w:val="Akapitzlist"/>
        <w:numPr>
          <w:ilvl w:val="0"/>
          <w:numId w:val="19"/>
        </w:numPr>
        <w:spacing w:after="0"/>
        <w:ind w:left="567" w:hanging="283"/>
        <w:jc w:val="both"/>
        <w:rPr>
          <w:rFonts w:ascii="Arial" w:hAnsi="Arial" w:cs="Arial"/>
          <w:color w:val="262626"/>
          <w:sz w:val="15"/>
          <w:szCs w:val="15"/>
          <w:lang w:val="cs-CZ"/>
        </w:rPr>
      </w:pPr>
      <w:r w:rsidRPr="00CE0D89">
        <w:rPr>
          <w:rFonts w:ascii="Arial" w:hAnsi="Arial" w:cs="Arial"/>
          <w:color w:val="262626"/>
          <w:sz w:val="15"/>
          <w:szCs w:val="15"/>
          <w:lang w:val="cs-CZ"/>
        </w:rPr>
        <w:t>w oparciu o nasz prawnie uzasadniony interes (zgodnie z art. 6 ust. 1 lit. f RODO</w:t>
      </w:r>
      <w:r w:rsidRPr="00CE0D89">
        <w:rPr>
          <w:rStyle w:val="Odwoanieprzypisudolnego"/>
          <w:rFonts w:ascii="Arial" w:hAnsi="Arial" w:cs="Arial"/>
          <w:color w:val="262626"/>
          <w:sz w:val="15"/>
          <w:szCs w:val="15"/>
          <w:lang w:val="cs-CZ"/>
        </w:rPr>
        <w:footnoteReference w:id="4"/>
      </w:r>
      <w:r w:rsidRPr="00CE0D89">
        <w:rPr>
          <w:rFonts w:ascii="Arial" w:hAnsi="Arial" w:cs="Arial"/>
          <w:color w:val="262626"/>
          <w:sz w:val="15"/>
          <w:szCs w:val="15"/>
          <w:lang w:val="cs-CZ"/>
        </w:rPr>
        <w:t>),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313CBCA8" w14:textId="77777777" w:rsidR="00234BE5" w:rsidRPr="00EB6960" w:rsidRDefault="00234BE5" w:rsidP="007F4E43">
      <w:pPr>
        <w:pStyle w:val="Akapitzlist"/>
        <w:numPr>
          <w:ilvl w:val="0"/>
          <w:numId w:val="19"/>
        </w:numPr>
        <w:spacing w:after="0"/>
        <w:ind w:left="567" w:hanging="283"/>
        <w:jc w:val="both"/>
        <w:rPr>
          <w:rFonts w:ascii="Arial" w:hAnsi="Arial" w:cs="Arial"/>
          <w:color w:val="262626"/>
          <w:sz w:val="15"/>
          <w:szCs w:val="15"/>
          <w:lang w:val="cs-CZ"/>
        </w:rPr>
      </w:pPr>
      <w:r w:rsidRPr="00EB6960">
        <w:rPr>
          <w:rFonts w:ascii="Arial" w:hAnsi="Arial" w:cs="Arial"/>
          <w:color w:val="262626"/>
          <w:sz w:val="15"/>
          <w:szCs w:val="15"/>
          <w:lang w:val="cs-CZ"/>
        </w:rPr>
        <w:t>wypełnienia obowiązków prawnych na nas ciążacych wynikających z przepisów m.in. prawa podatkowego i rachunkowego w związku z rozliczeniem umowy, AML (zgodnie z art. 6 ust. 1 lit. c RODO)</w:t>
      </w:r>
    </w:p>
    <w:p w14:paraId="021E35F4" w14:textId="77777777" w:rsidR="00234BE5" w:rsidRPr="005D4C33" w:rsidRDefault="00234BE5" w:rsidP="007F4E43">
      <w:pPr>
        <w:pStyle w:val="Akapitzlist"/>
        <w:numPr>
          <w:ilvl w:val="0"/>
          <w:numId w:val="15"/>
        </w:numPr>
        <w:spacing w:before="80" w:after="0"/>
        <w:ind w:left="284" w:hanging="284"/>
        <w:contextualSpacing w:val="0"/>
        <w:jc w:val="both"/>
        <w:rPr>
          <w:rFonts w:ascii="Arial" w:hAnsi="Arial" w:cs="Arial"/>
          <w:sz w:val="16"/>
          <w:szCs w:val="16"/>
          <w:lang w:val="cs-CZ"/>
        </w:rPr>
      </w:pPr>
      <w:r w:rsidRPr="00CE0D89">
        <w:rPr>
          <w:rFonts w:ascii="Arial" w:hAnsi="Arial" w:cs="Arial"/>
          <w:b/>
          <w:color w:val="262626"/>
          <w:sz w:val="16"/>
          <w:szCs w:val="16"/>
          <w:lang w:val="cs-CZ"/>
        </w:rPr>
        <w:t>Jeżeli jest Pani/ Pan OSOBĄ FIZYCZNĄ, W TYM PROWADZĄCĄ DZIAŁALNOŚĆ GOSPODARCZĄ PODLEGAJACĄ WPISOWI DO CEIDG, I/LUB WSPÓLNIKIEM SPÓŁKI CYWILNEJ</w:t>
      </w:r>
      <w:r w:rsidRPr="005D4C33">
        <w:rPr>
          <w:rFonts w:ascii="Arial" w:hAnsi="Arial" w:cs="Arial"/>
          <w:sz w:val="16"/>
          <w:szCs w:val="16"/>
          <w:lang w:val="cs-CZ"/>
        </w:rPr>
        <w:t xml:space="preserve"> - Pani/ Pana dane będziemy przetwarzać w celu:</w:t>
      </w:r>
    </w:p>
    <w:p w14:paraId="5C08789A" w14:textId="77777777" w:rsidR="00234BE5" w:rsidRDefault="00234BE5" w:rsidP="007F4E43">
      <w:pPr>
        <w:pStyle w:val="Akapitzlist"/>
        <w:numPr>
          <w:ilvl w:val="0"/>
          <w:numId w:val="20"/>
        </w:numPr>
        <w:spacing w:after="0"/>
        <w:ind w:left="567" w:hanging="283"/>
        <w:jc w:val="both"/>
        <w:rPr>
          <w:rFonts w:ascii="Arial" w:hAnsi="Arial" w:cs="Arial"/>
          <w:color w:val="262626"/>
          <w:sz w:val="15"/>
          <w:szCs w:val="15"/>
          <w:lang w:val="cs-CZ"/>
        </w:rPr>
      </w:pPr>
      <w:r w:rsidRPr="00CE0D89">
        <w:rPr>
          <w:rFonts w:ascii="Arial" w:hAnsi="Arial" w:cs="Arial"/>
          <w:color w:val="262626"/>
          <w:sz w:val="15"/>
          <w:szCs w:val="15"/>
          <w:lang w:val="cs-CZ"/>
        </w:rPr>
        <w:t>podjęcia działań w celu zawarcia i wykonania Umowy (zgodnie z art. 6 ust. 1 lit. b RODO), której Pani/Pan jest Stroną;</w:t>
      </w:r>
    </w:p>
    <w:p w14:paraId="4C07972B" w14:textId="77777777" w:rsidR="00234BE5" w:rsidRDefault="00234BE5" w:rsidP="007F4E43">
      <w:pPr>
        <w:pStyle w:val="Akapitzlist"/>
        <w:numPr>
          <w:ilvl w:val="0"/>
          <w:numId w:val="20"/>
        </w:numPr>
        <w:spacing w:after="0"/>
        <w:ind w:left="567" w:hanging="283"/>
        <w:jc w:val="both"/>
        <w:rPr>
          <w:rFonts w:ascii="Arial" w:hAnsi="Arial" w:cs="Arial"/>
          <w:color w:val="262626"/>
          <w:sz w:val="15"/>
          <w:szCs w:val="15"/>
          <w:lang w:val="cs-CZ"/>
        </w:rPr>
      </w:pPr>
      <w:r w:rsidRPr="00EB6960">
        <w:rPr>
          <w:rFonts w:ascii="Arial" w:hAnsi="Arial" w:cs="Arial"/>
          <w:color w:val="262626"/>
          <w:sz w:val="15"/>
          <w:szCs w:val="15"/>
          <w:lang w:val="cs-CZ"/>
        </w:rPr>
        <w:t>wypełnienia obowiązków prawnych na nas ciążacych wynikających z przepisów m.in. prawa podatkowego i rachunkowego w związku z rozliczeniem umowy, AML (zgodnie z art. 6 ust. 1 lit. c RODO);</w:t>
      </w:r>
    </w:p>
    <w:p w14:paraId="5A3F3AB1" w14:textId="77777777" w:rsidR="00234BE5" w:rsidRPr="00EB6960" w:rsidRDefault="00234BE5" w:rsidP="007F4E43">
      <w:pPr>
        <w:pStyle w:val="Akapitzlist"/>
        <w:numPr>
          <w:ilvl w:val="0"/>
          <w:numId w:val="20"/>
        </w:numPr>
        <w:spacing w:after="0"/>
        <w:ind w:left="567" w:hanging="283"/>
        <w:jc w:val="both"/>
        <w:rPr>
          <w:rFonts w:ascii="Arial" w:hAnsi="Arial" w:cs="Arial"/>
          <w:color w:val="262626"/>
          <w:sz w:val="15"/>
          <w:szCs w:val="15"/>
          <w:lang w:val="cs-CZ"/>
        </w:rPr>
      </w:pPr>
      <w:r w:rsidRPr="00EB6960">
        <w:rPr>
          <w:rFonts w:ascii="Arial" w:hAnsi="Arial" w:cs="Arial"/>
          <w:color w:val="262626"/>
          <w:sz w:val="15"/>
          <w:szCs w:val="15"/>
          <w:lang w:val="cs-CZ"/>
        </w:rPr>
        <w:t>w oparciu o nasz prawnie uzasadniony interes (zgodnie z art. 6 ust. 1 lit. f RODO), którym jest: podjęcie działań w celu zawarcia i wykonania Umowy, w tym m.in.: weryfikacja oświadczeń złożonych przy zawieraniu Umowy; zapewnienie kontaktu; zachowanie zasad poufności oraz bezpieczeństwa i higieny pracy; oraz obsługi, dochodzenia i obrony w razie zaistnienia wzajemnych roszczeń;</w:t>
      </w:r>
    </w:p>
    <w:p w14:paraId="46BB6B9F" w14:textId="77777777" w:rsidR="00234BE5" w:rsidRPr="005D4C33" w:rsidRDefault="00234BE5" w:rsidP="007F4E43">
      <w:pPr>
        <w:pStyle w:val="Akapitzlist"/>
        <w:numPr>
          <w:ilvl w:val="0"/>
          <w:numId w:val="15"/>
        </w:numPr>
        <w:spacing w:before="80" w:after="40"/>
        <w:ind w:left="284" w:hanging="284"/>
        <w:contextualSpacing w:val="0"/>
        <w:jc w:val="both"/>
        <w:rPr>
          <w:rFonts w:ascii="Arial" w:hAnsi="Arial" w:cs="Arial"/>
          <w:sz w:val="16"/>
          <w:szCs w:val="16"/>
          <w:lang w:val="cs-CZ"/>
        </w:rPr>
      </w:pPr>
      <w:r w:rsidRPr="00CE0D89">
        <w:rPr>
          <w:rFonts w:ascii="Arial" w:hAnsi="Arial" w:cs="Arial"/>
          <w:b/>
          <w:color w:val="262626"/>
          <w:sz w:val="16"/>
          <w:szCs w:val="16"/>
          <w:lang w:val="cs-CZ"/>
        </w:rPr>
        <w:t>Jeżeli jest Pani/ Pan CZŁONKIEM PERSONELU KONTRAHENTÓW LUB KLIENTÓW WSPÓŁPRACUJĄCYCH Z NAMI (OSOBĄ WSKAZANĄ DO KONTAKTU LUB REALIZACJI UMOWY)</w:t>
      </w:r>
      <w:r w:rsidRPr="005D4C33">
        <w:rPr>
          <w:rFonts w:ascii="Arial" w:hAnsi="Arial" w:cs="Arial"/>
          <w:b/>
          <w:sz w:val="16"/>
          <w:szCs w:val="16"/>
          <w:lang w:val="cs-CZ"/>
        </w:rPr>
        <w:t xml:space="preserve"> </w:t>
      </w:r>
      <w:r w:rsidRPr="005D4C33">
        <w:rPr>
          <w:rFonts w:ascii="Arial" w:hAnsi="Arial" w:cs="Arial"/>
          <w:sz w:val="16"/>
          <w:szCs w:val="16"/>
          <w:lang w:val="cs-CZ"/>
        </w:rPr>
        <w:t>-</w:t>
      </w:r>
      <w:r w:rsidRPr="005D4C33">
        <w:rPr>
          <w:rFonts w:ascii="Arial" w:hAnsi="Arial" w:cs="Arial"/>
          <w:b/>
          <w:sz w:val="16"/>
          <w:szCs w:val="16"/>
          <w:lang w:val="cs-CZ"/>
        </w:rPr>
        <w:t xml:space="preserve"> </w:t>
      </w:r>
      <w:r w:rsidRPr="005D4C33">
        <w:rPr>
          <w:rFonts w:ascii="Arial" w:hAnsi="Arial" w:cs="Arial"/>
          <w:sz w:val="16"/>
          <w:szCs w:val="16"/>
          <w:lang w:val="cs-CZ"/>
        </w:rPr>
        <w:t>Pani/ Pana dane będziemy przetwarzać w celu:</w:t>
      </w:r>
    </w:p>
    <w:p w14:paraId="1F1C8C01" w14:textId="77777777" w:rsidR="00234BE5" w:rsidRPr="00CE0D89" w:rsidRDefault="00234BE5" w:rsidP="007F4E43">
      <w:pPr>
        <w:pStyle w:val="Akapitzlist"/>
        <w:numPr>
          <w:ilvl w:val="0"/>
          <w:numId w:val="16"/>
        </w:numPr>
        <w:spacing w:after="0"/>
        <w:ind w:left="567" w:hanging="283"/>
        <w:jc w:val="both"/>
        <w:rPr>
          <w:rFonts w:ascii="Arial" w:hAnsi="Arial" w:cs="Arial"/>
          <w:color w:val="262626"/>
          <w:sz w:val="15"/>
          <w:szCs w:val="15"/>
          <w:lang w:val="cs-CZ"/>
        </w:rPr>
      </w:pPr>
      <w:r>
        <w:rPr>
          <w:rFonts w:ascii="Arial" w:hAnsi="Arial" w:cs="Arial"/>
          <w:color w:val="262626"/>
          <w:sz w:val="15"/>
          <w:szCs w:val="15"/>
          <w:lang w:val="cs-CZ"/>
        </w:rPr>
        <w:t xml:space="preserve"> </w:t>
      </w:r>
      <w:r w:rsidRPr="00CE0D89">
        <w:rPr>
          <w:rFonts w:ascii="Arial" w:hAnsi="Arial" w:cs="Arial"/>
          <w:color w:val="262626"/>
          <w:sz w:val="15"/>
          <w:szCs w:val="15"/>
          <w:lang w:val="cs-CZ"/>
        </w:rPr>
        <w:t>wykonania obowiązków wynikających z umowy z nami, w oparciu o nasz prawnie uzasadniony interes (zgodnie z art. 6. ust. 1 lit. f RODO), w szczególności w celu: weryfikacji oświadczeń złożonych przez Stronę Umowy, w tym potwierdzenia posiadanych kwalifikacji osób wskazanych do realizacji Umowy; zapewnienia kontaktu przy wykonaniu Umowy; wymiany korespondencji; wydania pełnomocnictw do reprezentowania (jeśli będzie to konieczne); zachowania zasad poufności oraz bezpieczeństwa i higieny pracy; oraz w celu obsługi, dochodzenia i obrony w razie zaistnienia wzajemnych roszczeń.</w:t>
      </w:r>
    </w:p>
    <w:p w14:paraId="2533C2A7" w14:textId="77777777" w:rsidR="00234BE5" w:rsidRPr="00616354" w:rsidRDefault="00234BE5" w:rsidP="007F4E43">
      <w:pPr>
        <w:pStyle w:val="Akapitzlist"/>
        <w:numPr>
          <w:ilvl w:val="0"/>
          <w:numId w:val="14"/>
        </w:numPr>
        <w:spacing w:before="60" w:after="0"/>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ODBIORCY DANYCH</w:t>
      </w:r>
    </w:p>
    <w:p w14:paraId="4DBF54A9" w14:textId="77777777" w:rsidR="00234BE5" w:rsidRPr="00CE0D89" w:rsidRDefault="00234BE5" w:rsidP="00234BE5">
      <w:pPr>
        <w:tabs>
          <w:tab w:val="left" w:pos="0"/>
        </w:tabs>
        <w:spacing w:after="40"/>
        <w:jc w:val="both"/>
        <w:rPr>
          <w:rFonts w:ascii="Arial" w:hAnsi="Arial" w:cs="Arial"/>
          <w:color w:val="262626"/>
          <w:sz w:val="15"/>
          <w:szCs w:val="15"/>
          <w:lang w:val="cs-CZ"/>
        </w:rPr>
      </w:pPr>
      <w:r w:rsidRPr="00CE0D89">
        <w:rPr>
          <w:rFonts w:ascii="Arial" w:hAnsi="Arial" w:cs="Arial"/>
          <w:color w:val="262626"/>
          <w:sz w:val="15"/>
          <w:szCs w:val="15"/>
          <w:lang w:val="cs-CZ"/>
        </w:rPr>
        <w:t>Pani/Pana dane osobowe mogą być ujawniane podmiotom z nami współpracującym (odbiorcom), w szczególności podmiotom świadczącym usługi informatyczne, doręczania korespondencji i przesyłek, doradcze, prawne, archiwizacji i niszczenia dokumnentów, rachunkowo-księgowe.</w:t>
      </w:r>
    </w:p>
    <w:p w14:paraId="401FC8FC" w14:textId="77777777" w:rsidR="00234BE5" w:rsidRPr="00616354" w:rsidRDefault="00234BE5" w:rsidP="007F4E43">
      <w:pPr>
        <w:pStyle w:val="Akapitzlist"/>
        <w:numPr>
          <w:ilvl w:val="0"/>
          <w:numId w:val="14"/>
        </w:numPr>
        <w:spacing w:before="60" w:after="0"/>
        <w:ind w:left="289" w:hanging="232"/>
        <w:contextualSpacing w:val="0"/>
        <w:jc w:val="both"/>
        <w:rPr>
          <w:rFonts w:ascii="Arial" w:hAnsi="Arial" w:cs="Arial"/>
          <w:b/>
          <w:color w:val="C00000"/>
          <w:sz w:val="16"/>
          <w:szCs w:val="16"/>
          <w:lang w:val="cs-CZ"/>
        </w:rPr>
      </w:pPr>
      <w:r w:rsidRPr="00616354">
        <w:rPr>
          <w:rFonts w:ascii="Arial" w:hAnsi="Arial" w:cs="Arial"/>
          <w:b/>
          <w:color w:val="C00000"/>
          <w:sz w:val="16"/>
          <w:szCs w:val="16"/>
          <w:lang w:val="cs-CZ"/>
        </w:rPr>
        <w:t>OKRES PRZECHOWYWANIA DANYCH</w:t>
      </w:r>
    </w:p>
    <w:p w14:paraId="1E6E537A" w14:textId="77777777" w:rsidR="00234BE5" w:rsidRPr="00CE0D89" w:rsidRDefault="00234BE5" w:rsidP="00234BE5">
      <w:pPr>
        <w:tabs>
          <w:tab w:val="left" w:pos="0"/>
        </w:tabs>
        <w:spacing w:after="40"/>
        <w:jc w:val="both"/>
        <w:rPr>
          <w:rFonts w:ascii="Arial" w:hAnsi="Arial" w:cs="Arial"/>
          <w:color w:val="262626"/>
          <w:sz w:val="15"/>
          <w:szCs w:val="15"/>
          <w:lang w:val="cs-CZ"/>
        </w:rPr>
      </w:pPr>
      <w:r w:rsidRPr="00CE0D89">
        <w:rPr>
          <w:rFonts w:ascii="Arial" w:hAnsi="Arial" w:cs="Arial"/>
          <w:color w:val="262626"/>
          <w:sz w:val="15"/>
          <w:szCs w:val="15"/>
          <w:lang w:val="cs-CZ"/>
        </w:rPr>
        <w:t>Pani/Pana dane osobowe przetwarzane będą przez okres obowiązywania Umowy oraz później przez okres zastrzeżony przepisami prawa, lecz nie krócej niż do czasu wygaśnięcia ewentualnych roszczeń wynikających z Umowy lub przedawnienia terminów roszczeń z tytułu zobowiązań podatkowych związanych z zawartą Umową.</w:t>
      </w:r>
    </w:p>
    <w:p w14:paraId="09852054" w14:textId="77777777" w:rsidR="00234BE5" w:rsidRPr="00616354" w:rsidRDefault="00234BE5" w:rsidP="00234BE5">
      <w:pPr>
        <w:spacing w:before="60"/>
        <w:jc w:val="both"/>
        <w:rPr>
          <w:rFonts w:ascii="Arial" w:hAnsi="Arial" w:cs="Arial"/>
          <w:b/>
          <w:color w:val="C00000"/>
          <w:sz w:val="16"/>
          <w:szCs w:val="16"/>
          <w:lang w:val="cs-CZ"/>
        </w:rPr>
      </w:pPr>
      <w:r>
        <w:rPr>
          <w:rFonts w:ascii="Arial" w:hAnsi="Arial" w:cs="Arial"/>
          <w:b/>
          <w:color w:val="C00000"/>
          <w:sz w:val="16"/>
          <w:szCs w:val="16"/>
          <w:lang w:val="cs-CZ"/>
        </w:rPr>
        <w:t>VII. </w:t>
      </w:r>
      <w:r w:rsidRPr="00616354">
        <w:rPr>
          <w:rFonts w:ascii="Arial" w:hAnsi="Arial" w:cs="Arial"/>
          <w:b/>
          <w:color w:val="C00000"/>
          <w:sz w:val="16"/>
          <w:szCs w:val="16"/>
          <w:lang w:val="cs-CZ"/>
        </w:rPr>
        <w:t xml:space="preserve">UPRAWNIENIA ZWIĄZANE Z PRZETWARZANIEM DANYCH OSOBOWYCH </w:t>
      </w:r>
    </w:p>
    <w:p w14:paraId="5335E20C" w14:textId="77777777" w:rsidR="00234BE5" w:rsidRPr="00CE0D89" w:rsidRDefault="00234BE5" w:rsidP="00234BE5">
      <w:pPr>
        <w:tabs>
          <w:tab w:val="left" w:pos="0"/>
        </w:tabs>
        <w:spacing w:after="40"/>
        <w:jc w:val="both"/>
        <w:rPr>
          <w:rFonts w:ascii="Arial" w:hAnsi="Arial" w:cs="Arial"/>
          <w:color w:val="262626"/>
          <w:sz w:val="15"/>
          <w:szCs w:val="15"/>
          <w:lang w:val="cs-CZ"/>
        </w:rPr>
      </w:pPr>
      <w:r w:rsidRPr="00CE0D89">
        <w:rPr>
          <w:rFonts w:ascii="Arial" w:hAnsi="Arial" w:cs="Arial"/>
          <w:color w:val="262626"/>
          <w:sz w:val="15"/>
          <w:szCs w:val="15"/>
          <w:lang w:val="cs-CZ"/>
        </w:rPr>
        <w:t xml:space="preserve">W związku  z przetwarzaniem przez nas danych osobowych, przysługują Pani/ Panu następujące prawa: prawo dostępu do treści swoich danych; prawo do sprostowania danych osobowych; prawo do usunięcia danych osobowych lub ograniczenia przetwarzania, prawo </w:t>
      </w:r>
      <w:r w:rsidRPr="00CE0D89">
        <w:rPr>
          <w:rFonts w:ascii="Arial" w:hAnsi="Arial" w:cs="Arial"/>
          <w:color w:val="262626"/>
          <w:sz w:val="15"/>
          <w:szCs w:val="15"/>
          <w:lang w:val="cs-CZ"/>
        </w:rPr>
        <w:lastRenderedPageBreak/>
        <w:t xml:space="preserve">wniesienia sprzeciwu ze względu na szczególną sytuację - w przypadkach, kiedy przetwarzamy Pani/Pana dane osobowe na podstawie swojego prawnie uzasadnionego interesu. </w:t>
      </w:r>
    </w:p>
    <w:p w14:paraId="552DD4A7" w14:textId="77777777" w:rsidR="00094039" w:rsidRDefault="00234BE5" w:rsidP="00094039">
      <w:pPr>
        <w:spacing w:after="100"/>
        <w:rPr>
          <w:rFonts w:ascii="Arial" w:eastAsia="Calibri" w:hAnsi="Arial" w:cs="Arial"/>
          <w:sz w:val="20"/>
          <w:szCs w:val="20"/>
        </w:rPr>
      </w:pPr>
      <w:r w:rsidRPr="00CE0D89">
        <w:rPr>
          <w:rFonts w:ascii="Arial" w:hAnsi="Arial" w:cs="Arial"/>
          <w:color w:val="262626"/>
          <w:sz w:val="15"/>
          <w:szCs w:val="15"/>
          <w:lang w:val="cs-CZ"/>
        </w:rPr>
        <w:t xml:space="preserve">Aby skorzystać z powyższych praw, proszę skontaktować się z nami lub naszym Inspektorem ochrony danych (dane kontaktowe </w:t>
      </w:r>
      <w:r>
        <w:rPr>
          <w:rFonts w:ascii="Arial" w:hAnsi="Arial" w:cs="Arial"/>
          <w:color w:val="262626"/>
          <w:sz w:val="15"/>
          <w:szCs w:val="15"/>
          <w:lang w:val="cs-CZ"/>
        </w:rPr>
        <w:br/>
      </w:r>
      <w:r w:rsidRPr="00CE0D89">
        <w:rPr>
          <w:rFonts w:ascii="Arial" w:hAnsi="Arial" w:cs="Arial"/>
          <w:color w:val="262626"/>
          <w:sz w:val="15"/>
          <w:szCs w:val="15"/>
          <w:lang w:val="cs-CZ"/>
        </w:rPr>
        <w:t>w pkt. I i/lub II). Przysługuje Pani/Panu również prawo do wniesienia skargi do Prezesa Urzędu Ochrony Danych Osobowych.</w:t>
      </w:r>
    </w:p>
    <w:p w14:paraId="5A43F2E4" w14:textId="77777777" w:rsidR="00094039" w:rsidRDefault="00094039" w:rsidP="00094039">
      <w:pPr>
        <w:spacing w:after="100"/>
        <w:rPr>
          <w:rFonts w:ascii="Arial" w:eastAsia="Calibri" w:hAnsi="Arial" w:cs="Arial"/>
          <w:sz w:val="20"/>
          <w:szCs w:val="20"/>
        </w:rPr>
      </w:pPr>
    </w:p>
    <w:p w14:paraId="7BCA0811" w14:textId="77777777" w:rsidR="00094039" w:rsidRDefault="00094039" w:rsidP="00094039">
      <w:pPr>
        <w:spacing w:after="100"/>
        <w:rPr>
          <w:rFonts w:ascii="Arial" w:eastAsia="Calibri" w:hAnsi="Arial" w:cs="Arial"/>
          <w:sz w:val="20"/>
          <w:szCs w:val="20"/>
        </w:rPr>
      </w:pPr>
    </w:p>
    <w:p w14:paraId="10A45BF4" w14:textId="77777777" w:rsidR="00094039" w:rsidRDefault="00094039" w:rsidP="00094039">
      <w:pPr>
        <w:spacing w:after="100"/>
        <w:rPr>
          <w:rFonts w:ascii="Arial" w:eastAsia="Calibri" w:hAnsi="Arial" w:cs="Arial"/>
          <w:sz w:val="20"/>
          <w:szCs w:val="20"/>
        </w:rPr>
      </w:pPr>
    </w:p>
    <w:p w14:paraId="0C686926" w14:textId="77777777" w:rsidR="00094039" w:rsidRDefault="00094039" w:rsidP="00094039">
      <w:pPr>
        <w:spacing w:after="100"/>
        <w:rPr>
          <w:rFonts w:ascii="Arial" w:eastAsia="Calibri" w:hAnsi="Arial" w:cs="Arial"/>
          <w:sz w:val="20"/>
          <w:szCs w:val="20"/>
        </w:rPr>
      </w:pPr>
    </w:p>
    <w:p w14:paraId="1C96918D" w14:textId="77777777" w:rsidR="00094039" w:rsidRDefault="00094039" w:rsidP="00094039">
      <w:pPr>
        <w:spacing w:after="100"/>
        <w:rPr>
          <w:rFonts w:ascii="Arial" w:eastAsia="Calibri" w:hAnsi="Arial" w:cs="Arial"/>
          <w:sz w:val="20"/>
          <w:szCs w:val="20"/>
        </w:rPr>
      </w:pPr>
    </w:p>
    <w:p w14:paraId="575A9148" w14:textId="77777777" w:rsidR="00094039" w:rsidRDefault="00094039" w:rsidP="00094039">
      <w:pPr>
        <w:spacing w:after="100"/>
        <w:rPr>
          <w:rFonts w:ascii="Arial" w:eastAsia="Calibri" w:hAnsi="Arial" w:cs="Arial"/>
          <w:sz w:val="20"/>
          <w:szCs w:val="20"/>
        </w:rPr>
      </w:pPr>
    </w:p>
    <w:p w14:paraId="488466CD" w14:textId="77777777" w:rsidR="00094039" w:rsidRDefault="00094039" w:rsidP="00094039">
      <w:pPr>
        <w:spacing w:after="100"/>
        <w:rPr>
          <w:rFonts w:ascii="Arial" w:eastAsia="Calibri" w:hAnsi="Arial" w:cs="Arial"/>
          <w:sz w:val="20"/>
          <w:szCs w:val="20"/>
        </w:rPr>
      </w:pPr>
    </w:p>
    <w:p w14:paraId="1A6892AD" w14:textId="77777777" w:rsidR="00094039" w:rsidRDefault="00094039" w:rsidP="00094039">
      <w:pPr>
        <w:spacing w:after="100"/>
        <w:rPr>
          <w:rFonts w:ascii="Arial" w:eastAsia="Calibri" w:hAnsi="Arial" w:cs="Arial"/>
          <w:sz w:val="20"/>
          <w:szCs w:val="20"/>
        </w:rPr>
      </w:pPr>
    </w:p>
    <w:p w14:paraId="38CFC646" w14:textId="77777777" w:rsidR="00094039" w:rsidRDefault="00094039" w:rsidP="00094039">
      <w:pPr>
        <w:spacing w:after="100"/>
        <w:rPr>
          <w:rFonts w:ascii="Arial" w:eastAsia="Calibri" w:hAnsi="Arial" w:cs="Arial"/>
          <w:sz w:val="20"/>
          <w:szCs w:val="20"/>
        </w:rPr>
      </w:pPr>
    </w:p>
    <w:p w14:paraId="15F63397" w14:textId="77777777" w:rsidR="00094039" w:rsidRDefault="00094039" w:rsidP="00094039">
      <w:pPr>
        <w:spacing w:after="100"/>
        <w:rPr>
          <w:rFonts w:ascii="Arial" w:eastAsia="Calibri" w:hAnsi="Arial" w:cs="Arial"/>
          <w:sz w:val="20"/>
          <w:szCs w:val="20"/>
        </w:rPr>
      </w:pPr>
    </w:p>
    <w:p w14:paraId="2125D843" w14:textId="77777777" w:rsidR="00094039" w:rsidRDefault="00094039" w:rsidP="00094039">
      <w:pPr>
        <w:spacing w:after="100"/>
        <w:rPr>
          <w:rFonts w:ascii="Arial" w:eastAsia="Calibri" w:hAnsi="Arial" w:cs="Arial"/>
          <w:sz w:val="20"/>
          <w:szCs w:val="20"/>
        </w:rPr>
      </w:pPr>
    </w:p>
    <w:p w14:paraId="43E642DA" w14:textId="77777777" w:rsidR="00094039" w:rsidRDefault="00094039" w:rsidP="00094039">
      <w:pPr>
        <w:spacing w:after="100"/>
        <w:rPr>
          <w:rFonts w:ascii="Arial" w:eastAsia="Calibri" w:hAnsi="Arial" w:cs="Arial"/>
          <w:sz w:val="20"/>
          <w:szCs w:val="20"/>
        </w:rPr>
      </w:pPr>
    </w:p>
    <w:p w14:paraId="739F8E18" w14:textId="77777777" w:rsidR="00094039" w:rsidRDefault="00094039" w:rsidP="00094039">
      <w:pPr>
        <w:spacing w:after="100"/>
        <w:rPr>
          <w:rFonts w:ascii="Arial" w:eastAsia="Calibri" w:hAnsi="Arial" w:cs="Arial"/>
          <w:sz w:val="20"/>
          <w:szCs w:val="20"/>
        </w:rPr>
      </w:pPr>
    </w:p>
    <w:p w14:paraId="4B1B13F2" w14:textId="77777777" w:rsidR="00094039" w:rsidRDefault="00094039" w:rsidP="00094039">
      <w:pPr>
        <w:spacing w:after="100"/>
        <w:rPr>
          <w:rFonts w:ascii="Arial" w:eastAsia="Calibri" w:hAnsi="Arial" w:cs="Arial"/>
          <w:sz w:val="20"/>
          <w:szCs w:val="20"/>
        </w:rPr>
      </w:pPr>
    </w:p>
    <w:p w14:paraId="68D91409" w14:textId="77777777" w:rsidR="00094039" w:rsidRDefault="00094039" w:rsidP="00094039">
      <w:pPr>
        <w:spacing w:after="100"/>
        <w:rPr>
          <w:rFonts w:ascii="Arial" w:eastAsia="Calibri" w:hAnsi="Arial" w:cs="Arial"/>
          <w:sz w:val="20"/>
          <w:szCs w:val="20"/>
        </w:rPr>
      </w:pPr>
    </w:p>
    <w:p w14:paraId="6AE29766" w14:textId="77777777" w:rsidR="00094039" w:rsidRDefault="00094039" w:rsidP="00094039">
      <w:pPr>
        <w:spacing w:after="100"/>
        <w:rPr>
          <w:rFonts w:ascii="Arial" w:eastAsia="Calibri" w:hAnsi="Arial" w:cs="Arial"/>
          <w:sz w:val="20"/>
          <w:szCs w:val="20"/>
        </w:rPr>
      </w:pPr>
    </w:p>
    <w:p w14:paraId="11D7271B" w14:textId="77777777" w:rsidR="00094039" w:rsidRDefault="00094039" w:rsidP="00094039">
      <w:pPr>
        <w:spacing w:after="100"/>
        <w:rPr>
          <w:rFonts w:ascii="Arial" w:eastAsia="Calibri" w:hAnsi="Arial" w:cs="Arial"/>
          <w:sz w:val="20"/>
          <w:szCs w:val="20"/>
        </w:rPr>
      </w:pPr>
    </w:p>
    <w:p w14:paraId="060404D0" w14:textId="77777777" w:rsidR="00094039" w:rsidRDefault="00094039" w:rsidP="00094039">
      <w:pPr>
        <w:spacing w:after="100"/>
        <w:rPr>
          <w:rFonts w:ascii="Arial" w:eastAsia="Calibri" w:hAnsi="Arial" w:cs="Arial"/>
          <w:sz w:val="20"/>
          <w:szCs w:val="20"/>
        </w:rPr>
      </w:pPr>
    </w:p>
    <w:p w14:paraId="63395668" w14:textId="77777777" w:rsidR="00094039" w:rsidRDefault="00094039" w:rsidP="00094039">
      <w:pPr>
        <w:spacing w:after="100"/>
        <w:rPr>
          <w:rFonts w:ascii="Arial" w:eastAsia="Calibri" w:hAnsi="Arial" w:cs="Arial"/>
          <w:sz w:val="20"/>
          <w:szCs w:val="20"/>
        </w:rPr>
      </w:pPr>
    </w:p>
    <w:p w14:paraId="29B4D27D" w14:textId="77777777" w:rsidR="00094039" w:rsidRDefault="00094039" w:rsidP="00094039">
      <w:pPr>
        <w:spacing w:after="100"/>
        <w:rPr>
          <w:rFonts w:ascii="Arial" w:eastAsia="Calibri" w:hAnsi="Arial" w:cs="Arial"/>
          <w:sz w:val="20"/>
          <w:szCs w:val="20"/>
        </w:rPr>
      </w:pPr>
    </w:p>
    <w:p w14:paraId="18FBBECF" w14:textId="77777777" w:rsidR="00094039" w:rsidRDefault="00094039" w:rsidP="00094039">
      <w:pPr>
        <w:spacing w:after="100"/>
        <w:rPr>
          <w:rFonts w:ascii="Arial" w:eastAsia="Calibri" w:hAnsi="Arial" w:cs="Arial"/>
          <w:sz w:val="20"/>
          <w:szCs w:val="20"/>
        </w:rPr>
      </w:pPr>
    </w:p>
    <w:p w14:paraId="0CD3C3EC" w14:textId="77777777" w:rsidR="00094039" w:rsidRDefault="00094039" w:rsidP="00094039">
      <w:pPr>
        <w:spacing w:after="100"/>
        <w:rPr>
          <w:rFonts w:ascii="Arial" w:eastAsia="Calibri" w:hAnsi="Arial" w:cs="Arial"/>
          <w:sz w:val="20"/>
          <w:szCs w:val="20"/>
        </w:rPr>
      </w:pPr>
    </w:p>
    <w:p w14:paraId="330FFB78" w14:textId="77777777" w:rsidR="00094039" w:rsidRDefault="00094039" w:rsidP="00094039">
      <w:pPr>
        <w:spacing w:after="100"/>
        <w:rPr>
          <w:rFonts w:ascii="Arial" w:eastAsia="Calibri" w:hAnsi="Arial" w:cs="Arial"/>
          <w:sz w:val="20"/>
          <w:szCs w:val="20"/>
        </w:rPr>
      </w:pPr>
    </w:p>
    <w:p w14:paraId="072EF00E" w14:textId="77777777" w:rsidR="00094039" w:rsidRDefault="00094039" w:rsidP="00094039">
      <w:pPr>
        <w:spacing w:after="100"/>
        <w:rPr>
          <w:rFonts w:ascii="Arial" w:eastAsia="Calibri" w:hAnsi="Arial" w:cs="Arial"/>
          <w:sz w:val="20"/>
          <w:szCs w:val="20"/>
        </w:rPr>
      </w:pPr>
    </w:p>
    <w:p w14:paraId="2EBC0B2D" w14:textId="77777777" w:rsidR="00094039" w:rsidRDefault="00094039" w:rsidP="00094039">
      <w:pPr>
        <w:spacing w:after="100"/>
        <w:rPr>
          <w:rFonts w:ascii="Arial" w:eastAsia="Calibri" w:hAnsi="Arial" w:cs="Arial"/>
          <w:sz w:val="20"/>
          <w:szCs w:val="20"/>
        </w:rPr>
      </w:pPr>
    </w:p>
    <w:p w14:paraId="7F0578C3" w14:textId="77777777" w:rsidR="00094039" w:rsidRDefault="00094039" w:rsidP="00094039">
      <w:pPr>
        <w:spacing w:after="100"/>
        <w:rPr>
          <w:rFonts w:ascii="Arial" w:eastAsia="Calibri" w:hAnsi="Arial" w:cs="Arial"/>
          <w:sz w:val="20"/>
          <w:szCs w:val="20"/>
        </w:rPr>
      </w:pPr>
    </w:p>
    <w:p w14:paraId="0FF6D29E" w14:textId="77777777" w:rsidR="00094039" w:rsidRDefault="00094039" w:rsidP="00094039">
      <w:pPr>
        <w:spacing w:after="100"/>
        <w:rPr>
          <w:rFonts w:ascii="Arial" w:eastAsia="Calibri" w:hAnsi="Arial" w:cs="Arial"/>
          <w:sz w:val="20"/>
          <w:szCs w:val="20"/>
        </w:rPr>
      </w:pPr>
    </w:p>
    <w:p w14:paraId="0AFAC1F5" w14:textId="77777777" w:rsidR="00094039" w:rsidRDefault="00094039" w:rsidP="00094039">
      <w:pPr>
        <w:spacing w:after="100"/>
        <w:rPr>
          <w:rFonts w:ascii="Arial" w:eastAsia="Calibri" w:hAnsi="Arial" w:cs="Arial"/>
          <w:sz w:val="20"/>
          <w:szCs w:val="20"/>
        </w:rPr>
      </w:pPr>
    </w:p>
    <w:p w14:paraId="50EF7D37" w14:textId="77777777" w:rsidR="00094039" w:rsidRDefault="00094039" w:rsidP="00094039">
      <w:pPr>
        <w:spacing w:after="100"/>
        <w:rPr>
          <w:rFonts w:ascii="Arial" w:eastAsia="Calibri" w:hAnsi="Arial" w:cs="Arial"/>
          <w:sz w:val="20"/>
          <w:szCs w:val="20"/>
        </w:rPr>
      </w:pPr>
    </w:p>
    <w:p w14:paraId="0EA37D14" w14:textId="77777777" w:rsidR="00094039" w:rsidRDefault="00094039" w:rsidP="00094039">
      <w:pPr>
        <w:spacing w:after="100"/>
        <w:rPr>
          <w:rFonts w:ascii="Arial" w:eastAsia="Calibri" w:hAnsi="Arial" w:cs="Arial"/>
          <w:sz w:val="20"/>
          <w:szCs w:val="20"/>
        </w:rPr>
      </w:pPr>
    </w:p>
    <w:p w14:paraId="3102106E" w14:textId="77777777" w:rsidR="00094039" w:rsidRDefault="00094039" w:rsidP="00094039">
      <w:pPr>
        <w:spacing w:after="100"/>
        <w:rPr>
          <w:rFonts w:ascii="Arial" w:eastAsia="Calibri" w:hAnsi="Arial" w:cs="Arial"/>
          <w:sz w:val="20"/>
          <w:szCs w:val="20"/>
        </w:rPr>
      </w:pPr>
    </w:p>
    <w:p w14:paraId="373D0D39" w14:textId="77777777" w:rsidR="0041567D" w:rsidRDefault="0041567D" w:rsidP="00094039">
      <w:pPr>
        <w:spacing w:after="100"/>
        <w:jc w:val="right"/>
        <w:rPr>
          <w:rFonts w:ascii="Arial" w:eastAsia="Calibri" w:hAnsi="Arial" w:cs="Arial"/>
          <w:b/>
          <w:szCs w:val="20"/>
        </w:rPr>
      </w:pPr>
    </w:p>
    <w:p w14:paraId="56C795BD" w14:textId="77777777" w:rsidR="00224B5E" w:rsidRDefault="00224B5E" w:rsidP="00094039">
      <w:pPr>
        <w:spacing w:after="100"/>
        <w:jc w:val="right"/>
        <w:rPr>
          <w:rFonts w:ascii="Arial" w:eastAsia="Calibri" w:hAnsi="Arial" w:cs="Arial"/>
          <w:b/>
          <w:szCs w:val="20"/>
        </w:rPr>
      </w:pPr>
    </w:p>
    <w:p w14:paraId="3E20C45A" w14:textId="77777777" w:rsidR="00224B5E" w:rsidRDefault="00224B5E" w:rsidP="00094039">
      <w:pPr>
        <w:spacing w:after="100"/>
        <w:jc w:val="right"/>
        <w:rPr>
          <w:rFonts w:ascii="Arial" w:eastAsia="Calibri" w:hAnsi="Arial" w:cs="Arial"/>
          <w:b/>
          <w:szCs w:val="20"/>
        </w:rPr>
      </w:pPr>
    </w:p>
    <w:p w14:paraId="0F212FC0" w14:textId="77777777" w:rsidR="00224B5E" w:rsidRDefault="00224B5E" w:rsidP="00094039">
      <w:pPr>
        <w:spacing w:after="100"/>
        <w:jc w:val="right"/>
        <w:rPr>
          <w:rFonts w:ascii="Arial" w:eastAsia="Calibri" w:hAnsi="Arial" w:cs="Arial"/>
          <w:b/>
          <w:szCs w:val="20"/>
        </w:rPr>
      </w:pPr>
    </w:p>
    <w:p w14:paraId="5BC26386" w14:textId="77777777" w:rsidR="00935317" w:rsidRDefault="00935317" w:rsidP="00467C50">
      <w:pPr>
        <w:spacing w:after="100"/>
        <w:rPr>
          <w:rFonts w:ascii="Arial" w:eastAsia="Calibri" w:hAnsi="Arial" w:cs="Arial"/>
          <w:b/>
          <w:szCs w:val="20"/>
        </w:rPr>
      </w:pPr>
    </w:p>
    <w:p w14:paraId="79A5F608" w14:textId="47658C7E" w:rsidR="002A0096" w:rsidRPr="00E00C7C" w:rsidRDefault="002A0096" w:rsidP="00A06D66">
      <w:pPr>
        <w:spacing w:after="100"/>
        <w:jc w:val="right"/>
        <w:rPr>
          <w:rFonts w:ascii="Arial" w:eastAsia="Calibri" w:hAnsi="Arial" w:cs="Arial"/>
          <w:b/>
          <w:szCs w:val="20"/>
        </w:rPr>
      </w:pPr>
      <w:r>
        <w:rPr>
          <w:rFonts w:ascii="Arial" w:eastAsia="Calibri" w:hAnsi="Arial" w:cs="Arial"/>
          <w:b/>
          <w:szCs w:val="20"/>
        </w:rPr>
        <w:lastRenderedPageBreak/>
        <w:t>Z</w:t>
      </w:r>
      <w:r w:rsidRPr="00E00C7C">
        <w:rPr>
          <w:rFonts w:ascii="Arial" w:eastAsia="Calibri" w:hAnsi="Arial" w:cs="Arial"/>
          <w:b/>
          <w:szCs w:val="20"/>
        </w:rPr>
        <w:t xml:space="preserve">ałącznik nr </w:t>
      </w:r>
      <w:r w:rsidR="009D2157">
        <w:rPr>
          <w:rFonts w:ascii="Arial" w:eastAsia="Calibri" w:hAnsi="Arial" w:cs="Arial"/>
          <w:b/>
          <w:szCs w:val="20"/>
        </w:rPr>
        <w:t>6</w:t>
      </w:r>
      <w:r w:rsidRPr="00E00C7C">
        <w:rPr>
          <w:rFonts w:ascii="Arial" w:eastAsia="Calibri" w:hAnsi="Arial" w:cs="Arial"/>
          <w:b/>
          <w:szCs w:val="20"/>
        </w:rPr>
        <w:t xml:space="preserve"> do </w:t>
      </w:r>
      <w:r w:rsidR="002A6DBE">
        <w:rPr>
          <w:rFonts w:ascii="Arial" w:hAnsi="Arial" w:cs="Arial"/>
          <w:b/>
        </w:rPr>
        <w:t xml:space="preserve">Umowy nr </w:t>
      </w:r>
      <w:r w:rsidR="002A6DBE" w:rsidRPr="00935317">
        <w:rPr>
          <w:rFonts w:ascii="Arial" w:hAnsi="Arial" w:cs="Arial"/>
          <w:b/>
        </w:rPr>
        <w:t>FZ/</w:t>
      </w:r>
      <w:r w:rsidR="002A6DBE">
        <w:rPr>
          <w:rFonts w:ascii="Arial" w:hAnsi="Arial" w:cs="Arial"/>
          <w:b/>
        </w:rPr>
        <w:t>…</w:t>
      </w:r>
      <w:r w:rsidR="002A6DBE" w:rsidRPr="00935317">
        <w:rPr>
          <w:rFonts w:ascii="Arial" w:hAnsi="Arial" w:cs="Arial"/>
          <w:b/>
        </w:rPr>
        <w:t>/</w:t>
      </w:r>
      <w:r w:rsidR="002A6DBE">
        <w:rPr>
          <w:rFonts w:ascii="Arial" w:hAnsi="Arial" w:cs="Arial"/>
          <w:b/>
        </w:rPr>
        <w:t>…</w:t>
      </w:r>
      <w:r w:rsidR="002A6DBE" w:rsidRPr="00935317">
        <w:rPr>
          <w:rFonts w:ascii="Arial" w:hAnsi="Arial" w:cs="Arial"/>
          <w:b/>
        </w:rPr>
        <w:t>2026</w:t>
      </w:r>
    </w:p>
    <w:p w14:paraId="6EDC8B1D" w14:textId="77777777" w:rsidR="002A0096" w:rsidRDefault="002A0096" w:rsidP="002A0096">
      <w:pPr>
        <w:pStyle w:val="Tekstpodstawowy"/>
        <w:jc w:val="right"/>
        <w:rPr>
          <w:rFonts w:ascii="Arial" w:hAnsi="Arial" w:cs="Arial"/>
          <w:szCs w:val="28"/>
        </w:rPr>
      </w:pPr>
    </w:p>
    <w:p w14:paraId="1DD1BB44" w14:textId="77777777" w:rsidR="002A0096" w:rsidRPr="0000187F" w:rsidRDefault="002A0096" w:rsidP="002A0096">
      <w:pPr>
        <w:pStyle w:val="Tekstpodstawowy"/>
        <w:jc w:val="right"/>
        <w:rPr>
          <w:rFonts w:ascii="Arial" w:hAnsi="Arial" w:cs="Arial"/>
          <w:sz w:val="18"/>
          <w:szCs w:val="18"/>
        </w:rPr>
      </w:pPr>
      <w:r w:rsidRPr="0000187F">
        <w:rPr>
          <w:rFonts w:ascii="Arial" w:hAnsi="Arial" w:cs="Arial"/>
          <w:sz w:val="18"/>
          <w:szCs w:val="18"/>
        </w:rPr>
        <w:t>……………………………………</w:t>
      </w:r>
    </w:p>
    <w:p w14:paraId="1209F08E" w14:textId="77777777" w:rsidR="002A0096" w:rsidRPr="0000187F" w:rsidRDefault="002A0096" w:rsidP="002A0096">
      <w:pPr>
        <w:pStyle w:val="Tekstpodstawowy"/>
        <w:ind w:left="6372" w:firstLine="708"/>
        <w:rPr>
          <w:rFonts w:ascii="Arial" w:hAnsi="Arial" w:cs="Arial"/>
          <w:sz w:val="18"/>
          <w:szCs w:val="18"/>
        </w:rPr>
      </w:pPr>
      <w:r w:rsidRPr="0000187F">
        <w:rPr>
          <w:rFonts w:ascii="Arial" w:hAnsi="Arial" w:cs="Arial"/>
          <w:sz w:val="18"/>
          <w:szCs w:val="18"/>
        </w:rPr>
        <w:t>Miejsce i data</w:t>
      </w:r>
    </w:p>
    <w:p w14:paraId="225E2AB0" w14:textId="77777777" w:rsidR="002A0096" w:rsidRDefault="002A0096" w:rsidP="00F118F7">
      <w:pPr>
        <w:pStyle w:val="Tekstpodstawowy"/>
        <w:spacing w:after="0"/>
        <w:jc w:val="center"/>
        <w:rPr>
          <w:rFonts w:ascii="Arial" w:hAnsi="Arial" w:cs="Arial"/>
          <w:b/>
        </w:rPr>
      </w:pPr>
      <w:r w:rsidRPr="0000187F">
        <w:rPr>
          <w:rFonts w:ascii="Arial" w:hAnsi="Arial" w:cs="Arial"/>
          <w:b/>
        </w:rPr>
        <w:t>Protokół odbioru</w:t>
      </w:r>
      <w:r w:rsidRPr="0000187F" w:rsidDel="00671974">
        <w:rPr>
          <w:rFonts w:ascii="Arial" w:hAnsi="Arial" w:cs="Arial"/>
          <w:b/>
        </w:rPr>
        <w:t xml:space="preserve"> </w:t>
      </w:r>
      <w:r w:rsidRPr="0000187F">
        <w:rPr>
          <w:rFonts w:ascii="Arial" w:hAnsi="Arial" w:cs="Arial"/>
          <w:b/>
        </w:rPr>
        <w:t>(*)</w:t>
      </w:r>
    </w:p>
    <w:p w14:paraId="211F1AFC" w14:textId="77777777" w:rsidR="00F118F7" w:rsidRDefault="00F118F7" w:rsidP="0000187F">
      <w:pPr>
        <w:pStyle w:val="Tekstpodstawowy"/>
        <w:spacing w:after="0"/>
        <w:rPr>
          <w:rFonts w:ascii="Arial" w:hAnsi="Arial" w:cs="Arial"/>
          <w:sz w:val="18"/>
          <w:szCs w:val="18"/>
        </w:rPr>
      </w:pPr>
    </w:p>
    <w:p w14:paraId="415B01E6" w14:textId="77777777" w:rsidR="002A0096" w:rsidRDefault="002A0096" w:rsidP="00F118F7">
      <w:pPr>
        <w:pStyle w:val="Tekstpodstawowy"/>
        <w:spacing w:after="0"/>
        <w:rPr>
          <w:rFonts w:ascii="Arial" w:hAnsi="Arial" w:cs="Arial"/>
          <w:sz w:val="18"/>
          <w:szCs w:val="18"/>
        </w:rPr>
      </w:pPr>
      <w:r w:rsidRPr="0000187F">
        <w:rPr>
          <w:rFonts w:ascii="Arial" w:hAnsi="Arial" w:cs="Arial"/>
          <w:sz w:val="18"/>
          <w:szCs w:val="18"/>
        </w:rPr>
        <w:t xml:space="preserve">do umowy nr </w:t>
      </w:r>
      <w:r>
        <w:rPr>
          <w:rFonts w:ascii="Arial" w:hAnsi="Arial" w:cs="Arial"/>
          <w:sz w:val="18"/>
          <w:szCs w:val="18"/>
        </w:rPr>
        <w:t>……………….</w:t>
      </w:r>
      <w:r w:rsidRPr="0000187F">
        <w:rPr>
          <w:rFonts w:ascii="Arial" w:hAnsi="Arial" w:cs="Arial"/>
          <w:sz w:val="18"/>
          <w:szCs w:val="18"/>
        </w:rPr>
        <w:t xml:space="preserve"> zawartej w dn. …..…/…..…/202</w:t>
      </w:r>
      <w:r w:rsidR="00C13171">
        <w:rPr>
          <w:rFonts w:ascii="Arial" w:hAnsi="Arial" w:cs="Arial"/>
          <w:sz w:val="18"/>
          <w:szCs w:val="18"/>
        </w:rPr>
        <w:t>6</w:t>
      </w:r>
      <w:r w:rsidRPr="0000187F">
        <w:rPr>
          <w:rFonts w:ascii="Arial" w:hAnsi="Arial" w:cs="Arial"/>
          <w:sz w:val="18"/>
          <w:szCs w:val="18"/>
        </w:rPr>
        <w:t xml:space="preserve"> r. pomiędzy:</w:t>
      </w:r>
    </w:p>
    <w:p w14:paraId="5B64B1EA" w14:textId="77777777" w:rsidR="00F118F7" w:rsidRPr="0000187F" w:rsidRDefault="00F118F7" w:rsidP="0000187F">
      <w:pPr>
        <w:pStyle w:val="Tekstpodstawowy"/>
        <w:spacing w:after="0"/>
        <w:rPr>
          <w:rFonts w:ascii="Arial" w:hAnsi="Arial" w:cs="Arial"/>
          <w:sz w:val="18"/>
          <w:szCs w:val="18"/>
        </w:rPr>
      </w:pPr>
    </w:p>
    <w:p w14:paraId="410A4449" w14:textId="77777777" w:rsidR="002A0096" w:rsidRDefault="00F118F7" w:rsidP="0000187F">
      <w:pPr>
        <w:pStyle w:val="Bezodstpw"/>
        <w:spacing w:line="276" w:lineRule="auto"/>
        <w:jc w:val="both"/>
        <w:rPr>
          <w:rFonts w:ascii="Arial" w:hAnsi="Arial" w:cs="Arial"/>
          <w:b/>
          <w:bCs/>
          <w:sz w:val="18"/>
          <w:szCs w:val="18"/>
        </w:rPr>
      </w:pPr>
      <w:r w:rsidRPr="00F118F7">
        <w:rPr>
          <w:rFonts w:ascii="Arial" w:hAnsi="Arial" w:cs="Arial"/>
          <w:b/>
          <w:bCs/>
          <w:sz w:val="18"/>
          <w:szCs w:val="18"/>
        </w:rPr>
        <w:t>ORLEN Ochrona Sp. z o.o.</w:t>
      </w:r>
      <w:r w:rsidRPr="0000187F">
        <w:rPr>
          <w:rFonts w:ascii="Arial" w:hAnsi="Arial" w:cs="Arial"/>
          <w:sz w:val="18"/>
          <w:szCs w:val="18"/>
        </w:rPr>
        <w:t xml:space="preserve"> z siedzibą w Płocku, pod adresem: ul. Chemików 7, 09-411 Płock wpisana do rejestru przedsiębiorców Krajowego Rejestru Sądowego prowadzonego przez Sąd Rejonowy dla Łodzi-Śródmieścia w Łodzi, XX Wydział Gospodarczy Krajowego Rejestru Sądowego pod nr KRS 0000035335, o kapitale zakładowym w wysokości 634500 zł, NIP 7742396528, REGON 611000725, BDO: 000148201, zwaną dalej „</w:t>
      </w:r>
      <w:r w:rsidRPr="00F118F7">
        <w:rPr>
          <w:rFonts w:ascii="Arial" w:hAnsi="Arial" w:cs="Arial"/>
          <w:b/>
          <w:bCs/>
          <w:sz w:val="18"/>
          <w:szCs w:val="18"/>
        </w:rPr>
        <w:t>ORLEN Ochrona</w:t>
      </w:r>
      <w:r w:rsidRPr="0000187F">
        <w:rPr>
          <w:rFonts w:ascii="Arial" w:hAnsi="Arial" w:cs="Arial"/>
          <w:sz w:val="18"/>
          <w:szCs w:val="18"/>
        </w:rPr>
        <w:t xml:space="preserve">” lub </w:t>
      </w:r>
      <w:r w:rsidRPr="00F118F7">
        <w:rPr>
          <w:rFonts w:ascii="Arial" w:hAnsi="Arial" w:cs="Arial"/>
          <w:b/>
          <w:bCs/>
          <w:sz w:val="18"/>
          <w:szCs w:val="18"/>
        </w:rPr>
        <w:t>„Usługodawcą”</w:t>
      </w:r>
    </w:p>
    <w:p w14:paraId="41EA7C09" w14:textId="77777777" w:rsidR="00432111" w:rsidRPr="00432111" w:rsidRDefault="00432111" w:rsidP="00432111">
      <w:pPr>
        <w:jc w:val="both"/>
        <w:rPr>
          <w:rFonts w:ascii="Arial" w:hAnsi="Arial" w:cs="Arial"/>
          <w:sz w:val="18"/>
          <w:szCs w:val="18"/>
          <w:lang w:eastAsia="pl-PL"/>
        </w:rPr>
      </w:pPr>
      <w:r>
        <w:rPr>
          <w:rFonts w:ascii="Arial" w:hAnsi="Arial" w:cs="Arial"/>
          <w:sz w:val="18"/>
          <w:szCs w:val="18"/>
          <w:lang w:eastAsia="pl-PL"/>
        </w:rPr>
        <w:t>a</w:t>
      </w:r>
    </w:p>
    <w:p w14:paraId="5BA5451A" w14:textId="77777777" w:rsidR="00432111" w:rsidRPr="00432111" w:rsidRDefault="00432111" w:rsidP="00432111">
      <w:pPr>
        <w:jc w:val="both"/>
        <w:rPr>
          <w:rFonts w:ascii="Arial" w:hAnsi="Arial" w:cs="Arial"/>
          <w:sz w:val="18"/>
          <w:szCs w:val="18"/>
          <w:lang w:eastAsia="pl-PL"/>
        </w:rPr>
      </w:pPr>
      <w:r w:rsidRPr="00432111">
        <w:rPr>
          <w:rFonts w:ascii="Arial" w:hAnsi="Arial" w:cs="Arial"/>
          <w:sz w:val="18"/>
          <w:szCs w:val="18"/>
          <w:lang w:eastAsia="pl-PL"/>
        </w:rPr>
        <w:t>……………………………………………………………………………………………………………………………………………………………………………………………………………………………………………………………………………………………………………………………………………………………………………………………………………………………………………………………………... dalej ,,</w:t>
      </w:r>
      <w:r w:rsidR="009807F2">
        <w:rPr>
          <w:rFonts w:ascii="Arial" w:hAnsi="Arial" w:cs="Arial"/>
          <w:b/>
          <w:sz w:val="18"/>
          <w:szCs w:val="18"/>
          <w:lang w:eastAsia="pl-PL"/>
        </w:rPr>
        <w:t>Usługobiorca</w:t>
      </w:r>
      <w:r w:rsidRPr="00432111">
        <w:rPr>
          <w:rFonts w:ascii="Arial" w:hAnsi="Arial" w:cs="Arial"/>
          <w:sz w:val="18"/>
          <w:szCs w:val="18"/>
          <w:lang w:eastAsia="pl-PL"/>
        </w:rPr>
        <w:t>”.</w:t>
      </w:r>
    </w:p>
    <w:p w14:paraId="6E58DC7F" w14:textId="77777777" w:rsidR="00432111" w:rsidRPr="00432111" w:rsidRDefault="00432111" w:rsidP="00432111">
      <w:pPr>
        <w:pStyle w:val="Tekstpodstawowy3"/>
        <w:spacing w:after="0"/>
        <w:jc w:val="both"/>
        <w:rPr>
          <w:rFonts w:ascii="Arial" w:hAnsi="Arial" w:cs="Arial"/>
          <w:bCs/>
          <w:sz w:val="18"/>
          <w:szCs w:val="18"/>
        </w:rPr>
      </w:pPr>
      <w:r w:rsidRPr="00432111">
        <w:rPr>
          <w:rFonts w:ascii="Arial" w:hAnsi="Arial" w:cs="Arial"/>
          <w:bCs/>
          <w:sz w:val="18"/>
          <w:szCs w:val="18"/>
        </w:rPr>
        <w:t xml:space="preserve">Niniejszym potwierdzam odbiór przez </w:t>
      </w:r>
      <w:r w:rsidR="009807F2">
        <w:rPr>
          <w:rFonts w:ascii="Arial" w:hAnsi="Arial" w:cs="Arial"/>
          <w:bCs/>
          <w:sz w:val="18"/>
          <w:szCs w:val="18"/>
        </w:rPr>
        <w:t>Usługodawcę</w:t>
      </w:r>
      <w:r w:rsidRPr="00432111">
        <w:rPr>
          <w:rFonts w:ascii="Arial" w:hAnsi="Arial" w:cs="Arial"/>
          <w:bCs/>
          <w:sz w:val="18"/>
          <w:szCs w:val="18"/>
        </w:rPr>
        <w:t>: ……………………………………………………...</w:t>
      </w:r>
      <w:r>
        <w:rPr>
          <w:rFonts w:ascii="Arial" w:hAnsi="Arial" w:cs="Arial"/>
          <w:bCs/>
          <w:sz w:val="18"/>
          <w:szCs w:val="18"/>
        </w:rPr>
        <w:t>....................</w:t>
      </w:r>
    </w:p>
    <w:p w14:paraId="620FDD1C" w14:textId="77777777" w:rsidR="00432111" w:rsidRPr="00432111" w:rsidRDefault="00432111" w:rsidP="00432111">
      <w:pPr>
        <w:jc w:val="both"/>
        <w:rPr>
          <w:rFonts w:ascii="Arial" w:hAnsi="Arial" w:cs="Arial"/>
          <w:sz w:val="18"/>
          <w:szCs w:val="18"/>
          <w:lang w:eastAsia="pl-PL"/>
        </w:rPr>
      </w:pPr>
      <w:r w:rsidRPr="00432111">
        <w:rPr>
          <w:rFonts w:ascii="Arial" w:hAnsi="Arial" w:cs="Arial"/>
          <w:sz w:val="18"/>
          <w:szCs w:val="18"/>
          <w:lang w:eastAsia="pl-PL"/>
        </w:rPr>
        <w:t>………………………………………………………………………………………………………………………………………………………………………………………………………………………………………………………………………………………………………………………………………………………………………………………………………………………………………………………………………………………………………………………………………………………………</w:t>
      </w:r>
    </w:p>
    <w:p w14:paraId="15A26772" w14:textId="77777777" w:rsidR="00432111" w:rsidRPr="00432111" w:rsidRDefault="00432111" w:rsidP="00432111">
      <w:pPr>
        <w:pStyle w:val="Tekstpodstawowy3"/>
        <w:spacing w:after="0"/>
        <w:jc w:val="both"/>
        <w:rPr>
          <w:rFonts w:ascii="Arial" w:hAnsi="Arial" w:cs="Arial"/>
          <w:bCs/>
          <w:sz w:val="18"/>
          <w:szCs w:val="18"/>
        </w:rPr>
      </w:pPr>
    </w:p>
    <w:p w14:paraId="126745F3" w14:textId="77777777" w:rsidR="009807F2" w:rsidRDefault="00432111" w:rsidP="00432111">
      <w:pPr>
        <w:pStyle w:val="Tekstpodstawowy"/>
        <w:spacing w:line="360" w:lineRule="auto"/>
        <w:jc w:val="both"/>
        <w:rPr>
          <w:rFonts w:ascii="Arial" w:hAnsi="Arial" w:cs="Arial"/>
          <w:sz w:val="18"/>
          <w:szCs w:val="18"/>
        </w:rPr>
      </w:pPr>
      <w:r w:rsidRPr="00432111">
        <w:rPr>
          <w:rFonts w:ascii="Arial" w:hAnsi="Arial" w:cs="Arial"/>
          <w:sz w:val="18"/>
          <w:szCs w:val="18"/>
        </w:rPr>
        <w:t xml:space="preserve">Jako </w:t>
      </w:r>
      <w:r w:rsidR="009807F2">
        <w:rPr>
          <w:rFonts w:ascii="Arial" w:hAnsi="Arial" w:cs="Arial"/>
          <w:sz w:val="18"/>
          <w:szCs w:val="18"/>
        </w:rPr>
        <w:t>Usługodawca</w:t>
      </w:r>
      <w:r w:rsidR="009807F2" w:rsidRPr="00432111">
        <w:rPr>
          <w:rFonts w:ascii="Arial" w:hAnsi="Arial" w:cs="Arial"/>
          <w:sz w:val="18"/>
          <w:szCs w:val="18"/>
        </w:rPr>
        <w:t xml:space="preserve"> </w:t>
      </w:r>
      <w:r w:rsidRPr="00432111">
        <w:rPr>
          <w:rFonts w:ascii="Arial" w:hAnsi="Arial" w:cs="Arial"/>
          <w:sz w:val="18"/>
          <w:szCs w:val="18"/>
        </w:rPr>
        <w:t>zgłaszam następujące uwagi do zrealizowanej usługi/</w:t>
      </w:r>
    </w:p>
    <w:p w14:paraId="1EF34456" w14:textId="77777777" w:rsidR="00432111" w:rsidRPr="00432111" w:rsidRDefault="00432111" w:rsidP="00432111">
      <w:pPr>
        <w:pStyle w:val="Tekstpodstawowy"/>
        <w:spacing w:line="360" w:lineRule="auto"/>
        <w:jc w:val="both"/>
        <w:rPr>
          <w:rFonts w:ascii="Arial" w:hAnsi="Arial" w:cs="Arial"/>
          <w:sz w:val="18"/>
          <w:szCs w:val="18"/>
        </w:rPr>
      </w:pPr>
      <w:r w:rsidRPr="00432111">
        <w:rPr>
          <w:rFonts w:ascii="Arial" w:hAnsi="Arial" w:cs="Arial"/>
          <w:sz w:val="18"/>
          <w:szCs w:val="18"/>
        </w:rPr>
        <w:t>(*):</w:t>
      </w:r>
    </w:p>
    <w:p w14:paraId="75914E89" w14:textId="77777777" w:rsidR="00432111" w:rsidRPr="00432111" w:rsidRDefault="00432111" w:rsidP="00432111">
      <w:pPr>
        <w:jc w:val="both"/>
        <w:rPr>
          <w:rFonts w:ascii="Arial" w:hAnsi="Arial" w:cs="Arial"/>
          <w:sz w:val="18"/>
          <w:szCs w:val="18"/>
          <w:lang w:eastAsia="pl-PL"/>
        </w:rPr>
      </w:pPr>
      <w:r w:rsidRPr="00432111">
        <w:rPr>
          <w:rFonts w:ascii="Arial" w:hAnsi="Arial" w:cs="Arial"/>
          <w:sz w:val="18"/>
          <w:szCs w:val="18"/>
          <w:lang w:eastAsia="pl-PL"/>
        </w:rPr>
        <w:t>………………………………………………………………………………………………………………………………………………………………………………………………………………………………………………………………………………………………………………………………………………………………………………………………………………………</w:t>
      </w:r>
    </w:p>
    <w:p w14:paraId="627EDFEB" w14:textId="77777777" w:rsidR="00432111" w:rsidRPr="00432111" w:rsidRDefault="00432111" w:rsidP="00432111">
      <w:pPr>
        <w:jc w:val="both"/>
        <w:rPr>
          <w:rFonts w:ascii="Arial" w:hAnsi="Arial" w:cs="Arial"/>
          <w:sz w:val="18"/>
          <w:szCs w:val="18"/>
        </w:rPr>
      </w:pPr>
      <w:r w:rsidRPr="00432111">
        <w:rPr>
          <w:rFonts w:ascii="Arial" w:hAnsi="Arial" w:cs="Arial"/>
          <w:sz w:val="18"/>
          <w:szCs w:val="18"/>
        </w:rPr>
        <w:t xml:space="preserve">Powyższe nieprawidłowości wynikające ze zgłoszonych uwag </w:t>
      </w:r>
      <w:r w:rsidR="009807F2">
        <w:rPr>
          <w:rFonts w:ascii="Arial" w:hAnsi="Arial" w:cs="Arial"/>
          <w:sz w:val="18"/>
          <w:szCs w:val="18"/>
        </w:rPr>
        <w:t>Usługobiorca</w:t>
      </w:r>
      <w:r w:rsidR="009807F2" w:rsidRPr="00432111">
        <w:rPr>
          <w:rFonts w:ascii="Arial" w:hAnsi="Arial" w:cs="Arial"/>
          <w:sz w:val="18"/>
          <w:szCs w:val="18"/>
        </w:rPr>
        <w:t xml:space="preserve"> </w:t>
      </w:r>
      <w:r w:rsidRPr="00432111">
        <w:rPr>
          <w:rFonts w:ascii="Arial" w:hAnsi="Arial" w:cs="Arial"/>
          <w:sz w:val="18"/>
          <w:szCs w:val="18"/>
        </w:rPr>
        <w:t>zobowiązuje się usunąć do dnia………………</w:t>
      </w:r>
      <w:r>
        <w:rPr>
          <w:rFonts w:ascii="Arial" w:hAnsi="Arial" w:cs="Arial"/>
          <w:sz w:val="18"/>
          <w:szCs w:val="18"/>
        </w:rPr>
        <w:t>……………….</w:t>
      </w:r>
      <w:r w:rsidRPr="00432111">
        <w:rPr>
          <w:rFonts w:ascii="Arial" w:hAnsi="Arial" w:cs="Arial"/>
          <w:sz w:val="18"/>
          <w:szCs w:val="18"/>
        </w:rPr>
        <w:t>………………...…(**)</w:t>
      </w:r>
    </w:p>
    <w:p w14:paraId="386127D8" w14:textId="77777777" w:rsidR="00432111" w:rsidRPr="00432111" w:rsidRDefault="00432111" w:rsidP="00432111">
      <w:pPr>
        <w:jc w:val="both"/>
        <w:rPr>
          <w:rFonts w:ascii="Arial" w:hAnsi="Arial" w:cs="Arial"/>
          <w:sz w:val="18"/>
          <w:szCs w:val="18"/>
        </w:rPr>
      </w:pPr>
      <w:r w:rsidRPr="00432111">
        <w:rPr>
          <w:rFonts w:ascii="Arial" w:hAnsi="Arial" w:cs="Arial"/>
          <w:sz w:val="18"/>
          <w:szCs w:val="18"/>
        </w:rPr>
        <w:t>Dodatkowe ustalenia:………………………………………………………………………….........................</w:t>
      </w:r>
      <w:r>
        <w:rPr>
          <w:rFonts w:ascii="Arial" w:hAnsi="Arial" w:cs="Arial"/>
          <w:sz w:val="18"/>
          <w:szCs w:val="18"/>
        </w:rPr>
        <w:t>......................</w:t>
      </w:r>
    </w:p>
    <w:p w14:paraId="02424B69" w14:textId="77777777" w:rsidR="00432111" w:rsidRPr="00432111" w:rsidRDefault="00432111" w:rsidP="00432111">
      <w:pPr>
        <w:jc w:val="both"/>
        <w:rPr>
          <w:rFonts w:ascii="Arial" w:hAnsi="Arial" w:cs="Arial"/>
          <w:sz w:val="18"/>
          <w:szCs w:val="18"/>
        </w:rPr>
      </w:pPr>
      <w:r w:rsidRPr="00432111">
        <w:rPr>
          <w:rFonts w:ascii="Arial" w:hAnsi="Arial" w:cs="Arial"/>
          <w:sz w:val="18"/>
          <w:szCs w:val="18"/>
        </w:rPr>
        <w:t>……………………………………………………………………………………………………………</w:t>
      </w:r>
      <w:r>
        <w:rPr>
          <w:rFonts w:ascii="Arial" w:hAnsi="Arial" w:cs="Arial"/>
          <w:sz w:val="18"/>
          <w:szCs w:val="18"/>
        </w:rPr>
        <w:t>………………..</w:t>
      </w:r>
      <w:r w:rsidRPr="00432111">
        <w:rPr>
          <w:rFonts w:ascii="Arial" w:hAnsi="Arial" w:cs="Arial"/>
          <w:sz w:val="18"/>
          <w:szCs w:val="18"/>
        </w:rPr>
        <w:t>……(**)</w:t>
      </w:r>
    </w:p>
    <w:p w14:paraId="4453A8A0" w14:textId="77777777" w:rsidR="00432111" w:rsidRPr="00432111" w:rsidRDefault="00432111" w:rsidP="00432111">
      <w:pPr>
        <w:jc w:val="both"/>
        <w:rPr>
          <w:rFonts w:ascii="Arial" w:hAnsi="Arial" w:cs="Arial"/>
          <w:sz w:val="18"/>
          <w:szCs w:val="18"/>
        </w:rPr>
      </w:pPr>
      <w:r w:rsidRPr="00432111">
        <w:rPr>
          <w:rFonts w:ascii="Arial" w:hAnsi="Arial" w:cs="Arial"/>
          <w:sz w:val="18"/>
          <w:szCs w:val="18"/>
        </w:rPr>
        <w:t xml:space="preserve">Niniejszy protokół sporządzono w dwóch jednobrzmiących egzemplarzach po jednym dla </w:t>
      </w:r>
      <w:r w:rsidR="009807F2">
        <w:rPr>
          <w:rFonts w:ascii="Arial" w:hAnsi="Arial" w:cs="Arial"/>
          <w:sz w:val="18"/>
          <w:szCs w:val="18"/>
        </w:rPr>
        <w:t>Usługodawcy i Usługobiorcy</w:t>
      </w:r>
      <w:r w:rsidRPr="00432111">
        <w:rPr>
          <w:rFonts w:ascii="Arial" w:hAnsi="Arial" w:cs="Arial"/>
          <w:sz w:val="18"/>
          <w:szCs w:val="18"/>
        </w:rPr>
        <w:t>.</w:t>
      </w:r>
    </w:p>
    <w:p w14:paraId="5878E5C8" w14:textId="77777777" w:rsidR="00432111" w:rsidRPr="00432111" w:rsidRDefault="00432111" w:rsidP="00432111">
      <w:pPr>
        <w:rPr>
          <w:rFonts w:ascii="Arial" w:hAnsi="Arial" w:cs="Arial"/>
          <w:sz w:val="18"/>
          <w:szCs w:val="18"/>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67"/>
        <w:gridCol w:w="4252"/>
      </w:tblGrid>
      <w:tr w:rsidR="00432111" w:rsidRPr="00432111" w14:paraId="76B2A7EF" w14:textId="77777777" w:rsidTr="00D553F6">
        <w:tc>
          <w:tcPr>
            <w:tcW w:w="4253" w:type="dxa"/>
            <w:vAlign w:val="center"/>
          </w:tcPr>
          <w:p w14:paraId="31140A77" w14:textId="77777777" w:rsidR="00432111" w:rsidRPr="00432111" w:rsidRDefault="00432111" w:rsidP="00D553F6">
            <w:pPr>
              <w:spacing w:line="276" w:lineRule="auto"/>
              <w:jc w:val="center"/>
              <w:rPr>
                <w:rFonts w:ascii="Arial" w:hAnsi="Arial" w:cs="Arial"/>
                <w:b/>
                <w:sz w:val="18"/>
                <w:szCs w:val="18"/>
              </w:rPr>
            </w:pPr>
            <w:r w:rsidRPr="00432111">
              <w:rPr>
                <w:rFonts w:ascii="Arial" w:hAnsi="Arial" w:cs="Arial"/>
                <w:b/>
                <w:sz w:val="18"/>
                <w:szCs w:val="18"/>
              </w:rPr>
              <w:t xml:space="preserve">Za </w:t>
            </w:r>
            <w:r w:rsidR="009807F2">
              <w:rPr>
                <w:rFonts w:ascii="Arial" w:hAnsi="Arial" w:cs="Arial"/>
                <w:b/>
                <w:sz w:val="18"/>
                <w:szCs w:val="18"/>
              </w:rPr>
              <w:t>Usługobiorcą</w:t>
            </w:r>
            <w:r w:rsidRPr="00432111">
              <w:rPr>
                <w:rFonts w:ascii="Arial" w:hAnsi="Arial" w:cs="Arial"/>
                <w:b/>
                <w:sz w:val="18"/>
                <w:szCs w:val="18"/>
              </w:rPr>
              <w:t>:</w:t>
            </w:r>
          </w:p>
        </w:tc>
        <w:tc>
          <w:tcPr>
            <w:tcW w:w="567" w:type="dxa"/>
            <w:vAlign w:val="center"/>
          </w:tcPr>
          <w:p w14:paraId="68E244C7" w14:textId="77777777" w:rsidR="00432111" w:rsidRPr="00432111" w:rsidRDefault="00432111" w:rsidP="00D553F6">
            <w:pPr>
              <w:spacing w:line="276" w:lineRule="auto"/>
              <w:jc w:val="center"/>
              <w:rPr>
                <w:rFonts w:ascii="Arial" w:hAnsi="Arial" w:cs="Arial"/>
                <w:b/>
                <w:sz w:val="18"/>
                <w:szCs w:val="18"/>
              </w:rPr>
            </w:pPr>
          </w:p>
        </w:tc>
        <w:tc>
          <w:tcPr>
            <w:tcW w:w="4252" w:type="dxa"/>
            <w:vAlign w:val="center"/>
          </w:tcPr>
          <w:p w14:paraId="4B75866C" w14:textId="77777777" w:rsidR="00432111" w:rsidRPr="00432111" w:rsidRDefault="00432111" w:rsidP="00D553F6">
            <w:pPr>
              <w:spacing w:line="276" w:lineRule="auto"/>
              <w:jc w:val="center"/>
              <w:rPr>
                <w:rFonts w:ascii="Arial" w:hAnsi="Arial" w:cs="Arial"/>
                <w:b/>
                <w:sz w:val="18"/>
                <w:szCs w:val="18"/>
              </w:rPr>
            </w:pPr>
            <w:r w:rsidRPr="00432111">
              <w:rPr>
                <w:rFonts w:ascii="Arial" w:hAnsi="Arial" w:cs="Arial"/>
                <w:b/>
                <w:sz w:val="18"/>
                <w:szCs w:val="18"/>
              </w:rPr>
              <w:t xml:space="preserve">Za </w:t>
            </w:r>
            <w:r w:rsidR="009807F2">
              <w:rPr>
                <w:rFonts w:ascii="Arial" w:hAnsi="Arial" w:cs="Arial"/>
                <w:b/>
                <w:sz w:val="18"/>
                <w:szCs w:val="18"/>
              </w:rPr>
              <w:t>Usługodawcę</w:t>
            </w:r>
            <w:r w:rsidRPr="00432111">
              <w:rPr>
                <w:rFonts w:ascii="Arial" w:hAnsi="Arial" w:cs="Arial"/>
                <w:b/>
                <w:sz w:val="18"/>
                <w:szCs w:val="18"/>
              </w:rPr>
              <w:t>:</w:t>
            </w:r>
          </w:p>
        </w:tc>
      </w:tr>
      <w:tr w:rsidR="00432111" w:rsidRPr="00432111" w14:paraId="68DA79D2" w14:textId="77777777" w:rsidTr="00D553F6">
        <w:tc>
          <w:tcPr>
            <w:tcW w:w="4253" w:type="dxa"/>
            <w:vAlign w:val="center"/>
          </w:tcPr>
          <w:p w14:paraId="3EE17FB3" w14:textId="77777777" w:rsidR="00432111" w:rsidRPr="00432111" w:rsidRDefault="00432111" w:rsidP="00D553F6">
            <w:pPr>
              <w:spacing w:line="276" w:lineRule="auto"/>
              <w:jc w:val="center"/>
              <w:rPr>
                <w:rFonts w:ascii="Arial" w:hAnsi="Arial" w:cs="Arial"/>
                <w:b/>
                <w:sz w:val="18"/>
                <w:szCs w:val="18"/>
              </w:rPr>
            </w:pPr>
          </w:p>
        </w:tc>
        <w:tc>
          <w:tcPr>
            <w:tcW w:w="567" w:type="dxa"/>
            <w:vAlign w:val="center"/>
          </w:tcPr>
          <w:p w14:paraId="6BECC3E0" w14:textId="77777777" w:rsidR="00432111" w:rsidRPr="00432111" w:rsidRDefault="00432111" w:rsidP="00D553F6">
            <w:pPr>
              <w:spacing w:line="276" w:lineRule="auto"/>
              <w:jc w:val="center"/>
              <w:rPr>
                <w:rFonts w:ascii="Arial" w:hAnsi="Arial" w:cs="Arial"/>
                <w:b/>
                <w:sz w:val="18"/>
                <w:szCs w:val="18"/>
              </w:rPr>
            </w:pPr>
          </w:p>
        </w:tc>
        <w:tc>
          <w:tcPr>
            <w:tcW w:w="4252" w:type="dxa"/>
            <w:vAlign w:val="center"/>
          </w:tcPr>
          <w:p w14:paraId="75235E02" w14:textId="77777777" w:rsidR="00432111" w:rsidRPr="00432111" w:rsidRDefault="00432111" w:rsidP="00D553F6">
            <w:pPr>
              <w:spacing w:line="276" w:lineRule="auto"/>
              <w:jc w:val="center"/>
              <w:rPr>
                <w:rFonts w:ascii="Arial" w:hAnsi="Arial" w:cs="Arial"/>
                <w:b/>
                <w:sz w:val="18"/>
                <w:szCs w:val="18"/>
              </w:rPr>
            </w:pPr>
          </w:p>
        </w:tc>
      </w:tr>
      <w:tr w:rsidR="00432111" w:rsidRPr="00432111" w14:paraId="28C39B3B" w14:textId="77777777" w:rsidTr="00D553F6">
        <w:tc>
          <w:tcPr>
            <w:tcW w:w="4253" w:type="dxa"/>
            <w:vAlign w:val="center"/>
          </w:tcPr>
          <w:p w14:paraId="20805A50" w14:textId="77777777" w:rsidR="00432111" w:rsidRPr="00432111" w:rsidRDefault="00432111" w:rsidP="00D553F6">
            <w:pPr>
              <w:spacing w:line="276" w:lineRule="auto"/>
              <w:jc w:val="center"/>
              <w:rPr>
                <w:rFonts w:ascii="Arial" w:hAnsi="Arial" w:cs="Arial"/>
                <w:b/>
                <w:sz w:val="18"/>
                <w:szCs w:val="18"/>
              </w:rPr>
            </w:pPr>
          </w:p>
        </w:tc>
        <w:tc>
          <w:tcPr>
            <w:tcW w:w="567" w:type="dxa"/>
            <w:vAlign w:val="center"/>
          </w:tcPr>
          <w:p w14:paraId="77156D8D" w14:textId="77777777" w:rsidR="00432111" w:rsidRPr="00432111" w:rsidRDefault="00432111" w:rsidP="00D553F6">
            <w:pPr>
              <w:spacing w:line="276" w:lineRule="auto"/>
              <w:jc w:val="center"/>
              <w:rPr>
                <w:rFonts w:ascii="Arial" w:hAnsi="Arial" w:cs="Arial"/>
                <w:b/>
                <w:sz w:val="18"/>
                <w:szCs w:val="18"/>
              </w:rPr>
            </w:pPr>
          </w:p>
        </w:tc>
        <w:tc>
          <w:tcPr>
            <w:tcW w:w="4252" w:type="dxa"/>
            <w:vAlign w:val="center"/>
          </w:tcPr>
          <w:p w14:paraId="0C18A6CC" w14:textId="77777777" w:rsidR="00432111" w:rsidRPr="00432111" w:rsidRDefault="00432111" w:rsidP="00D553F6">
            <w:pPr>
              <w:spacing w:line="276" w:lineRule="auto"/>
              <w:jc w:val="center"/>
              <w:rPr>
                <w:rFonts w:ascii="Arial" w:hAnsi="Arial" w:cs="Arial"/>
                <w:b/>
                <w:sz w:val="18"/>
                <w:szCs w:val="18"/>
              </w:rPr>
            </w:pPr>
          </w:p>
        </w:tc>
      </w:tr>
      <w:tr w:rsidR="00432111" w:rsidRPr="00432111" w14:paraId="0A39D5AC" w14:textId="77777777" w:rsidTr="00D553F6">
        <w:tc>
          <w:tcPr>
            <w:tcW w:w="4253" w:type="dxa"/>
            <w:vAlign w:val="center"/>
          </w:tcPr>
          <w:p w14:paraId="7326E5F8" w14:textId="77777777" w:rsidR="00432111" w:rsidRPr="00432111" w:rsidRDefault="00432111" w:rsidP="00D553F6">
            <w:pPr>
              <w:spacing w:line="276" w:lineRule="auto"/>
              <w:jc w:val="center"/>
              <w:rPr>
                <w:rFonts w:ascii="Arial" w:hAnsi="Arial" w:cs="Arial"/>
                <w:b/>
                <w:sz w:val="18"/>
                <w:szCs w:val="18"/>
              </w:rPr>
            </w:pPr>
          </w:p>
        </w:tc>
        <w:tc>
          <w:tcPr>
            <w:tcW w:w="567" w:type="dxa"/>
            <w:vAlign w:val="center"/>
          </w:tcPr>
          <w:p w14:paraId="36515C7F" w14:textId="77777777" w:rsidR="00432111" w:rsidRPr="00432111" w:rsidRDefault="00432111" w:rsidP="00D553F6">
            <w:pPr>
              <w:spacing w:line="276" w:lineRule="auto"/>
              <w:jc w:val="center"/>
              <w:rPr>
                <w:rFonts w:ascii="Arial" w:hAnsi="Arial" w:cs="Arial"/>
                <w:b/>
                <w:sz w:val="18"/>
                <w:szCs w:val="18"/>
              </w:rPr>
            </w:pPr>
          </w:p>
        </w:tc>
        <w:tc>
          <w:tcPr>
            <w:tcW w:w="4252" w:type="dxa"/>
            <w:vAlign w:val="center"/>
          </w:tcPr>
          <w:p w14:paraId="6A564249" w14:textId="77777777" w:rsidR="00432111" w:rsidRPr="00432111" w:rsidRDefault="00432111" w:rsidP="00D553F6">
            <w:pPr>
              <w:spacing w:line="276" w:lineRule="auto"/>
              <w:jc w:val="center"/>
              <w:rPr>
                <w:rFonts w:ascii="Arial" w:hAnsi="Arial" w:cs="Arial"/>
                <w:b/>
                <w:sz w:val="18"/>
                <w:szCs w:val="18"/>
              </w:rPr>
            </w:pPr>
          </w:p>
        </w:tc>
      </w:tr>
      <w:tr w:rsidR="00432111" w:rsidRPr="00432111" w14:paraId="0C20F80C" w14:textId="77777777" w:rsidTr="00D553F6">
        <w:tc>
          <w:tcPr>
            <w:tcW w:w="4253" w:type="dxa"/>
            <w:tcBorders>
              <w:bottom w:val="dashSmallGap" w:sz="4" w:space="0" w:color="auto"/>
            </w:tcBorders>
            <w:vAlign w:val="center"/>
          </w:tcPr>
          <w:p w14:paraId="67C6D138" w14:textId="77777777" w:rsidR="00432111" w:rsidRPr="00432111" w:rsidRDefault="00432111" w:rsidP="00D553F6">
            <w:pPr>
              <w:spacing w:line="276" w:lineRule="auto"/>
              <w:jc w:val="center"/>
              <w:rPr>
                <w:rFonts w:ascii="Arial" w:hAnsi="Arial" w:cs="Arial"/>
                <w:b/>
                <w:sz w:val="18"/>
                <w:szCs w:val="18"/>
              </w:rPr>
            </w:pPr>
          </w:p>
        </w:tc>
        <w:tc>
          <w:tcPr>
            <w:tcW w:w="567" w:type="dxa"/>
            <w:vAlign w:val="center"/>
          </w:tcPr>
          <w:p w14:paraId="515531DA" w14:textId="77777777" w:rsidR="00432111" w:rsidRPr="00432111" w:rsidRDefault="00432111" w:rsidP="00D553F6">
            <w:pPr>
              <w:spacing w:line="276" w:lineRule="auto"/>
              <w:jc w:val="center"/>
              <w:rPr>
                <w:rFonts w:ascii="Arial" w:hAnsi="Arial" w:cs="Arial"/>
                <w:b/>
                <w:sz w:val="18"/>
                <w:szCs w:val="18"/>
              </w:rPr>
            </w:pPr>
          </w:p>
        </w:tc>
        <w:tc>
          <w:tcPr>
            <w:tcW w:w="4252" w:type="dxa"/>
            <w:tcBorders>
              <w:bottom w:val="dashSmallGap" w:sz="4" w:space="0" w:color="auto"/>
            </w:tcBorders>
            <w:vAlign w:val="center"/>
          </w:tcPr>
          <w:p w14:paraId="4C66503C" w14:textId="77777777" w:rsidR="00432111" w:rsidRPr="00432111" w:rsidRDefault="00432111" w:rsidP="00D553F6">
            <w:pPr>
              <w:spacing w:line="276" w:lineRule="auto"/>
              <w:jc w:val="center"/>
              <w:rPr>
                <w:rFonts w:ascii="Arial" w:hAnsi="Arial" w:cs="Arial"/>
                <w:b/>
                <w:sz w:val="18"/>
                <w:szCs w:val="18"/>
              </w:rPr>
            </w:pPr>
          </w:p>
        </w:tc>
      </w:tr>
      <w:tr w:rsidR="00432111" w:rsidRPr="00432111" w14:paraId="7DDC3DA7" w14:textId="77777777" w:rsidTr="00D553F6">
        <w:tc>
          <w:tcPr>
            <w:tcW w:w="4253" w:type="dxa"/>
            <w:tcBorders>
              <w:top w:val="dashSmallGap" w:sz="4" w:space="0" w:color="auto"/>
            </w:tcBorders>
            <w:vAlign w:val="center"/>
          </w:tcPr>
          <w:p w14:paraId="67D8AD90" w14:textId="77777777" w:rsidR="00432111" w:rsidRPr="00432111" w:rsidRDefault="00432111" w:rsidP="00D553F6">
            <w:pPr>
              <w:spacing w:line="276" w:lineRule="auto"/>
              <w:jc w:val="center"/>
              <w:rPr>
                <w:rFonts w:ascii="Arial" w:hAnsi="Arial" w:cs="Arial"/>
                <w:i/>
                <w:iCs/>
                <w:sz w:val="18"/>
                <w:szCs w:val="18"/>
              </w:rPr>
            </w:pPr>
            <w:r w:rsidRPr="00432111">
              <w:rPr>
                <w:rFonts w:ascii="Arial" w:hAnsi="Arial" w:cs="Arial"/>
                <w:i/>
                <w:iCs/>
                <w:sz w:val="18"/>
                <w:szCs w:val="18"/>
              </w:rPr>
              <w:t>czytelny podpis i pieczątka</w:t>
            </w:r>
          </w:p>
        </w:tc>
        <w:tc>
          <w:tcPr>
            <w:tcW w:w="567" w:type="dxa"/>
            <w:vAlign w:val="center"/>
          </w:tcPr>
          <w:p w14:paraId="7E8758E8" w14:textId="77777777" w:rsidR="00432111" w:rsidRPr="00432111" w:rsidRDefault="00432111" w:rsidP="00D553F6">
            <w:pPr>
              <w:spacing w:line="276" w:lineRule="auto"/>
              <w:jc w:val="center"/>
              <w:rPr>
                <w:rFonts w:ascii="Arial" w:hAnsi="Arial" w:cs="Arial"/>
                <w:b/>
                <w:bCs/>
                <w:i/>
                <w:iCs/>
                <w:sz w:val="18"/>
                <w:szCs w:val="18"/>
              </w:rPr>
            </w:pPr>
          </w:p>
        </w:tc>
        <w:tc>
          <w:tcPr>
            <w:tcW w:w="4252" w:type="dxa"/>
            <w:tcBorders>
              <w:top w:val="dashSmallGap" w:sz="4" w:space="0" w:color="auto"/>
            </w:tcBorders>
            <w:vAlign w:val="center"/>
          </w:tcPr>
          <w:p w14:paraId="296AB631" w14:textId="77777777" w:rsidR="00432111" w:rsidRPr="00432111" w:rsidRDefault="00432111" w:rsidP="00D553F6">
            <w:pPr>
              <w:spacing w:line="276" w:lineRule="auto"/>
              <w:jc w:val="center"/>
              <w:rPr>
                <w:rFonts w:ascii="Arial" w:hAnsi="Arial" w:cs="Arial"/>
                <w:i/>
                <w:iCs/>
                <w:sz w:val="18"/>
                <w:szCs w:val="18"/>
              </w:rPr>
            </w:pPr>
            <w:r w:rsidRPr="00432111">
              <w:rPr>
                <w:rFonts w:ascii="Arial" w:hAnsi="Arial" w:cs="Arial"/>
                <w:i/>
                <w:iCs/>
                <w:sz w:val="18"/>
                <w:szCs w:val="18"/>
              </w:rPr>
              <w:t>czytelny podpis i pieczątka</w:t>
            </w:r>
          </w:p>
        </w:tc>
      </w:tr>
    </w:tbl>
    <w:p w14:paraId="0536374B" w14:textId="77777777" w:rsidR="00432111" w:rsidRPr="00C12715" w:rsidRDefault="00432111" w:rsidP="00432111">
      <w:pPr>
        <w:pStyle w:val="Bezodstpw"/>
        <w:rPr>
          <w:rFonts w:cs="Arial"/>
          <w:szCs w:val="20"/>
        </w:rPr>
      </w:pPr>
    </w:p>
    <w:p w14:paraId="0BF3E309" w14:textId="77777777" w:rsidR="00432111" w:rsidRPr="00C12715" w:rsidRDefault="00432111" w:rsidP="00432111">
      <w:pPr>
        <w:spacing w:after="160" w:line="259" w:lineRule="auto"/>
        <w:rPr>
          <w:rFonts w:ascii="Arial" w:hAnsi="Arial"/>
          <w:i/>
          <w:sz w:val="12"/>
        </w:rPr>
      </w:pPr>
      <w:r w:rsidRPr="00C12715">
        <w:rPr>
          <w:rFonts w:ascii="Arial" w:hAnsi="Arial"/>
          <w:i/>
          <w:sz w:val="12"/>
        </w:rPr>
        <w:t>(*) – niepotrzebne skreślić</w:t>
      </w:r>
    </w:p>
    <w:p w14:paraId="265978E2" w14:textId="77777777" w:rsidR="002A0096" w:rsidRPr="00432111" w:rsidRDefault="00432111" w:rsidP="00432111">
      <w:pPr>
        <w:spacing w:after="160" w:line="259" w:lineRule="auto"/>
        <w:rPr>
          <w:rFonts w:ascii="Arial" w:hAnsi="Arial"/>
          <w:i/>
          <w:sz w:val="12"/>
        </w:rPr>
      </w:pPr>
      <w:r w:rsidRPr="00C12715">
        <w:rPr>
          <w:rFonts w:ascii="Arial" w:hAnsi="Arial"/>
          <w:i/>
          <w:sz w:val="12"/>
        </w:rPr>
        <w:t>(**) – jeśli dotyczy</w:t>
      </w:r>
    </w:p>
    <w:sectPr w:rsidR="002A0096" w:rsidRPr="00432111" w:rsidSect="000F714E">
      <w:headerReference w:type="even" r:id="rId13"/>
      <w:headerReference w:type="default" r:id="rId14"/>
      <w:footerReference w:type="even" r:id="rId15"/>
      <w:footerReference w:type="default" r:id="rId16"/>
      <w:headerReference w:type="first" r:id="rId17"/>
      <w:footerReference w:type="first" r:id="rId18"/>
      <w:pgSz w:w="11906" w:h="16838"/>
      <w:pgMar w:top="1304" w:right="1418" w:bottom="1340" w:left="1304"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594A2" w14:textId="77777777" w:rsidR="006959BC" w:rsidRDefault="006959BC" w:rsidP="000F7F45">
      <w:pPr>
        <w:spacing w:after="0" w:line="240" w:lineRule="auto"/>
      </w:pPr>
      <w:r>
        <w:separator/>
      </w:r>
    </w:p>
  </w:endnote>
  <w:endnote w:type="continuationSeparator" w:id="0">
    <w:p w14:paraId="424A92C1" w14:textId="77777777" w:rsidR="006959BC" w:rsidRDefault="006959BC" w:rsidP="000F7F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C0EA8" w14:textId="77777777" w:rsidR="00070C5F" w:rsidRDefault="003D138A">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070C5F">
      <w:fldChar w:fldCharType="begin"/>
    </w:r>
    <w:r w:rsidR="00070C5F">
      <w:instrText xml:space="preserve"> NUMPAGES </w:instrText>
    </w:r>
    <w:r w:rsidR="00070C5F">
      <w:fldChar w:fldCharType="separate"/>
    </w:r>
    <w:r w:rsidR="00070C5F">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3"/>
      <w:gridCol w:w="1470"/>
      <w:gridCol w:w="1470"/>
      <w:gridCol w:w="2135"/>
      <w:gridCol w:w="2442"/>
    </w:tblGrid>
    <w:tr w:rsidR="00070C5F" w14:paraId="7624E426" w14:textId="77777777">
      <w:tc>
        <w:tcPr>
          <w:tcW w:w="0" w:type="auto"/>
          <w:vAlign w:val="center"/>
        </w:tcPr>
        <w:p w14:paraId="7AAB0EDB" w14:textId="77777777" w:rsidR="00070C5F" w:rsidRDefault="003D138A">
          <w:pPr>
            <w:spacing w:line="240" w:lineRule="auto"/>
          </w:pPr>
          <w:r>
            <w:rPr>
              <w:sz w:val="16"/>
            </w:rPr>
            <w:t>Rodzaj</w:t>
          </w:r>
        </w:p>
      </w:tc>
      <w:tc>
        <w:tcPr>
          <w:tcW w:w="0" w:type="auto"/>
          <w:vAlign w:val="center"/>
        </w:tcPr>
        <w:p w14:paraId="0F65E0DF" w14:textId="77777777" w:rsidR="00070C5F" w:rsidRDefault="003D138A">
          <w:pPr>
            <w:spacing w:line="240" w:lineRule="auto"/>
          </w:pPr>
          <w:r>
            <w:rPr>
              <w:sz w:val="16"/>
            </w:rPr>
            <w:t>ID umowy</w:t>
          </w:r>
        </w:p>
      </w:tc>
      <w:tc>
        <w:tcPr>
          <w:tcW w:w="0" w:type="auto"/>
          <w:vAlign w:val="center"/>
        </w:tcPr>
        <w:p w14:paraId="5270817C" w14:textId="77777777" w:rsidR="00070C5F" w:rsidRDefault="003D138A">
          <w:pPr>
            <w:spacing w:line="240" w:lineRule="auto"/>
          </w:pPr>
          <w:r>
            <w:rPr>
              <w:sz w:val="16"/>
            </w:rPr>
            <w:t>ID pliku</w:t>
          </w:r>
        </w:p>
      </w:tc>
      <w:tc>
        <w:tcPr>
          <w:tcW w:w="0" w:type="auto"/>
          <w:vAlign w:val="center"/>
        </w:tcPr>
        <w:p w14:paraId="41244DE9" w14:textId="77777777" w:rsidR="00070C5F" w:rsidRDefault="003D138A">
          <w:pPr>
            <w:spacing w:line="240" w:lineRule="auto"/>
          </w:pPr>
          <w:r>
            <w:rPr>
              <w:sz w:val="16"/>
            </w:rPr>
            <w:t>Stan</w:t>
          </w:r>
        </w:p>
      </w:tc>
      <w:tc>
        <w:tcPr>
          <w:tcW w:w="0" w:type="auto"/>
          <w:vAlign w:val="center"/>
        </w:tcPr>
        <w:p w14:paraId="28CDB1A6" w14:textId="77777777" w:rsidR="00070C5F" w:rsidRDefault="003D138A">
          <w:pPr>
            <w:spacing w:line="240" w:lineRule="auto"/>
          </w:pPr>
          <w:r>
            <w:rPr>
              <w:sz w:val="16"/>
            </w:rPr>
            <w:t>Data modyfikacji</w:t>
          </w:r>
        </w:p>
      </w:tc>
    </w:tr>
    <w:tr w:rsidR="00070C5F" w14:paraId="320D851B" w14:textId="77777777">
      <w:tc>
        <w:tcPr>
          <w:tcW w:w="0" w:type="auto"/>
          <w:vAlign w:val="center"/>
        </w:tcPr>
        <w:p w14:paraId="00518483" w14:textId="77777777" w:rsidR="00070C5F" w:rsidRDefault="003D138A">
          <w:pPr>
            <w:spacing w:line="240" w:lineRule="auto"/>
          </w:pPr>
          <w:r>
            <w:rPr>
              <w:sz w:val="16"/>
            </w:rPr>
            <w:t>Opiniowana</w:t>
          </w:r>
        </w:p>
      </w:tc>
      <w:tc>
        <w:tcPr>
          <w:tcW w:w="0" w:type="auto"/>
          <w:vAlign w:val="center"/>
        </w:tcPr>
        <w:p w14:paraId="52554F0F" w14:textId="77777777" w:rsidR="00070C5F" w:rsidRDefault="003D138A">
          <w:pPr>
            <w:spacing w:line="240" w:lineRule="auto"/>
          </w:pPr>
          <w:r>
            <w:rPr>
              <w:sz w:val="16"/>
            </w:rPr>
            <w:t>336136511</w:t>
          </w:r>
        </w:p>
      </w:tc>
      <w:tc>
        <w:tcPr>
          <w:tcW w:w="0" w:type="auto"/>
          <w:vAlign w:val="center"/>
        </w:tcPr>
        <w:p w14:paraId="2DC6D881" w14:textId="77777777" w:rsidR="00070C5F" w:rsidRDefault="003D138A">
          <w:pPr>
            <w:spacing w:line="240" w:lineRule="auto"/>
          </w:pPr>
          <w:r>
            <w:rPr>
              <w:sz w:val="16"/>
            </w:rPr>
            <w:t>336140968</w:t>
          </w:r>
        </w:p>
      </w:tc>
      <w:tc>
        <w:tcPr>
          <w:tcW w:w="0" w:type="auto"/>
          <w:vAlign w:val="center"/>
        </w:tcPr>
        <w:p w14:paraId="406C9DDC" w14:textId="77777777" w:rsidR="00070C5F" w:rsidRDefault="003D138A">
          <w:pPr>
            <w:spacing w:line="240" w:lineRule="auto"/>
          </w:pPr>
          <w:r>
            <w:rPr>
              <w:sz w:val="16"/>
            </w:rPr>
            <w:t>Do zaopiniowania</w:t>
          </w:r>
        </w:p>
      </w:tc>
      <w:tc>
        <w:tcPr>
          <w:tcW w:w="0" w:type="auto"/>
          <w:vAlign w:val="center"/>
        </w:tcPr>
        <w:p w14:paraId="21F0E853" w14:textId="77777777" w:rsidR="00070C5F" w:rsidRDefault="003D138A">
          <w:pPr>
            <w:spacing w:line="240" w:lineRule="auto"/>
          </w:pPr>
          <w:r>
            <w:rPr>
              <w:sz w:val="16"/>
            </w:rPr>
            <w:t>2026-04-20 09:47:51</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78E1B" w14:textId="77777777" w:rsidR="00070C5F" w:rsidRDefault="003D138A">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B70659">
      <w:fldChar w:fldCharType="begin"/>
    </w:r>
    <w:r w:rsidR="00B70659">
      <w:instrText xml:space="preserve"> NUMPAGES </w:instrText>
    </w:r>
    <w:r w:rsidR="00B70659">
      <w:fldChar w:fldCharType="separate"/>
    </w:r>
    <w:r w:rsidR="00B70659">
      <w:rPr>
        <w:noProof/>
      </w:rPr>
      <w:t>2</w:t>
    </w:r>
    <w:r w:rsidR="00B70659">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53C3E" w14:textId="77777777" w:rsidR="00070C5F" w:rsidRDefault="003D138A">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070C5F">
      <w:fldChar w:fldCharType="begin"/>
    </w:r>
    <w:r w:rsidR="00070C5F">
      <w:instrText xml:space="preserve"> NUMPAGES </w:instrText>
    </w:r>
    <w:r w:rsidR="00070C5F">
      <w:fldChar w:fldCharType="separate"/>
    </w:r>
    <w:r w:rsidR="00070C5F">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3"/>
      <w:gridCol w:w="1470"/>
      <w:gridCol w:w="1470"/>
      <w:gridCol w:w="2135"/>
      <w:gridCol w:w="2442"/>
    </w:tblGrid>
    <w:tr w:rsidR="00070C5F" w14:paraId="51384495" w14:textId="77777777">
      <w:tc>
        <w:tcPr>
          <w:tcW w:w="0" w:type="auto"/>
          <w:vAlign w:val="center"/>
        </w:tcPr>
        <w:p w14:paraId="7E9516DF" w14:textId="77777777" w:rsidR="00070C5F" w:rsidRDefault="003D138A">
          <w:pPr>
            <w:spacing w:line="240" w:lineRule="auto"/>
          </w:pPr>
          <w:r>
            <w:rPr>
              <w:sz w:val="16"/>
            </w:rPr>
            <w:t>Rodzaj</w:t>
          </w:r>
        </w:p>
      </w:tc>
      <w:tc>
        <w:tcPr>
          <w:tcW w:w="0" w:type="auto"/>
          <w:vAlign w:val="center"/>
        </w:tcPr>
        <w:p w14:paraId="389B6F0F" w14:textId="77777777" w:rsidR="00070C5F" w:rsidRDefault="003D138A">
          <w:pPr>
            <w:spacing w:line="240" w:lineRule="auto"/>
          </w:pPr>
          <w:r>
            <w:rPr>
              <w:sz w:val="16"/>
            </w:rPr>
            <w:t>ID umowy</w:t>
          </w:r>
        </w:p>
      </w:tc>
      <w:tc>
        <w:tcPr>
          <w:tcW w:w="0" w:type="auto"/>
          <w:vAlign w:val="center"/>
        </w:tcPr>
        <w:p w14:paraId="3E006AA4" w14:textId="77777777" w:rsidR="00070C5F" w:rsidRDefault="003D138A">
          <w:pPr>
            <w:spacing w:line="240" w:lineRule="auto"/>
          </w:pPr>
          <w:r>
            <w:rPr>
              <w:sz w:val="16"/>
            </w:rPr>
            <w:t>ID pliku</w:t>
          </w:r>
        </w:p>
      </w:tc>
      <w:tc>
        <w:tcPr>
          <w:tcW w:w="0" w:type="auto"/>
          <w:vAlign w:val="center"/>
        </w:tcPr>
        <w:p w14:paraId="3107E767" w14:textId="77777777" w:rsidR="00070C5F" w:rsidRDefault="003D138A">
          <w:pPr>
            <w:spacing w:line="240" w:lineRule="auto"/>
          </w:pPr>
          <w:r>
            <w:rPr>
              <w:sz w:val="16"/>
            </w:rPr>
            <w:t>Stan</w:t>
          </w:r>
        </w:p>
      </w:tc>
      <w:tc>
        <w:tcPr>
          <w:tcW w:w="0" w:type="auto"/>
          <w:vAlign w:val="center"/>
        </w:tcPr>
        <w:p w14:paraId="17451B62" w14:textId="77777777" w:rsidR="00070C5F" w:rsidRDefault="003D138A">
          <w:pPr>
            <w:spacing w:line="240" w:lineRule="auto"/>
          </w:pPr>
          <w:r>
            <w:rPr>
              <w:sz w:val="16"/>
            </w:rPr>
            <w:t>Data modyfikacji</w:t>
          </w:r>
        </w:p>
      </w:tc>
    </w:tr>
    <w:tr w:rsidR="00070C5F" w14:paraId="78699259" w14:textId="77777777">
      <w:tc>
        <w:tcPr>
          <w:tcW w:w="0" w:type="auto"/>
          <w:vAlign w:val="center"/>
        </w:tcPr>
        <w:p w14:paraId="76ABFAFE" w14:textId="77777777" w:rsidR="00070C5F" w:rsidRDefault="003D138A">
          <w:pPr>
            <w:spacing w:line="240" w:lineRule="auto"/>
          </w:pPr>
          <w:r>
            <w:rPr>
              <w:sz w:val="16"/>
            </w:rPr>
            <w:t>Opiniowana</w:t>
          </w:r>
        </w:p>
      </w:tc>
      <w:tc>
        <w:tcPr>
          <w:tcW w:w="0" w:type="auto"/>
          <w:vAlign w:val="center"/>
        </w:tcPr>
        <w:p w14:paraId="3EC8CD92" w14:textId="77777777" w:rsidR="00070C5F" w:rsidRDefault="003D138A">
          <w:pPr>
            <w:spacing w:line="240" w:lineRule="auto"/>
          </w:pPr>
          <w:r>
            <w:rPr>
              <w:sz w:val="16"/>
            </w:rPr>
            <w:t>336136511</w:t>
          </w:r>
        </w:p>
      </w:tc>
      <w:tc>
        <w:tcPr>
          <w:tcW w:w="0" w:type="auto"/>
          <w:vAlign w:val="center"/>
        </w:tcPr>
        <w:p w14:paraId="38833813" w14:textId="77777777" w:rsidR="00070C5F" w:rsidRDefault="003D138A">
          <w:pPr>
            <w:spacing w:line="240" w:lineRule="auto"/>
          </w:pPr>
          <w:r>
            <w:rPr>
              <w:sz w:val="16"/>
            </w:rPr>
            <w:t>336140968</w:t>
          </w:r>
        </w:p>
      </w:tc>
      <w:tc>
        <w:tcPr>
          <w:tcW w:w="0" w:type="auto"/>
          <w:vAlign w:val="center"/>
        </w:tcPr>
        <w:p w14:paraId="1D0B092C" w14:textId="77777777" w:rsidR="00070C5F" w:rsidRDefault="003D138A">
          <w:pPr>
            <w:spacing w:line="240" w:lineRule="auto"/>
          </w:pPr>
          <w:r>
            <w:rPr>
              <w:sz w:val="16"/>
            </w:rPr>
            <w:t>Do zaopiniowania</w:t>
          </w:r>
        </w:p>
      </w:tc>
      <w:tc>
        <w:tcPr>
          <w:tcW w:w="0" w:type="auto"/>
          <w:vAlign w:val="center"/>
        </w:tcPr>
        <w:p w14:paraId="4B6B8F69" w14:textId="77777777" w:rsidR="00070C5F" w:rsidRDefault="003D138A">
          <w:pPr>
            <w:spacing w:line="240" w:lineRule="auto"/>
          </w:pPr>
          <w:r>
            <w:rPr>
              <w:sz w:val="16"/>
            </w:rPr>
            <w:t>2026-04-20 09:47:51</w:t>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0B56C" w14:textId="77777777" w:rsidR="00070C5F" w:rsidRDefault="003D138A">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070C5F">
      <w:fldChar w:fldCharType="begin"/>
    </w:r>
    <w:r w:rsidR="00070C5F">
      <w:instrText xml:space="preserve"> NUMPAGES </w:instrText>
    </w:r>
    <w:r w:rsidR="00070C5F">
      <w:fldChar w:fldCharType="separate"/>
    </w:r>
    <w:r w:rsidR="00070C5F">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53"/>
      <w:gridCol w:w="1470"/>
      <w:gridCol w:w="1470"/>
      <w:gridCol w:w="2135"/>
      <w:gridCol w:w="2442"/>
    </w:tblGrid>
    <w:tr w:rsidR="00070C5F" w14:paraId="71ECEA1B" w14:textId="77777777">
      <w:tc>
        <w:tcPr>
          <w:tcW w:w="0" w:type="auto"/>
          <w:vAlign w:val="center"/>
        </w:tcPr>
        <w:p w14:paraId="6B2CE74B" w14:textId="77777777" w:rsidR="00070C5F" w:rsidRDefault="003D138A">
          <w:pPr>
            <w:spacing w:line="240" w:lineRule="auto"/>
          </w:pPr>
          <w:r>
            <w:rPr>
              <w:sz w:val="16"/>
            </w:rPr>
            <w:t>Rodzaj</w:t>
          </w:r>
        </w:p>
      </w:tc>
      <w:tc>
        <w:tcPr>
          <w:tcW w:w="0" w:type="auto"/>
          <w:vAlign w:val="center"/>
        </w:tcPr>
        <w:p w14:paraId="34B21A23" w14:textId="77777777" w:rsidR="00070C5F" w:rsidRDefault="003D138A">
          <w:pPr>
            <w:spacing w:line="240" w:lineRule="auto"/>
          </w:pPr>
          <w:r>
            <w:rPr>
              <w:sz w:val="16"/>
            </w:rPr>
            <w:t>ID umowy</w:t>
          </w:r>
        </w:p>
      </w:tc>
      <w:tc>
        <w:tcPr>
          <w:tcW w:w="0" w:type="auto"/>
          <w:vAlign w:val="center"/>
        </w:tcPr>
        <w:p w14:paraId="2FA18E27" w14:textId="77777777" w:rsidR="00070C5F" w:rsidRDefault="003D138A">
          <w:pPr>
            <w:spacing w:line="240" w:lineRule="auto"/>
          </w:pPr>
          <w:r>
            <w:rPr>
              <w:sz w:val="16"/>
            </w:rPr>
            <w:t>ID pliku</w:t>
          </w:r>
        </w:p>
      </w:tc>
      <w:tc>
        <w:tcPr>
          <w:tcW w:w="0" w:type="auto"/>
          <w:vAlign w:val="center"/>
        </w:tcPr>
        <w:p w14:paraId="63D7350C" w14:textId="77777777" w:rsidR="00070C5F" w:rsidRDefault="003D138A">
          <w:pPr>
            <w:spacing w:line="240" w:lineRule="auto"/>
          </w:pPr>
          <w:r>
            <w:rPr>
              <w:sz w:val="16"/>
            </w:rPr>
            <w:t>Stan</w:t>
          </w:r>
        </w:p>
      </w:tc>
      <w:tc>
        <w:tcPr>
          <w:tcW w:w="0" w:type="auto"/>
          <w:vAlign w:val="center"/>
        </w:tcPr>
        <w:p w14:paraId="521B071E" w14:textId="77777777" w:rsidR="00070C5F" w:rsidRDefault="003D138A">
          <w:pPr>
            <w:spacing w:line="240" w:lineRule="auto"/>
          </w:pPr>
          <w:r>
            <w:rPr>
              <w:sz w:val="16"/>
            </w:rPr>
            <w:t>Data modyfikacji</w:t>
          </w:r>
        </w:p>
      </w:tc>
    </w:tr>
    <w:tr w:rsidR="00070C5F" w14:paraId="16B47A34" w14:textId="77777777">
      <w:tc>
        <w:tcPr>
          <w:tcW w:w="0" w:type="auto"/>
          <w:vAlign w:val="center"/>
        </w:tcPr>
        <w:p w14:paraId="28DDF057" w14:textId="77777777" w:rsidR="00070C5F" w:rsidRDefault="003D138A">
          <w:pPr>
            <w:spacing w:line="240" w:lineRule="auto"/>
          </w:pPr>
          <w:r>
            <w:rPr>
              <w:sz w:val="16"/>
            </w:rPr>
            <w:t>Opiniowana</w:t>
          </w:r>
        </w:p>
      </w:tc>
      <w:tc>
        <w:tcPr>
          <w:tcW w:w="0" w:type="auto"/>
          <w:vAlign w:val="center"/>
        </w:tcPr>
        <w:p w14:paraId="655A0E0C" w14:textId="77777777" w:rsidR="00070C5F" w:rsidRDefault="003D138A">
          <w:pPr>
            <w:spacing w:line="240" w:lineRule="auto"/>
          </w:pPr>
          <w:r>
            <w:rPr>
              <w:sz w:val="16"/>
            </w:rPr>
            <w:t>336136511</w:t>
          </w:r>
        </w:p>
      </w:tc>
      <w:tc>
        <w:tcPr>
          <w:tcW w:w="0" w:type="auto"/>
          <w:vAlign w:val="center"/>
        </w:tcPr>
        <w:p w14:paraId="4AD9D766" w14:textId="77777777" w:rsidR="00070C5F" w:rsidRDefault="003D138A">
          <w:pPr>
            <w:spacing w:line="240" w:lineRule="auto"/>
          </w:pPr>
          <w:r>
            <w:rPr>
              <w:sz w:val="16"/>
            </w:rPr>
            <w:t>336140968</w:t>
          </w:r>
        </w:p>
      </w:tc>
      <w:tc>
        <w:tcPr>
          <w:tcW w:w="0" w:type="auto"/>
          <w:vAlign w:val="center"/>
        </w:tcPr>
        <w:p w14:paraId="22293342" w14:textId="77777777" w:rsidR="00070C5F" w:rsidRDefault="003D138A">
          <w:pPr>
            <w:spacing w:line="240" w:lineRule="auto"/>
          </w:pPr>
          <w:r>
            <w:rPr>
              <w:sz w:val="16"/>
            </w:rPr>
            <w:t>Do zaopiniowania</w:t>
          </w:r>
        </w:p>
      </w:tc>
      <w:tc>
        <w:tcPr>
          <w:tcW w:w="0" w:type="auto"/>
          <w:vAlign w:val="center"/>
        </w:tcPr>
        <w:p w14:paraId="21A01E3B" w14:textId="77777777" w:rsidR="00070C5F" w:rsidRDefault="003D138A">
          <w:pPr>
            <w:spacing w:line="240" w:lineRule="auto"/>
          </w:pPr>
          <w:r>
            <w:rPr>
              <w:sz w:val="16"/>
            </w:rPr>
            <w:t>2026-04-20 09:47:51</w:t>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F8343" w14:textId="4CC164BE" w:rsidR="00070C5F" w:rsidRDefault="003D138A">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B70659">
      <w:fldChar w:fldCharType="begin"/>
    </w:r>
    <w:r w:rsidR="00B70659">
      <w:instrText xml:space="preserve"> NUMPAGES </w:instrText>
    </w:r>
    <w:r w:rsidR="00B70659">
      <w:fldChar w:fldCharType="separate"/>
    </w:r>
    <w:r w:rsidR="00B70659">
      <w:rPr>
        <w:noProof/>
      </w:rPr>
      <w:t>26</w:t>
    </w:r>
    <w:r w:rsidR="00B70659">
      <w:rPr>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99212" w14:textId="77777777" w:rsidR="00070C5F" w:rsidRDefault="003D138A">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rsidR="00070C5F">
      <w:fldChar w:fldCharType="begin"/>
    </w:r>
    <w:r w:rsidR="00070C5F">
      <w:instrText xml:space="preserve"> NUMPAGES </w:instrText>
    </w:r>
    <w:r w:rsidR="00070C5F">
      <w:fldChar w:fldCharType="separate"/>
    </w:r>
    <w:r w:rsidR="00070C5F">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574"/>
      <w:gridCol w:w="1488"/>
      <w:gridCol w:w="1488"/>
      <w:gridCol w:w="2161"/>
      <w:gridCol w:w="2473"/>
    </w:tblGrid>
    <w:tr w:rsidR="00070C5F" w14:paraId="15CDFEC2" w14:textId="77777777">
      <w:tc>
        <w:tcPr>
          <w:tcW w:w="0" w:type="auto"/>
          <w:vAlign w:val="center"/>
        </w:tcPr>
        <w:p w14:paraId="70C5B59F" w14:textId="77777777" w:rsidR="00070C5F" w:rsidRDefault="003D138A">
          <w:pPr>
            <w:spacing w:line="240" w:lineRule="auto"/>
          </w:pPr>
          <w:r>
            <w:rPr>
              <w:sz w:val="16"/>
            </w:rPr>
            <w:t>Rodzaj</w:t>
          </w:r>
        </w:p>
      </w:tc>
      <w:tc>
        <w:tcPr>
          <w:tcW w:w="0" w:type="auto"/>
          <w:vAlign w:val="center"/>
        </w:tcPr>
        <w:p w14:paraId="6BD582FB" w14:textId="77777777" w:rsidR="00070C5F" w:rsidRDefault="003D138A">
          <w:pPr>
            <w:spacing w:line="240" w:lineRule="auto"/>
          </w:pPr>
          <w:r>
            <w:rPr>
              <w:sz w:val="16"/>
            </w:rPr>
            <w:t>ID umowy</w:t>
          </w:r>
        </w:p>
      </w:tc>
      <w:tc>
        <w:tcPr>
          <w:tcW w:w="0" w:type="auto"/>
          <w:vAlign w:val="center"/>
        </w:tcPr>
        <w:p w14:paraId="790EB883" w14:textId="77777777" w:rsidR="00070C5F" w:rsidRDefault="003D138A">
          <w:pPr>
            <w:spacing w:line="240" w:lineRule="auto"/>
          </w:pPr>
          <w:r>
            <w:rPr>
              <w:sz w:val="16"/>
            </w:rPr>
            <w:t>ID pliku</w:t>
          </w:r>
        </w:p>
      </w:tc>
      <w:tc>
        <w:tcPr>
          <w:tcW w:w="0" w:type="auto"/>
          <w:vAlign w:val="center"/>
        </w:tcPr>
        <w:p w14:paraId="44C977FE" w14:textId="77777777" w:rsidR="00070C5F" w:rsidRDefault="003D138A">
          <w:pPr>
            <w:spacing w:line="240" w:lineRule="auto"/>
          </w:pPr>
          <w:r>
            <w:rPr>
              <w:sz w:val="16"/>
            </w:rPr>
            <w:t>Stan</w:t>
          </w:r>
        </w:p>
      </w:tc>
      <w:tc>
        <w:tcPr>
          <w:tcW w:w="0" w:type="auto"/>
          <w:vAlign w:val="center"/>
        </w:tcPr>
        <w:p w14:paraId="000D359A" w14:textId="77777777" w:rsidR="00070C5F" w:rsidRDefault="003D138A">
          <w:pPr>
            <w:spacing w:line="240" w:lineRule="auto"/>
          </w:pPr>
          <w:r>
            <w:rPr>
              <w:sz w:val="16"/>
            </w:rPr>
            <w:t>Data modyfikacji</w:t>
          </w:r>
        </w:p>
      </w:tc>
    </w:tr>
    <w:tr w:rsidR="00070C5F" w14:paraId="759F05D0" w14:textId="77777777">
      <w:tc>
        <w:tcPr>
          <w:tcW w:w="0" w:type="auto"/>
          <w:vAlign w:val="center"/>
        </w:tcPr>
        <w:p w14:paraId="1AB31998" w14:textId="77777777" w:rsidR="00070C5F" w:rsidRDefault="003D138A">
          <w:pPr>
            <w:spacing w:line="240" w:lineRule="auto"/>
          </w:pPr>
          <w:r>
            <w:rPr>
              <w:sz w:val="16"/>
            </w:rPr>
            <w:t>Opiniowana</w:t>
          </w:r>
        </w:p>
      </w:tc>
      <w:tc>
        <w:tcPr>
          <w:tcW w:w="0" w:type="auto"/>
          <w:vAlign w:val="center"/>
        </w:tcPr>
        <w:p w14:paraId="63E9976E" w14:textId="77777777" w:rsidR="00070C5F" w:rsidRDefault="003D138A">
          <w:pPr>
            <w:spacing w:line="240" w:lineRule="auto"/>
          </w:pPr>
          <w:r>
            <w:rPr>
              <w:sz w:val="16"/>
            </w:rPr>
            <w:t>336136511</w:t>
          </w:r>
        </w:p>
      </w:tc>
      <w:tc>
        <w:tcPr>
          <w:tcW w:w="0" w:type="auto"/>
          <w:vAlign w:val="center"/>
        </w:tcPr>
        <w:p w14:paraId="13633BF8" w14:textId="77777777" w:rsidR="00070C5F" w:rsidRDefault="003D138A">
          <w:pPr>
            <w:spacing w:line="240" w:lineRule="auto"/>
          </w:pPr>
          <w:r>
            <w:rPr>
              <w:sz w:val="16"/>
            </w:rPr>
            <w:t>336140968</w:t>
          </w:r>
        </w:p>
      </w:tc>
      <w:tc>
        <w:tcPr>
          <w:tcW w:w="0" w:type="auto"/>
          <w:vAlign w:val="center"/>
        </w:tcPr>
        <w:p w14:paraId="610046E0" w14:textId="77777777" w:rsidR="00070C5F" w:rsidRDefault="003D138A">
          <w:pPr>
            <w:spacing w:line="240" w:lineRule="auto"/>
          </w:pPr>
          <w:r>
            <w:rPr>
              <w:sz w:val="16"/>
            </w:rPr>
            <w:t>Do zaopiniowania</w:t>
          </w:r>
        </w:p>
      </w:tc>
      <w:tc>
        <w:tcPr>
          <w:tcW w:w="0" w:type="auto"/>
          <w:vAlign w:val="center"/>
        </w:tcPr>
        <w:p w14:paraId="62ABD88A" w14:textId="77777777" w:rsidR="00070C5F" w:rsidRDefault="003D138A">
          <w:pPr>
            <w:spacing w:line="240" w:lineRule="auto"/>
          </w:pPr>
          <w:r>
            <w:rPr>
              <w:sz w:val="16"/>
            </w:rPr>
            <w:t>2026-04-20 09:47:51</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BEA3C" w14:textId="77777777" w:rsidR="006959BC" w:rsidRDefault="006959BC" w:rsidP="000F7F45">
      <w:pPr>
        <w:spacing w:after="0" w:line="240" w:lineRule="auto"/>
      </w:pPr>
      <w:r>
        <w:separator/>
      </w:r>
    </w:p>
  </w:footnote>
  <w:footnote w:type="continuationSeparator" w:id="0">
    <w:p w14:paraId="397CBEF0" w14:textId="77777777" w:rsidR="006959BC" w:rsidRDefault="006959BC" w:rsidP="000F7F45">
      <w:pPr>
        <w:spacing w:after="0" w:line="240" w:lineRule="auto"/>
      </w:pPr>
      <w:r>
        <w:continuationSeparator/>
      </w:r>
    </w:p>
  </w:footnote>
  <w:footnote w:id="1">
    <w:p w14:paraId="6004BC48" w14:textId="77777777" w:rsidR="00053E29" w:rsidRPr="003A7400" w:rsidRDefault="00053E29" w:rsidP="00053E29">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Numer BDO należy podać jak jest nadany.</w:t>
      </w:r>
    </w:p>
  </w:footnote>
  <w:footnote w:id="2">
    <w:p w14:paraId="30B7EF2C" w14:textId="77777777" w:rsidR="00053E29" w:rsidRPr="003A7400" w:rsidRDefault="00053E29" w:rsidP="00053E29">
      <w:pPr>
        <w:pStyle w:val="Tekstprzypisudolnego"/>
        <w:jc w:val="both"/>
        <w:rPr>
          <w:rFonts w:ascii="Arial" w:hAnsi="Arial" w:cs="Arial"/>
          <w:sz w:val="16"/>
          <w:szCs w:val="16"/>
        </w:rPr>
      </w:pPr>
      <w:r w:rsidRPr="003A7400">
        <w:rPr>
          <w:rStyle w:val="Odwoanieprzypisudolnego"/>
          <w:rFonts w:ascii="Arial" w:hAnsi="Arial" w:cs="Arial"/>
          <w:sz w:val="16"/>
          <w:szCs w:val="16"/>
        </w:rPr>
        <w:footnoteRef/>
      </w:r>
      <w:r w:rsidRPr="003A7400">
        <w:rPr>
          <w:rFonts w:ascii="Arial" w:hAnsi="Arial" w:cs="Arial"/>
          <w:sz w:val="16"/>
          <w:szCs w:val="16"/>
        </w:rPr>
        <w:t xml:space="preserve"> </w:t>
      </w:r>
      <w:bookmarkStart w:id="0" w:name="_Hlk41050383"/>
      <w:r w:rsidRPr="003A7400">
        <w:rPr>
          <w:rFonts w:ascii="Arial" w:hAnsi="Arial" w:cs="Arial"/>
          <w:sz w:val="16"/>
          <w:szCs w:val="16"/>
        </w:rPr>
        <w:t>numer BDO należy podać jak jest nadany</w:t>
      </w:r>
      <w:bookmarkEnd w:id="0"/>
      <w:r w:rsidRPr="003A7400">
        <w:rPr>
          <w:rFonts w:ascii="Arial" w:hAnsi="Arial" w:cs="Arial"/>
          <w:sz w:val="16"/>
          <w:szCs w:val="16"/>
        </w:rPr>
        <w:t>.</w:t>
      </w:r>
    </w:p>
  </w:footnote>
  <w:footnote w:id="3">
    <w:p w14:paraId="1B5F3CBC" w14:textId="77777777" w:rsidR="00053E29" w:rsidRDefault="00053E29" w:rsidP="00053E29">
      <w:pPr>
        <w:pStyle w:val="Tekstprzypisudolnego"/>
      </w:pPr>
      <w:r w:rsidRPr="003A7400">
        <w:rPr>
          <w:rStyle w:val="Odwoanieprzypisudolnego"/>
          <w:rFonts w:ascii="Arial" w:hAnsi="Arial" w:cs="Arial"/>
          <w:sz w:val="16"/>
          <w:szCs w:val="16"/>
        </w:rPr>
        <w:footnoteRef/>
      </w:r>
      <w:r w:rsidRPr="003A7400">
        <w:rPr>
          <w:rFonts w:ascii="Arial" w:hAnsi="Arial" w:cs="Arial"/>
          <w:sz w:val="16"/>
          <w:szCs w:val="16"/>
        </w:rPr>
        <w:t xml:space="preserve"> Wpisać, tylko w sytuacji gdy przedsiębiorca nie działa osobiście.</w:t>
      </w:r>
    </w:p>
  </w:footnote>
  <w:footnote w:id="4">
    <w:p w14:paraId="01BE335C" w14:textId="77777777" w:rsidR="00DF66F0" w:rsidRPr="00EF6739" w:rsidRDefault="00DF66F0" w:rsidP="00234BE5">
      <w:pPr>
        <w:pStyle w:val="Tekstprzypisudolnego"/>
        <w:rPr>
          <w:rFonts w:ascii="Arial" w:hAnsi="Arial" w:cs="Arial"/>
          <w:sz w:val="14"/>
          <w:szCs w:val="14"/>
        </w:rPr>
      </w:pPr>
      <w:r w:rsidRPr="00EF6739">
        <w:rPr>
          <w:rStyle w:val="Odwoanieprzypisudolnego"/>
          <w:rFonts w:ascii="Arial" w:hAnsi="Arial" w:cs="Arial"/>
          <w:sz w:val="14"/>
          <w:szCs w:val="14"/>
        </w:rPr>
        <w:footnoteRef/>
      </w:r>
      <w:r w:rsidRPr="00EF6739">
        <w:rPr>
          <w:rFonts w:ascii="Arial" w:hAnsi="Arial" w:cs="Arial"/>
          <w:sz w:val="14"/>
          <w:szCs w:val="14"/>
        </w:rPr>
        <w:t xml:space="preserve">   RODO - Rozporządzenie Parlamentu Europejskiego i Rady (UE) 2016/679 z dnia 27 kwietnia 2016 r. w sp</w:t>
      </w:r>
      <w:r>
        <w:rPr>
          <w:rFonts w:ascii="Arial" w:hAnsi="Arial" w:cs="Arial"/>
          <w:sz w:val="14"/>
          <w:szCs w:val="14"/>
        </w:rPr>
        <w:t xml:space="preserve">rawie ochrony osób fizycznych w </w:t>
      </w:r>
      <w:r w:rsidRPr="00EF6739">
        <w:rPr>
          <w:rFonts w:ascii="Arial" w:hAnsi="Arial" w:cs="Arial"/>
          <w:sz w:val="14"/>
          <w:szCs w:val="14"/>
        </w:rPr>
        <w:t>związku z przetwarzaniem danych osobowych i w sprawie swobodnego przepływu takich danych oraz uchylenia dyrektywy 95/46/WE</w:t>
      </w:r>
    </w:p>
    <w:p w14:paraId="78C4F6A2" w14:textId="77777777" w:rsidR="00DF66F0" w:rsidRDefault="00DF66F0" w:rsidP="00234BE5">
      <w:pPr>
        <w:pStyle w:val="Tekstprzypisudolnego"/>
      </w:pPr>
      <w:r w:rsidRPr="00EF6739">
        <w:rPr>
          <w:rFonts w:ascii="Arial" w:hAnsi="Arial" w:cs="Arial"/>
          <w:sz w:val="14"/>
          <w:szCs w:val="14"/>
        </w:rPr>
        <w:t xml:space="preserve">*dot. umów sprzedaży oraz zakupu towarów i usług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7512B" w14:textId="77777777" w:rsidR="00DF66F0" w:rsidRDefault="00DF66F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862E3" w14:textId="77777777" w:rsidR="00DF66F0" w:rsidRDefault="00DF66F0">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DA0D2" w14:textId="77777777" w:rsidR="00DF66F0" w:rsidRDefault="00DF66F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946C1"/>
    <w:multiLevelType w:val="hybridMultilevel"/>
    <w:tmpl w:val="1C16F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9B2268"/>
    <w:multiLevelType w:val="hybridMultilevel"/>
    <w:tmpl w:val="4FA6149C"/>
    <w:lvl w:ilvl="0" w:tplc="A4CE10C4">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7347C77"/>
    <w:multiLevelType w:val="hybridMultilevel"/>
    <w:tmpl w:val="41E688E0"/>
    <w:lvl w:ilvl="0" w:tplc="D548EB6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655FE1"/>
    <w:multiLevelType w:val="hybridMultilevel"/>
    <w:tmpl w:val="1D6C09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52540A"/>
    <w:multiLevelType w:val="hybridMultilevel"/>
    <w:tmpl w:val="928A2BFA"/>
    <w:lvl w:ilvl="0" w:tplc="DC3C9AA2">
      <w:start w:val="19"/>
      <w:numFmt w:val="decimal"/>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E40AE5"/>
    <w:multiLevelType w:val="hybridMultilevel"/>
    <w:tmpl w:val="EA30C9FC"/>
    <w:lvl w:ilvl="0" w:tplc="941C7178">
      <w:start w:val="12"/>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EF32368"/>
    <w:multiLevelType w:val="hybridMultilevel"/>
    <w:tmpl w:val="E8ACC03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 w15:restartNumberingAfterBreak="0">
    <w:nsid w:val="0F696D45"/>
    <w:multiLevelType w:val="hybridMultilevel"/>
    <w:tmpl w:val="B78271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00D756A"/>
    <w:multiLevelType w:val="multilevel"/>
    <w:tmpl w:val="5D809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03B56C5"/>
    <w:multiLevelType w:val="hybridMultilevel"/>
    <w:tmpl w:val="0B6EBB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647F02"/>
    <w:multiLevelType w:val="hybridMultilevel"/>
    <w:tmpl w:val="8FEE0E60"/>
    <w:lvl w:ilvl="0" w:tplc="0415000F">
      <w:start w:val="1"/>
      <w:numFmt w:val="decimal"/>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1" w15:restartNumberingAfterBreak="0">
    <w:nsid w:val="10937B55"/>
    <w:multiLevelType w:val="hybridMultilevel"/>
    <w:tmpl w:val="01F691B2"/>
    <w:lvl w:ilvl="0" w:tplc="DC6E1934">
      <w:start w:val="1"/>
      <w:numFmt w:val="decimal"/>
      <w:lvlText w:val="%1."/>
      <w:lvlJc w:val="left"/>
      <w:pPr>
        <w:ind w:left="720" w:hanging="360"/>
      </w:pPr>
      <w:rPr>
        <w:rFonts w:ascii="Arial" w:hAnsi="Arial" w:cs="Arial" w:hint="default"/>
        <w:sz w:val="22"/>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10469C0"/>
    <w:multiLevelType w:val="hybridMultilevel"/>
    <w:tmpl w:val="5CE069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124336C"/>
    <w:multiLevelType w:val="hybridMultilevel"/>
    <w:tmpl w:val="DF461032"/>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11372FD6"/>
    <w:multiLevelType w:val="hybridMultilevel"/>
    <w:tmpl w:val="37148BC4"/>
    <w:lvl w:ilvl="0" w:tplc="0415000F">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1AF150D"/>
    <w:multiLevelType w:val="hybridMultilevel"/>
    <w:tmpl w:val="1156895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2685B8B"/>
    <w:multiLevelType w:val="hybridMultilevel"/>
    <w:tmpl w:val="F2F4166A"/>
    <w:lvl w:ilvl="0" w:tplc="04150017">
      <w:start w:val="1"/>
      <w:numFmt w:val="lowerLetter"/>
      <w:lvlText w:val="%1)"/>
      <w:lvlJc w:val="left"/>
      <w:pPr>
        <w:ind w:left="1364" w:hanging="360"/>
      </w:pPr>
      <w:rPr>
        <w:rFonts w:hint="default"/>
        <w:b w:val="0"/>
        <w:bCs w:val="0"/>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17" w15:restartNumberingAfterBreak="0">
    <w:nsid w:val="17B233EF"/>
    <w:multiLevelType w:val="hybridMultilevel"/>
    <w:tmpl w:val="CF58F9B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A9F6F97"/>
    <w:multiLevelType w:val="multilevel"/>
    <w:tmpl w:val="65362A2C"/>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AB710CA"/>
    <w:multiLevelType w:val="hybridMultilevel"/>
    <w:tmpl w:val="61D836D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1E0D0608"/>
    <w:multiLevelType w:val="hybridMultilevel"/>
    <w:tmpl w:val="0B2603E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20E47C43"/>
    <w:multiLevelType w:val="hybridMultilevel"/>
    <w:tmpl w:val="73E48426"/>
    <w:lvl w:ilvl="0" w:tplc="0415001B">
      <w:start w:val="1"/>
      <w:numFmt w:val="lowerRoman"/>
      <w:lvlText w:val="%1."/>
      <w:lvlJc w:val="right"/>
      <w:pPr>
        <w:ind w:left="1004" w:hanging="360"/>
      </w:pPr>
      <w:rPr>
        <w:rFonts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3" w15:restartNumberingAfterBreak="0">
    <w:nsid w:val="20EA5C19"/>
    <w:multiLevelType w:val="hybridMultilevel"/>
    <w:tmpl w:val="2F706A42"/>
    <w:lvl w:ilvl="0" w:tplc="FED624FE">
      <w:start w:val="1"/>
      <w:numFmt w:val="bullet"/>
      <w:lvlText w:val=""/>
      <w:lvlJc w:val="left"/>
      <w:pPr>
        <w:ind w:left="1364" w:hanging="360"/>
      </w:pPr>
      <w:rPr>
        <w:rFonts w:ascii="Symbol" w:hAnsi="Symbol" w:hint="default"/>
        <w:b w:val="0"/>
        <w:bCs w:val="0"/>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24" w15:restartNumberingAfterBreak="0">
    <w:nsid w:val="22246F3E"/>
    <w:multiLevelType w:val="hybridMultilevel"/>
    <w:tmpl w:val="F922271C"/>
    <w:lvl w:ilvl="0" w:tplc="04150001">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25" w15:restartNumberingAfterBreak="0">
    <w:nsid w:val="225255A1"/>
    <w:multiLevelType w:val="hybridMultilevel"/>
    <w:tmpl w:val="7E9A63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3495D40"/>
    <w:multiLevelType w:val="hybridMultilevel"/>
    <w:tmpl w:val="D7928AE6"/>
    <w:lvl w:ilvl="0" w:tplc="04150017">
      <w:start w:val="1"/>
      <w:numFmt w:val="lowerLetter"/>
      <w:lvlText w:val="%1)"/>
      <w:lvlJc w:val="left"/>
      <w:pPr>
        <w:ind w:left="927" w:hanging="360"/>
      </w:pPr>
      <w:rPr>
        <w:rFonts w:hint="default"/>
      </w:rPr>
    </w:lvl>
    <w:lvl w:ilvl="1" w:tplc="FFFFFFFF" w:tentative="1">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27" w15:restartNumberingAfterBreak="0">
    <w:nsid w:val="24644717"/>
    <w:multiLevelType w:val="hybridMultilevel"/>
    <w:tmpl w:val="BC721284"/>
    <w:lvl w:ilvl="0" w:tplc="04150011">
      <w:start w:val="1"/>
      <w:numFmt w:val="decimal"/>
      <w:lvlText w:val="%1)"/>
      <w:lvlJc w:val="left"/>
      <w:pPr>
        <w:ind w:left="644" w:hanging="360"/>
      </w:pPr>
      <w:rPr>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263C150D"/>
    <w:multiLevelType w:val="hybridMultilevel"/>
    <w:tmpl w:val="A086C92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9A27768"/>
    <w:multiLevelType w:val="hybridMultilevel"/>
    <w:tmpl w:val="54C4786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AD5655C"/>
    <w:multiLevelType w:val="hybridMultilevel"/>
    <w:tmpl w:val="527498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B267F40"/>
    <w:multiLevelType w:val="hybridMultilevel"/>
    <w:tmpl w:val="351024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E064972"/>
    <w:multiLevelType w:val="hybridMultilevel"/>
    <w:tmpl w:val="97C83EB0"/>
    <w:lvl w:ilvl="0" w:tplc="D9505B90">
      <w:start w:val="1"/>
      <w:numFmt w:val="bullet"/>
      <w:lvlText w:val="─"/>
      <w:lvlJc w:val="left"/>
      <w:pPr>
        <w:ind w:left="1440" w:hanging="360"/>
      </w:pPr>
      <w:rPr>
        <w:rFonts w:ascii="Arial" w:hAnsi="Aria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3" w15:restartNumberingAfterBreak="0">
    <w:nsid w:val="3157042D"/>
    <w:multiLevelType w:val="hybridMultilevel"/>
    <w:tmpl w:val="6AB635A6"/>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17176DD"/>
    <w:multiLevelType w:val="hybridMultilevel"/>
    <w:tmpl w:val="39E6B23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38A6149"/>
    <w:multiLevelType w:val="hybridMultilevel"/>
    <w:tmpl w:val="16BEC6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4793975"/>
    <w:multiLevelType w:val="hybridMultilevel"/>
    <w:tmpl w:val="A524CAC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7" w15:restartNumberingAfterBreak="0">
    <w:nsid w:val="35757CC6"/>
    <w:multiLevelType w:val="hybridMultilevel"/>
    <w:tmpl w:val="2DEC1D6C"/>
    <w:lvl w:ilvl="0" w:tplc="1C321C7E">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70C7C50"/>
    <w:multiLevelType w:val="multilevel"/>
    <w:tmpl w:val="C12426DE"/>
    <w:lvl w:ilvl="0">
      <w:start w:val="1"/>
      <w:numFmt w:val="decimal"/>
      <w:lvlRestart w:val="0"/>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b w:val="0"/>
      </w:rPr>
    </w:lvl>
    <w:lvl w:ilvl="2">
      <w:start w:val="1"/>
      <w:numFmt w:val="lowerRoman"/>
      <w:lvlText w:val="(%3)"/>
      <w:lvlJc w:val="left"/>
      <w:pPr>
        <w:tabs>
          <w:tab w:val="num" w:pos="850"/>
        </w:tabs>
        <w:ind w:left="1417" w:hanging="850"/>
      </w:pPr>
      <w:rPr>
        <w:rFonts w:hint="default"/>
        <w:b w:val="0"/>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tabs>
          <w:tab w:val="num" w:pos="1417"/>
        </w:tabs>
        <w:ind w:left="1417" w:hanging="850"/>
      </w:pPr>
      <w:rPr>
        <w:rFonts w:hint="default"/>
        <w:b w:val="0"/>
      </w:rPr>
    </w:lvl>
    <w:lvl w:ilvl="5">
      <w:start w:val="1"/>
      <w:numFmt w:val="lowerRoman"/>
      <w:lvlText w:val="(%6)"/>
      <w:lvlJc w:val="left"/>
      <w:pPr>
        <w:tabs>
          <w:tab w:val="num" w:pos="1417"/>
        </w:tabs>
        <w:ind w:left="1417" w:hanging="850"/>
      </w:pPr>
      <w:rPr>
        <w:rFonts w:hint="default"/>
      </w:rPr>
    </w:lvl>
    <w:lvl w:ilvl="6">
      <w:start w:val="1"/>
      <w:numFmt w:val="bullet"/>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3A0A60B1"/>
    <w:multiLevelType w:val="hybridMultilevel"/>
    <w:tmpl w:val="7304F16E"/>
    <w:lvl w:ilvl="0" w:tplc="04AC9334">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A7C6D40"/>
    <w:multiLevelType w:val="hybridMultilevel"/>
    <w:tmpl w:val="18249692"/>
    <w:lvl w:ilvl="0" w:tplc="04150017">
      <w:start w:val="1"/>
      <w:numFmt w:val="lowerLetter"/>
      <w:lvlText w:val="%1)"/>
      <w:lvlJc w:val="left"/>
      <w:pPr>
        <w:ind w:left="107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B30593B"/>
    <w:multiLevelType w:val="hybridMultilevel"/>
    <w:tmpl w:val="D6FE65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B95721F"/>
    <w:multiLevelType w:val="multilevel"/>
    <w:tmpl w:val="996C2F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start w:val="1"/>
      <w:numFmt w:val="decimal"/>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BA85DAB"/>
    <w:multiLevelType w:val="hybridMultilevel"/>
    <w:tmpl w:val="7B029D5A"/>
    <w:lvl w:ilvl="0" w:tplc="A42CD956">
      <w:start w:val="14"/>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E963184"/>
    <w:multiLevelType w:val="hybridMultilevel"/>
    <w:tmpl w:val="BDAE67D6"/>
    <w:lvl w:ilvl="0" w:tplc="D9505B90">
      <w:start w:val="1"/>
      <w:numFmt w:val="bullet"/>
      <w:lvlText w:val="─"/>
      <w:lvlJc w:val="left"/>
      <w:pPr>
        <w:ind w:left="1004" w:hanging="360"/>
      </w:pPr>
      <w:rPr>
        <w:rFonts w:ascii="Arial" w:hAnsi="Arial" w:hint="default"/>
      </w:rPr>
    </w:lvl>
    <w:lvl w:ilvl="1" w:tplc="04150003">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5" w15:restartNumberingAfterBreak="0">
    <w:nsid w:val="3F060D06"/>
    <w:multiLevelType w:val="hybridMultilevel"/>
    <w:tmpl w:val="C050768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412D203D"/>
    <w:multiLevelType w:val="hybridMultilevel"/>
    <w:tmpl w:val="90687BC2"/>
    <w:lvl w:ilvl="0" w:tplc="0415001B">
      <w:start w:val="1"/>
      <w:numFmt w:val="low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45411042"/>
    <w:multiLevelType w:val="hybridMultilevel"/>
    <w:tmpl w:val="92A2C350"/>
    <w:lvl w:ilvl="0" w:tplc="8D6257F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5767FF0"/>
    <w:multiLevelType w:val="hybridMultilevel"/>
    <w:tmpl w:val="C79AE28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9" w15:restartNumberingAfterBreak="0">
    <w:nsid w:val="464D42E4"/>
    <w:multiLevelType w:val="hybridMultilevel"/>
    <w:tmpl w:val="9B00FFE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83C696E"/>
    <w:multiLevelType w:val="hybridMultilevel"/>
    <w:tmpl w:val="E96A204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9172AD0"/>
    <w:multiLevelType w:val="hybridMultilevel"/>
    <w:tmpl w:val="4642CDEC"/>
    <w:lvl w:ilvl="0" w:tplc="07242C64">
      <w:start w:val="1"/>
      <w:numFmt w:val="decimal"/>
      <w:lvlText w:val="%1."/>
      <w:lvlJc w:val="left"/>
      <w:pPr>
        <w:ind w:left="357" w:hanging="357"/>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939425A"/>
    <w:multiLevelType w:val="hybridMultilevel"/>
    <w:tmpl w:val="543CE69A"/>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9F04BFA"/>
    <w:multiLevelType w:val="hybridMultilevel"/>
    <w:tmpl w:val="DB9CA438"/>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4" w15:restartNumberingAfterBreak="0">
    <w:nsid w:val="4B9B36CB"/>
    <w:multiLevelType w:val="hybridMultilevel"/>
    <w:tmpl w:val="9B80000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D7B3BFD"/>
    <w:multiLevelType w:val="hybridMultilevel"/>
    <w:tmpl w:val="183CF48A"/>
    <w:lvl w:ilvl="0" w:tplc="237A6684">
      <w:start w:val="17"/>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D8C409C"/>
    <w:multiLevelType w:val="hybridMultilevel"/>
    <w:tmpl w:val="946220D8"/>
    <w:lvl w:ilvl="0" w:tplc="20A6EF16">
      <w:start w:val="1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13C20E2"/>
    <w:multiLevelType w:val="hybridMultilevel"/>
    <w:tmpl w:val="7E609B6C"/>
    <w:lvl w:ilvl="0" w:tplc="04150017">
      <w:start w:val="1"/>
      <w:numFmt w:val="lowerLetter"/>
      <w:lvlText w:val="%1)"/>
      <w:lvlJc w:val="left"/>
      <w:pPr>
        <w:ind w:left="1441" w:hanging="360"/>
      </w:pPr>
    </w:lvl>
    <w:lvl w:ilvl="1" w:tplc="04150019" w:tentative="1">
      <w:start w:val="1"/>
      <w:numFmt w:val="lowerLetter"/>
      <w:lvlText w:val="%2."/>
      <w:lvlJc w:val="left"/>
      <w:pPr>
        <w:ind w:left="2161" w:hanging="360"/>
      </w:pPr>
    </w:lvl>
    <w:lvl w:ilvl="2" w:tplc="0415001B" w:tentative="1">
      <w:start w:val="1"/>
      <w:numFmt w:val="lowerRoman"/>
      <w:lvlText w:val="%3."/>
      <w:lvlJc w:val="right"/>
      <w:pPr>
        <w:ind w:left="2881" w:hanging="180"/>
      </w:pPr>
    </w:lvl>
    <w:lvl w:ilvl="3" w:tplc="0415000F" w:tentative="1">
      <w:start w:val="1"/>
      <w:numFmt w:val="decimal"/>
      <w:lvlText w:val="%4."/>
      <w:lvlJc w:val="left"/>
      <w:pPr>
        <w:ind w:left="3601" w:hanging="360"/>
      </w:pPr>
    </w:lvl>
    <w:lvl w:ilvl="4" w:tplc="04150019" w:tentative="1">
      <w:start w:val="1"/>
      <w:numFmt w:val="lowerLetter"/>
      <w:lvlText w:val="%5."/>
      <w:lvlJc w:val="left"/>
      <w:pPr>
        <w:ind w:left="4321" w:hanging="360"/>
      </w:pPr>
    </w:lvl>
    <w:lvl w:ilvl="5" w:tplc="0415001B" w:tentative="1">
      <w:start w:val="1"/>
      <w:numFmt w:val="lowerRoman"/>
      <w:lvlText w:val="%6."/>
      <w:lvlJc w:val="right"/>
      <w:pPr>
        <w:ind w:left="5041" w:hanging="180"/>
      </w:pPr>
    </w:lvl>
    <w:lvl w:ilvl="6" w:tplc="0415000F" w:tentative="1">
      <w:start w:val="1"/>
      <w:numFmt w:val="decimal"/>
      <w:lvlText w:val="%7."/>
      <w:lvlJc w:val="left"/>
      <w:pPr>
        <w:ind w:left="5761" w:hanging="360"/>
      </w:pPr>
    </w:lvl>
    <w:lvl w:ilvl="7" w:tplc="04150019" w:tentative="1">
      <w:start w:val="1"/>
      <w:numFmt w:val="lowerLetter"/>
      <w:lvlText w:val="%8."/>
      <w:lvlJc w:val="left"/>
      <w:pPr>
        <w:ind w:left="6481" w:hanging="360"/>
      </w:pPr>
    </w:lvl>
    <w:lvl w:ilvl="8" w:tplc="0415001B" w:tentative="1">
      <w:start w:val="1"/>
      <w:numFmt w:val="lowerRoman"/>
      <w:lvlText w:val="%9."/>
      <w:lvlJc w:val="right"/>
      <w:pPr>
        <w:ind w:left="7201" w:hanging="180"/>
      </w:pPr>
    </w:lvl>
  </w:abstractNum>
  <w:abstractNum w:abstractNumId="58" w15:restartNumberingAfterBreak="0">
    <w:nsid w:val="528E4C65"/>
    <w:multiLevelType w:val="hybridMultilevel"/>
    <w:tmpl w:val="D868D07E"/>
    <w:lvl w:ilvl="0" w:tplc="04150017">
      <w:start w:val="1"/>
      <w:numFmt w:val="lowerLetter"/>
      <w:lvlText w:val="%1)"/>
      <w:lvlJc w:val="left"/>
      <w:pPr>
        <w:ind w:left="1800" w:hanging="360"/>
      </w:pPr>
      <w:rPr>
        <w:rFonts w:hint="default"/>
      </w:rPr>
    </w:lvl>
    <w:lvl w:ilvl="1" w:tplc="FFFFFFFF" w:tentative="1">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59" w15:restartNumberingAfterBreak="0">
    <w:nsid w:val="53C869BA"/>
    <w:multiLevelType w:val="hybridMultilevel"/>
    <w:tmpl w:val="984E6F44"/>
    <w:lvl w:ilvl="0" w:tplc="D9505B90">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564E4053"/>
    <w:multiLevelType w:val="hybridMultilevel"/>
    <w:tmpl w:val="E6329C0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57854357"/>
    <w:multiLevelType w:val="multilevel"/>
    <w:tmpl w:val="52EEC8BE"/>
    <w:lvl w:ilvl="0">
      <w:start w:val="14"/>
      <w:numFmt w:val="decimal"/>
      <w:pStyle w:val="UMOWAPOZIOM1"/>
      <w:lvlText w:val="%1."/>
      <w:lvlJc w:val="left"/>
      <w:pPr>
        <w:ind w:left="360" w:hanging="360"/>
      </w:pPr>
      <w:rPr>
        <w:rFonts w:ascii="Arial" w:hAnsi="Arial" w:cs="Arial" w:hint="default"/>
        <w:b w:val="0"/>
        <w:i w:val="0"/>
      </w:rPr>
    </w:lvl>
    <w:lvl w:ilvl="1">
      <w:start w:val="1"/>
      <w:numFmt w:val="decimal"/>
      <w:pStyle w:val="Umowa11"/>
      <w:lvlText w:val="%1.%2."/>
      <w:lvlJc w:val="left"/>
      <w:pPr>
        <w:ind w:left="1087" w:hanging="661"/>
      </w:pPr>
      <w:rPr>
        <w:rFonts w:ascii="Arial" w:hAnsi="Arial" w:cs="Arial" w:hint="default"/>
        <w:b w:val="0"/>
        <w:sz w:val="22"/>
      </w:rPr>
    </w:lvl>
    <w:lvl w:ilvl="2">
      <w:start w:val="1"/>
      <w:numFmt w:val="decimal"/>
      <w:pStyle w:val="Umowa111"/>
      <w:lvlText w:val="%1.%2.%3."/>
      <w:lvlJc w:val="left"/>
      <w:pPr>
        <w:ind w:left="3147" w:hanging="1020"/>
      </w:pPr>
      <w:rPr>
        <w:rFonts w:ascii="Arial" w:hAnsi="Arial" w:cs="Arial" w:hint="default"/>
        <w:b w:val="0"/>
        <w:i w:val="0"/>
      </w:rPr>
    </w:lvl>
    <w:lvl w:ilvl="3">
      <w:start w:val="1"/>
      <w:numFmt w:val="lowerRoman"/>
      <w:lvlText w:val="%4."/>
      <w:lvlJc w:val="left"/>
      <w:pPr>
        <w:ind w:left="2325" w:hanging="284"/>
      </w:pPr>
      <w:rPr>
        <w:rFonts w:hint="default"/>
      </w:rPr>
    </w:lvl>
    <w:lvl w:ilvl="4">
      <w:numFmt w:val="bullet"/>
      <w:lvlText w:val="o"/>
      <w:lvlJc w:val="left"/>
      <w:pPr>
        <w:ind w:left="1800" w:hanging="360"/>
      </w:pPr>
      <w:rPr>
        <w:rFonts w:ascii="Courier New" w:hAnsi="Courier New" w:cs="Courier New"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5A11076B"/>
    <w:multiLevelType w:val="hybridMultilevel"/>
    <w:tmpl w:val="AF0C012A"/>
    <w:lvl w:ilvl="0" w:tplc="0415000F">
      <w:start w:val="1"/>
      <w:numFmt w:val="decimal"/>
      <w:lvlText w:val="%1."/>
      <w:lvlJc w:val="left"/>
      <w:pPr>
        <w:ind w:left="720" w:hanging="360"/>
      </w:pPr>
    </w:lvl>
    <w:lvl w:ilvl="1" w:tplc="25D240A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5B9F2CB2"/>
    <w:multiLevelType w:val="hybridMultilevel"/>
    <w:tmpl w:val="C6263A1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4" w15:restartNumberingAfterBreak="0">
    <w:nsid w:val="5BBF7181"/>
    <w:multiLevelType w:val="multilevel"/>
    <w:tmpl w:val="D24A0F40"/>
    <w:lvl w:ilvl="0">
      <w:start w:val="1"/>
      <w:numFmt w:val="decimal"/>
      <w:lvlText w:val="%1."/>
      <w:lvlJc w:val="left"/>
      <w:pPr>
        <w:ind w:left="721"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5" w15:restartNumberingAfterBreak="0">
    <w:nsid w:val="62B742B6"/>
    <w:multiLevelType w:val="hybridMultilevel"/>
    <w:tmpl w:val="5B9614A2"/>
    <w:lvl w:ilvl="0" w:tplc="950EA8B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67D6406C"/>
    <w:multiLevelType w:val="hybridMultilevel"/>
    <w:tmpl w:val="DC08974A"/>
    <w:lvl w:ilvl="0" w:tplc="21983270">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67E20915"/>
    <w:multiLevelType w:val="hybridMultilevel"/>
    <w:tmpl w:val="4DF640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8C930B2"/>
    <w:multiLevelType w:val="hybridMultilevel"/>
    <w:tmpl w:val="A076379E"/>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6A68702E"/>
    <w:multiLevelType w:val="hybridMultilevel"/>
    <w:tmpl w:val="43B83B4A"/>
    <w:lvl w:ilvl="0" w:tplc="04150019">
      <w:start w:val="1"/>
      <w:numFmt w:val="lowerLetter"/>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70" w15:restartNumberingAfterBreak="0">
    <w:nsid w:val="6D0809E7"/>
    <w:multiLevelType w:val="hybridMultilevel"/>
    <w:tmpl w:val="1868BB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6FCF251A"/>
    <w:multiLevelType w:val="hybridMultilevel"/>
    <w:tmpl w:val="119033D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2" w15:restartNumberingAfterBreak="0">
    <w:nsid w:val="74011A38"/>
    <w:multiLevelType w:val="hybridMultilevel"/>
    <w:tmpl w:val="07EEB076"/>
    <w:lvl w:ilvl="0" w:tplc="E34C8C80">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7C51F47"/>
    <w:multiLevelType w:val="hybridMultilevel"/>
    <w:tmpl w:val="BEF8C4B6"/>
    <w:lvl w:ilvl="0" w:tplc="0415000F">
      <w:start w:val="1"/>
      <w:numFmt w:val="decimal"/>
      <w:lvlText w:val="%1."/>
      <w:lvlJc w:val="left"/>
      <w:pPr>
        <w:ind w:left="36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DB6716A"/>
    <w:multiLevelType w:val="hybridMultilevel"/>
    <w:tmpl w:val="AACCE76C"/>
    <w:lvl w:ilvl="0" w:tplc="CAB86E8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DEC1460"/>
    <w:multiLevelType w:val="hybridMultilevel"/>
    <w:tmpl w:val="0426A18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55935948">
    <w:abstractNumId w:val="74"/>
  </w:num>
  <w:num w:numId="2" w16cid:durableId="892152964">
    <w:abstractNumId w:val="47"/>
  </w:num>
  <w:num w:numId="3" w16cid:durableId="366296434">
    <w:abstractNumId w:val="70"/>
  </w:num>
  <w:num w:numId="4" w16cid:durableId="70592024">
    <w:abstractNumId w:val="14"/>
  </w:num>
  <w:num w:numId="5" w16cid:durableId="949508216">
    <w:abstractNumId w:val="29"/>
  </w:num>
  <w:num w:numId="6" w16cid:durableId="1885945521">
    <w:abstractNumId w:val="73"/>
  </w:num>
  <w:num w:numId="7" w16cid:durableId="1292320496">
    <w:abstractNumId w:val="62"/>
  </w:num>
  <w:num w:numId="8" w16cid:durableId="387192520">
    <w:abstractNumId w:val="25"/>
  </w:num>
  <w:num w:numId="9" w16cid:durableId="1517840698">
    <w:abstractNumId w:val="60"/>
  </w:num>
  <w:num w:numId="10" w16cid:durableId="1632321273">
    <w:abstractNumId w:val="31"/>
  </w:num>
  <w:num w:numId="11" w16cid:durableId="1673415176">
    <w:abstractNumId w:val="48"/>
  </w:num>
  <w:num w:numId="12" w16cid:durableId="2143883320">
    <w:abstractNumId w:val="51"/>
  </w:num>
  <w:num w:numId="13" w16cid:durableId="1801414801">
    <w:abstractNumId w:val="0"/>
  </w:num>
  <w:num w:numId="14" w16cid:durableId="1106190468">
    <w:abstractNumId w:val="2"/>
  </w:num>
  <w:num w:numId="15" w16cid:durableId="1037631691">
    <w:abstractNumId w:val="75"/>
  </w:num>
  <w:num w:numId="16" w16cid:durableId="91979475">
    <w:abstractNumId w:val="21"/>
  </w:num>
  <w:num w:numId="17" w16cid:durableId="184831471">
    <w:abstractNumId w:val="51"/>
    <w:lvlOverride w:ilvl="0">
      <w:lvl w:ilvl="0" w:tplc="07242C64">
        <w:start w:val="1"/>
        <w:numFmt w:val="decimal"/>
        <w:lvlText w:val="%1."/>
        <w:lvlJc w:val="left"/>
        <w:pPr>
          <w:ind w:left="357" w:hanging="357"/>
        </w:pPr>
        <w:rPr>
          <w:rFonts w:hint="default"/>
          <w:sz w:val="22"/>
          <w:szCs w:val="22"/>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18" w16cid:durableId="273024384">
    <w:abstractNumId w:val="61"/>
  </w:num>
  <w:num w:numId="19" w16cid:durableId="1612862416">
    <w:abstractNumId w:val="6"/>
  </w:num>
  <w:num w:numId="20" w16cid:durableId="2036690360">
    <w:abstractNumId w:val="53"/>
  </w:num>
  <w:num w:numId="21" w16cid:durableId="414282258">
    <w:abstractNumId w:val="38"/>
  </w:num>
  <w:num w:numId="22" w16cid:durableId="570625320">
    <w:abstractNumId w:val="65"/>
  </w:num>
  <w:num w:numId="23" w16cid:durableId="994797387">
    <w:abstractNumId w:val="11"/>
  </w:num>
  <w:num w:numId="24" w16cid:durableId="1209805537">
    <w:abstractNumId w:val="20"/>
  </w:num>
  <w:num w:numId="25" w16cid:durableId="1510681597">
    <w:abstractNumId w:val="18"/>
  </w:num>
  <w:num w:numId="26" w16cid:durableId="791022568">
    <w:abstractNumId w:val="68"/>
  </w:num>
  <w:num w:numId="27" w16cid:durableId="294530537">
    <w:abstractNumId w:val="50"/>
  </w:num>
  <w:num w:numId="28" w16cid:durableId="1516574855">
    <w:abstractNumId w:val="69"/>
  </w:num>
  <w:num w:numId="29" w16cid:durableId="1226524959">
    <w:abstractNumId w:val="10"/>
  </w:num>
  <w:num w:numId="30" w16cid:durableId="491532282">
    <w:abstractNumId w:val="45"/>
  </w:num>
  <w:num w:numId="31" w16cid:durableId="1769614756">
    <w:abstractNumId w:val="27"/>
  </w:num>
  <w:num w:numId="32" w16cid:durableId="1836528947">
    <w:abstractNumId w:val="23"/>
  </w:num>
  <w:num w:numId="33" w16cid:durableId="1605725445">
    <w:abstractNumId w:val="24"/>
  </w:num>
  <w:num w:numId="34" w16cid:durableId="493879893">
    <w:abstractNumId w:val="42"/>
  </w:num>
  <w:num w:numId="35" w16cid:durableId="138377381">
    <w:abstractNumId w:val="19"/>
  </w:num>
  <w:num w:numId="36" w16cid:durableId="1035084782">
    <w:abstractNumId w:val="30"/>
  </w:num>
  <w:num w:numId="37" w16cid:durableId="120271815">
    <w:abstractNumId w:val="15"/>
  </w:num>
  <w:num w:numId="38" w16cid:durableId="1114405611">
    <w:abstractNumId w:val="66"/>
  </w:num>
  <w:num w:numId="39" w16cid:durableId="1700856819">
    <w:abstractNumId w:val="36"/>
  </w:num>
  <w:num w:numId="40" w16cid:durableId="1147237136">
    <w:abstractNumId w:val="52"/>
  </w:num>
  <w:num w:numId="41" w16cid:durableId="483275640">
    <w:abstractNumId w:val="49"/>
  </w:num>
  <w:num w:numId="42" w16cid:durableId="410153157">
    <w:abstractNumId w:val="17"/>
  </w:num>
  <w:num w:numId="43" w16cid:durableId="1751659153">
    <w:abstractNumId w:val="35"/>
  </w:num>
  <w:num w:numId="44" w16cid:durableId="605649318">
    <w:abstractNumId w:val="28"/>
  </w:num>
  <w:num w:numId="45" w16cid:durableId="836578934">
    <w:abstractNumId w:val="13"/>
  </w:num>
  <w:num w:numId="46" w16cid:durableId="810561323">
    <w:abstractNumId w:val="37"/>
  </w:num>
  <w:num w:numId="47" w16cid:durableId="626930135">
    <w:abstractNumId w:val="54"/>
  </w:num>
  <w:num w:numId="48" w16cid:durableId="1401560360">
    <w:abstractNumId w:val="56"/>
  </w:num>
  <w:num w:numId="49" w16cid:durableId="1069183474">
    <w:abstractNumId w:val="7"/>
  </w:num>
  <w:num w:numId="50" w16cid:durableId="992487898">
    <w:abstractNumId w:val="40"/>
  </w:num>
  <w:num w:numId="51" w16cid:durableId="632752053">
    <w:abstractNumId w:val="67"/>
  </w:num>
  <w:num w:numId="52" w16cid:durableId="1288318828">
    <w:abstractNumId w:val="9"/>
  </w:num>
  <w:num w:numId="53" w16cid:durableId="84883418">
    <w:abstractNumId w:val="58"/>
  </w:num>
  <w:num w:numId="54" w16cid:durableId="1336961591">
    <w:abstractNumId w:val="3"/>
  </w:num>
  <w:num w:numId="55" w16cid:durableId="834297786">
    <w:abstractNumId w:val="44"/>
  </w:num>
  <w:num w:numId="56" w16cid:durableId="384066537">
    <w:abstractNumId w:val="34"/>
  </w:num>
  <w:num w:numId="57" w16cid:durableId="1528055123">
    <w:abstractNumId w:val="59"/>
  </w:num>
  <w:num w:numId="58" w16cid:durableId="1914510630">
    <w:abstractNumId w:val="71"/>
  </w:num>
  <w:num w:numId="59" w16cid:durableId="1396391478">
    <w:abstractNumId w:val="32"/>
  </w:num>
  <w:num w:numId="60" w16cid:durableId="1327441081">
    <w:abstractNumId w:val="4"/>
  </w:num>
  <w:num w:numId="61" w16cid:durableId="728458672">
    <w:abstractNumId w:val="64"/>
  </w:num>
  <w:num w:numId="62" w16cid:durableId="1293946104">
    <w:abstractNumId w:val="41"/>
  </w:num>
  <w:num w:numId="63" w16cid:durableId="1479298973">
    <w:abstractNumId w:val="72"/>
  </w:num>
  <w:num w:numId="64" w16cid:durableId="101001508">
    <w:abstractNumId w:val="12"/>
  </w:num>
  <w:num w:numId="65" w16cid:durableId="75329748">
    <w:abstractNumId w:val="57"/>
  </w:num>
  <w:num w:numId="66" w16cid:durableId="1777941899">
    <w:abstractNumId w:val="39"/>
  </w:num>
  <w:num w:numId="67" w16cid:durableId="992876463">
    <w:abstractNumId w:val="55"/>
  </w:num>
  <w:num w:numId="68" w16cid:durableId="163400418">
    <w:abstractNumId w:val="8"/>
  </w:num>
  <w:num w:numId="69" w16cid:durableId="393939452">
    <w:abstractNumId w:val="33"/>
  </w:num>
  <w:num w:numId="70" w16cid:durableId="718822775">
    <w:abstractNumId w:val="16"/>
  </w:num>
  <w:num w:numId="71" w16cid:durableId="393628956">
    <w:abstractNumId w:val="26"/>
  </w:num>
  <w:num w:numId="72" w16cid:durableId="1280381455">
    <w:abstractNumId w:val="5"/>
  </w:num>
  <w:num w:numId="73" w16cid:durableId="491603993">
    <w:abstractNumId w:val="43"/>
  </w:num>
  <w:num w:numId="74" w16cid:durableId="1758939095">
    <w:abstractNumId w:val="22"/>
  </w:num>
  <w:num w:numId="75" w16cid:durableId="1832256546">
    <w:abstractNumId w:val="46"/>
  </w:num>
  <w:num w:numId="76" w16cid:durableId="624313253">
    <w:abstractNumId w:val="63"/>
  </w:num>
  <w:num w:numId="77" w16cid:durableId="1408721659">
    <w:abstractNumId w:val="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A42"/>
    <w:rsid w:val="000011FC"/>
    <w:rsid w:val="0000187F"/>
    <w:rsid w:val="00004A41"/>
    <w:rsid w:val="00005815"/>
    <w:rsid w:val="0000617F"/>
    <w:rsid w:val="00007445"/>
    <w:rsid w:val="00007F17"/>
    <w:rsid w:val="00012A0D"/>
    <w:rsid w:val="00012DCE"/>
    <w:rsid w:val="00014F18"/>
    <w:rsid w:val="00015B20"/>
    <w:rsid w:val="000179DF"/>
    <w:rsid w:val="00021741"/>
    <w:rsid w:val="00021CEB"/>
    <w:rsid w:val="00030172"/>
    <w:rsid w:val="000320CF"/>
    <w:rsid w:val="00036378"/>
    <w:rsid w:val="00036841"/>
    <w:rsid w:val="000368DE"/>
    <w:rsid w:val="00037F10"/>
    <w:rsid w:val="00040E38"/>
    <w:rsid w:val="00042978"/>
    <w:rsid w:val="00042D77"/>
    <w:rsid w:val="00044E00"/>
    <w:rsid w:val="00046DBB"/>
    <w:rsid w:val="00053E29"/>
    <w:rsid w:val="000609FA"/>
    <w:rsid w:val="000631F8"/>
    <w:rsid w:val="00064EAE"/>
    <w:rsid w:val="00066A61"/>
    <w:rsid w:val="00067542"/>
    <w:rsid w:val="00070C5F"/>
    <w:rsid w:val="000711A8"/>
    <w:rsid w:val="00071756"/>
    <w:rsid w:val="00072D95"/>
    <w:rsid w:val="000741C4"/>
    <w:rsid w:val="000752CC"/>
    <w:rsid w:val="00077430"/>
    <w:rsid w:val="000801A1"/>
    <w:rsid w:val="00082126"/>
    <w:rsid w:val="0008273E"/>
    <w:rsid w:val="00093934"/>
    <w:rsid w:val="00093CFB"/>
    <w:rsid w:val="00094039"/>
    <w:rsid w:val="00095106"/>
    <w:rsid w:val="000A0426"/>
    <w:rsid w:val="000A53CE"/>
    <w:rsid w:val="000A6346"/>
    <w:rsid w:val="000B1770"/>
    <w:rsid w:val="000B440A"/>
    <w:rsid w:val="000B70FB"/>
    <w:rsid w:val="000C0A47"/>
    <w:rsid w:val="000C0A98"/>
    <w:rsid w:val="000C1186"/>
    <w:rsid w:val="000C6307"/>
    <w:rsid w:val="000C709A"/>
    <w:rsid w:val="000D30EF"/>
    <w:rsid w:val="000D42C4"/>
    <w:rsid w:val="000D731C"/>
    <w:rsid w:val="000D7FB0"/>
    <w:rsid w:val="000E2D90"/>
    <w:rsid w:val="000E42F0"/>
    <w:rsid w:val="000E7C2B"/>
    <w:rsid w:val="000F08C3"/>
    <w:rsid w:val="000F0BB7"/>
    <w:rsid w:val="000F116F"/>
    <w:rsid w:val="000F3765"/>
    <w:rsid w:val="000F42F0"/>
    <w:rsid w:val="000F431A"/>
    <w:rsid w:val="000F55B6"/>
    <w:rsid w:val="000F700A"/>
    <w:rsid w:val="000F714E"/>
    <w:rsid w:val="000F7E87"/>
    <w:rsid w:val="000F7F45"/>
    <w:rsid w:val="001004F2"/>
    <w:rsid w:val="00100AD8"/>
    <w:rsid w:val="001014BF"/>
    <w:rsid w:val="001032ED"/>
    <w:rsid w:val="00104CEC"/>
    <w:rsid w:val="001051C4"/>
    <w:rsid w:val="0010763F"/>
    <w:rsid w:val="001129D0"/>
    <w:rsid w:val="00112B32"/>
    <w:rsid w:val="00114C09"/>
    <w:rsid w:val="0011556E"/>
    <w:rsid w:val="00121C8C"/>
    <w:rsid w:val="00123724"/>
    <w:rsid w:val="00123B71"/>
    <w:rsid w:val="0012422C"/>
    <w:rsid w:val="00124E3A"/>
    <w:rsid w:val="001250CC"/>
    <w:rsid w:val="001251E4"/>
    <w:rsid w:val="00133220"/>
    <w:rsid w:val="001351E3"/>
    <w:rsid w:val="001365EB"/>
    <w:rsid w:val="00137C96"/>
    <w:rsid w:val="00137ECF"/>
    <w:rsid w:val="001413FE"/>
    <w:rsid w:val="00142C3A"/>
    <w:rsid w:val="00146B15"/>
    <w:rsid w:val="0015196E"/>
    <w:rsid w:val="001524A1"/>
    <w:rsid w:val="00152A34"/>
    <w:rsid w:val="00152EB0"/>
    <w:rsid w:val="001548CE"/>
    <w:rsid w:val="00155027"/>
    <w:rsid w:val="0015514B"/>
    <w:rsid w:val="001619B2"/>
    <w:rsid w:val="00161C10"/>
    <w:rsid w:val="00162581"/>
    <w:rsid w:val="001659A9"/>
    <w:rsid w:val="00165DC6"/>
    <w:rsid w:val="0016700E"/>
    <w:rsid w:val="00176921"/>
    <w:rsid w:val="001865A6"/>
    <w:rsid w:val="00186B68"/>
    <w:rsid w:val="00190DD9"/>
    <w:rsid w:val="00192B4F"/>
    <w:rsid w:val="00195460"/>
    <w:rsid w:val="00196895"/>
    <w:rsid w:val="00196D9A"/>
    <w:rsid w:val="001A27A5"/>
    <w:rsid w:val="001A5A4C"/>
    <w:rsid w:val="001A5CD7"/>
    <w:rsid w:val="001A7546"/>
    <w:rsid w:val="001B1EFA"/>
    <w:rsid w:val="001B28D3"/>
    <w:rsid w:val="001B2E45"/>
    <w:rsid w:val="001B2EF0"/>
    <w:rsid w:val="001B5791"/>
    <w:rsid w:val="001D007F"/>
    <w:rsid w:val="001D2575"/>
    <w:rsid w:val="001D37C6"/>
    <w:rsid w:val="001D54ED"/>
    <w:rsid w:val="001D6B49"/>
    <w:rsid w:val="001D6F0F"/>
    <w:rsid w:val="001E026F"/>
    <w:rsid w:val="001E510B"/>
    <w:rsid w:val="001E76E2"/>
    <w:rsid w:val="001E7FB4"/>
    <w:rsid w:val="001F0DEA"/>
    <w:rsid w:val="001F2419"/>
    <w:rsid w:val="00201AE8"/>
    <w:rsid w:val="00202588"/>
    <w:rsid w:val="00205947"/>
    <w:rsid w:val="002075AE"/>
    <w:rsid w:val="00210EED"/>
    <w:rsid w:val="0021183E"/>
    <w:rsid w:val="00212D32"/>
    <w:rsid w:val="002130A9"/>
    <w:rsid w:val="00213359"/>
    <w:rsid w:val="002142D2"/>
    <w:rsid w:val="002209A6"/>
    <w:rsid w:val="0022211B"/>
    <w:rsid w:val="00224B5E"/>
    <w:rsid w:val="00224CAE"/>
    <w:rsid w:val="00233E44"/>
    <w:rsid w:val="00234B8B"/>
    <w:rsid w:val="00234BE5"/>
    <w:rsid w:val="002350CA"/>
    <w:rsid w:val="00242BD9"/>
    <w:rsid w:val="002436D4"/>
    <w:rsid w:val="00243D68"/>
    <w:rsid w:val="00244692"/>
    <w:rsid w:val="00251C5F"/>
    <w:rsid w:val="00254FCC"/>
    <w:rsid w:val="00256C83"/>
    <w:rsid w:val="0025779D"/>
    <w:rsid w:val="00263ABD"/>
    <w:rsid w:val="002645B9"/>
    <w:rsid w:val="002672B2"/>
    <w:rsid w:val="0026746C"/>
    <w:rsid w:val="00267A34"/>
    <w:rsid w:val="0027417D"/>
    <w:rsid w:val="0027458F"/>
    <w:rsid w:val="00274EE0"/>
    <w:rsid w:val="00275D91"/>
    <w:rsid w:val="00276DB9"/>
    <w:rsid w:val="00280E35"/>
    <w:rsid w:val="00283944"/>
    <w:rsid w:val="0028410A"/>
    <w:rsid w:val="00291656"/>
    <w:rsid w:val="002933EF"/>
    <w:rsid w:val="00297797"/>
    <w:rsid w:val="002A0096"/>
    <w:rsid w:val="002A44B9"/>
    <w:rsid w:val="002A686C"/>
    <w:rsid w:val="002A6DBE"/>
    <w:rsid w:val="002A741F"/>
    <w:rsid w:val="002A7E81"/>
    <w:rsid w:val="002B0854"/>
    <w:rsid w:val="002B1202"/>
    <w:rsid w:val="002B21FB"/>
    <w:rsid w:val="002B2CEC"/>
    <w:rsid w:val="002B49F5"/>
    <w:rsid w:val="002C0FB4"/>
    <w:rsid w:val="002C10E4"/>
    <w:rsid w:val="002C2D07"/>
    <w:rsid w:val="002C364F"/>
    <w:rsid w:val="002C3E07"/>
    <w:rsid w:val="002C3F8A"/>
    <w:rsid w:val="002C6CF8"/>
    <w:rsid w:val="002D0B23"/>
    <w:rsid w:val="002D3381"/>
    <w:rsid w:val="002D51B0"/>
    <w:rsid w:val="002D6A76"/>
    <w:rsid w:val="002D71DA"/>
    <w:rsid w:val="002D7749"/>
    <w:rsid w:val="002E1AD8"/>
    <w:rsid w:val="002E2519"/>
    <w:rsid w:val="002E3BA6"/>
    <w:rsid w:val="002E5347"/>
    <w:rsid w:val="002E5CDB"/>
    <w:rsid w:val="002E74C3"/>
    <w:rsid w:val="002F0173"/>
    <w:rsid w:val="002F660A"/>
    <w:rsid w:val="0030156A"/>
    <w:rsid w:val="00301B84"/>
    <w:rsid w:val="00302B89"/>
    <w:rsid w:val="003031BB"/>
    <w:rsid w:val="00303784"/>
    <w:rsid w:val="0030452B"/>
    <w:rsid w:val="00305441"/>
    <w:rsid w:val="00306DF7"/>
    <w:rsid w:val="00307AF1"/>
    <w:rsid w:val="00316F83"/>
    <w:rsid w:val="0031720B"/>
    <w:rsid w:val="00317677"/>
    <w:rsid w:val="003200E3"/>
    <w:rsid w:val="003204E6"/>
    <w:rsid w:val="003225A0"/>
    <w:rsid w:val="00323EAD"/>
    <w:rsid w:val="00326394"/>
    <w:rsid w:val="0032742A"/>
    <w:rsid w:val="003277E3"/>
    <w:rsid w:val="00333ACF"/>
    <w:rsid w:val="00334300"/>
    <w:rsid w:val="003368C0"/>
    <w:rsid w:val="003371E1"/>
    <w:rsid w:val="00337C48"/>
    <w:rsid w:val="0034058B"/>
    <w:rsid w:val="0034106C"/>
    <w:rsid w:val="00346181"/>
    <w:rsid w:val="00355FAF"/>
    <w:rsid w:val="003611B2"/>
    <w:rsid w:val="00361F1F"/>
    <w:rsid w:val="00365051"/>
    <w:rsid w:val="00367D03"/>
    <w:rsid w:val="00367EF9"/>
    <w:rsid w:val="003723D2"/>
    <w:rsid w:val="00373369"/>
    <w:rsid w:val="00373AE5"/>
    <w:rsid w:val="0037422B"/>
    <w:rsid w:val="00377120"/>
    <w:rsid w:val="00377A48"/>
    <w:rsid w:val="00380043"/>
    <w:rsid w:val="003833D5"/>
    <w:rsid w:val="0038351B"/>
    <w:rsid w:val="00383E40"/>
    <w:rsid w:val="00385C2C"/>
    <w:rsid w:val="00390F59"/>
    <w:rsid w:val="00392AF2"/>
    <w:rsid w:val="00393288"/>
    <w:rsid w:val="00393B8E"/>
    <w:rsid w:val="003949A6"/>
    <w:rsid w:val="00397746"/>
    <w:rsid w:val="003A0EA8"/>
    <w:rsid w:val="003B0764"/>
    <w:rsid w:val="003B2D6F"/>
    <w:rsid w:val="003B6E81"/>
    <w:rsid w:val="003C0C8D"/>
    <w:rsid w:val="003C176C"/>
    <w:rsid w:val="003C3930"/>
    <w:rsid w:val="003C3D59"/>
    <w:rsid w:val="003D0719"/>
    <w:rsid w:val="003D138A"/>
    <w:rsid w:val="003D1F64"/>
    <w:rsid w:val="003D4D55"/>
    <w:rsid w:val="003D6A86"/>
    <w:rsid w:val="003D6AEF"/>
    <w:rsid w:val="003D707F"/>
    <w:rsid w:val="003E09D6"/>
    <w:rsid w:val="003E1248"/>
    <w:rsid w:val="003E1EA4"/>
    <w:rsid w:val="003E2E26"/>
    <w:rsid w:val="003E4B18"/>
    <w:rsid w:val="003E4D8F"/>
    <w:rsid w:val="003E6898"/>
    <w:rsid w:val="003E6992"/>
    <w:rsid w:val="003E7D0A"/>
    <w:rsid w:val="003F0C82"/>
    <w:rsid w:val="003F20DA"/>
    <w:rsid w:val="003F32DC"/>
    <w:rsid w:val="003F5E14"/>
    <w:rsid w:val="003F61BF"/>
    <w:rsid w:val="00401D0E"/>
    <w:rsid w:val="0040268C"/>
    <w:rsid w:val="004048E4"/>
    <w:rsid w:val="00412814"/>
    <w:rsid w:val="0041302B"/>
    <w:rsid w:val="0041567D"/>
    <w:rsid w:val="00420BAB"/>
    <w:rsid w:val="004269DB"/>
    <w:rsid w:val="004276E5"/>
    <w:rsid w:val="00431E35"/>
    <w:rsid w:val="00432111"/>
    <w:rsid w:val="00432C69"/>
    <w:rsid w:val="004342C7"/>
    <w:rsid w:val="00435F2B"/>
    <w:rsid w:val="00440F35"/>
    <w:rsid w:val="004414E0"/>
    <w:rsid w:val="004444CE"/>
    <w:rsid w:val="00450D35"/>
    <w:rsid w:val="004514EB"/>
    <w:rsid w:val="00452080"/>
    <w:rsid w:val="00452D75"/>
    <w:rsid w:val="00454399"/>
    <w:rsid w:val="00454C16"/>
    <w:rsid w:val="004567CD"/>
    <w:rsid w:val="0046069D"/>
    <w:rsid w:val="00461C8E"/>
    <w:rsid w:val="004655C4"/>
    <w:rsid w:val="00467C50"/>
    <w:rsid w:val="00472883"/>
    <w:rsid w:val="00475411"/>
    <w:rsid w:val="0048367C"/>
    <w:rsid w:val="00484F22"/>
    <w:rsid w:val="0048601F"/>
    <w:rsid w:val="00487F52"/>
    <w:rsid w:val="00491C6B"/>
    <w:rsid w:val="00494228"/>
    <w:rsid w:val="00494FCC"/>
    <w:rsid w:val="004A0F06"/>
    <w:rsid w:val="004A3241"/>
    <w:rsid w:val="004A4A25"/>
    <w:rsid w:val="004A65AC"/>
    <w:rsid w:val="004A6D0C"/>
    <w:rsid w:val="004B0054"/>
    <w:rsid w:val="004B14A6"/>
    <w:rsid w:val="004B39FB"/>
    <w:rsid w:val="004B48F9"/>
    <w:rsid w:val="004B5127"/>
    <w:rsid w:val="004B5733"/>
    <w:rsid w:val="004B6599"/>
    <w:rsid w:val="004C0760"/>
    <w:rsid w:val="004C0FE0"/>
    <w:rsid w:val="004C13CD"/>
    <w:rsid w:val="004C1A94"/>
    <w:rsid w:val="004C35A2"/>
    <w:rsid w:val="004C731B"/>
    <w:rsid w:val="004D22BC"/>
    <w:rsid w:val="004D2666"/>
    <w:rsid w:val="004D29F1"/>
    <w:rsid w:val="004D2D4E"/>
    <w:rsid w:val="004D2DC8"/>
    <w:rsid w:val="004D4DC2"/>
    <w:rsid w:val="004E12AD"/>
    <w:rsid w:val="004E1F05"/>
    <w:rsid w:val="004E67AC"/>
    <w:rsid w:val="004E725E"/>
    <w:rsid w:val="004E7A98"/>
    <w:rsid w:val="004F001E"/>
    <w:rsid w:val="004F6A69"/>
    <w:rsid w:val="004F7058"/>
    <w:rsid w:val="004F7C42"/>
    <w:rsid w:val="004F7F84"/>
    <w:rsid w:val="0050687F"/>
    <w:rsid w:val="005123BF"/>
    <w:rsid w:val="00512D37"/>
    <w:rsid w:val="00515055"/>
    <w:rsid w:val="00515257"/>
    <w:rsid w:val="00520ED7"/>
    <w:rsid w:val="005223CD"/>
    <w:rsid w:val="00522FEB"/>
    <w:rsid w:val="005240DF"/>
    <w:rsid w:val="00527B38"/>
    <w:rsid w:val="0053476A"/>
    <w:rsid w:val="00534798"/>
    <w:rsid w:val="00536205"/>
    <w:rsid w:val="00540196"/>
    <w:rsid w:val="00540436"/>
    <w:rsid w:val="00542A77"/>
    <w:rsid w:val="00542F76"/>
    <w:rsid w:val="00543A3B"/>
    <w:rsid w:val="00545A1D"/>
    <w:rsid w:val="00546CF9"/>
    <w:rsid w:val="0055531A"/>
    <w:rsid w:val="0055605C"/>
    <w:rsid w:val="00560FA6"/>
    <w:rsid w:val="00561EAE"/>
    <w:rsid w:val="005624B8"/>
    <w:rsid w:val="005635AC"/>
    <w:rsid w:val="00563B54"/>
    <w:rsid w:val="00564375"/>
    <w:rsid w:val="0056617D"/>
    <w:rsid w:val="005665B7"/>
    <w:rsid w:val="005709DD"/>
    <w:rsid w:val="00576CE3"/>
    <w:rsid w:val="005776C2"/>
    <w:rsid w:val="00577C40"/>
    <w:rsid w:val="00580526"/>
    <w:rsid w:val="0058187E"/>
    <w:rsid w:val="00582F64"/>
    <w:rsid w:val="00584A9A"/>
    <w:rsid w:val="0058784E"/>
    <w:rsid w:val="00590880"/>
    <w:rsid w:val="005913B3"/>
    <w:rsid w:val="00591977"/>
    <w:rsid w:val="0059207D"/>
    <w:rsid w:val="00592656"/>
    <w:rsid w:val="00592D3D"/>
    <w:rsid w:val="005943EF"/>
    <w:rsid w:val="00594A85"/>
    <w:rsid w:val="005A0A52"/>
    <w:rsid w:val="005A370A"/>
    <w:rsid w:val="005A4BD7"/>
    <w:rsid w:val="005A4DAD"/>
    <w:rsid w:val="005B0CF9"/>
    <w:rsid w:val="005B4589"/>
    <w:rsid w:val="005B4A05"/>
    <w:rsid w:val="005B52CC"/>
    <w:rsid w:val="005C0D8E"/>
    <w:rsid w:val="005C0E3B"/>
    <w:rsid w:val="005C1FC0"/>
    <w:rsid w:val="005C23F8"/>
    <w:rsid w:val="005C513A"/>
    <w:rsid w:val="005D03FF"/>
    <w:rsid w:val="005D10ED"/>
    <w:rsid w:val="005D1AA2"/>
    <w:rsid w:val="005D3AE3"/>
    <w:rsid w:val="005D43F0"/>
    <w:rsid w:val="005D5F85"/>
    <w:rsid w:val="005D6852"/>
    <w:rsid w:val="005D6DBA"/>
    <w:rsid w:val="005E1654"/>
    <w:rsid w:val="005E1F99"/>
    <w:rsid w:val="005E2799"/>
    <w:rsid w:val="005E6865"/>
    <w:rsid w:val="005E6ACF"/>
    <w:rsid w:val="005E7143"/>
    <w:rsid w:val="005F0247"/>
    <w:rsid w:val="005F0DB6"/>
    <w:rsid w:val="005F2300"/>
    <w:rsid w:val="00602E73"/>
    <w:rsid w:val="006037B8"/>
    <w:rsid w:val="00603DDF"/>
    <w:rsid w:val="00605923"/>
    <w:rsid w:val="006062E0"/>
    <w:rsid w:val="00606C22"/>
    <w:rsid w:val="006105AE"/>
    <w:rsid w:val="0061205D"/>
    <w:rsid w:val="00615464"/>
    <w:rsid w:val="0061631E"/>
    <w:rsid w:val="006172E3"/>
    <w:rsid w:val="00620FB0"/>
    <w:rsid w:val="0062539F"/>
    <w:rsid w:val="006275C6"/>
    <w:rsid w:val="00630F5D"/>
    <w:rsid w:val="00631B09"/>
    <w:rsid w:val="006326CD"/>
    <w:rsid w:val="00632EAD"/>
    <w:rsid w:val="006331DC"/>
    <w:rsid w:val="00637208"/>
    <w:rsid w:val="00645303"/>
    <w:rsid w:val="006472AF"/>
    <w:rsid w:val="0064765A"/>
    <w:rsid w:val="0064782B"/>
    <w:rsid w:val="00651883"/>
    <w:rsid w:val="00652B61"/>
    <w:rsid w:val="006538D8"/>
    <w:rsid w:val="00653D95"/>
    <w:rsid w:val="0065547E"/>
    <w:rsid w:val="00656627"/>
    <w:rsid w:val="00660A79"/>
    <w:rsid w:val="00661549"/>
    <w:rsid w:val="00664106"/>
    <w:rsid w:val="00665F6D"/>
    <w:rsid w:val="0066676E"/>
    <w:rsid w:val="00666BE5"/>
    <w:rsid w:val="00670F90"/>
    <w:rsid w:val="006711AC"/>
    <w:rsid w:val="00671376"/>
    <w:rsid w:val="00672559"/>
    <w:rsid w:val="00673E4D"/>
    <w:rsid w:val="00674D33"/>
    <w:rsid w:val="00676C99"/>
    <w:rsid w:val="006771C9"/>
    <w:rsid w:val="00677834"/>
    <w:rsid w:val="00680B20"/>
    <w:rsid w:val="00693F85"/>
    <w:rsid w:val="00694330"/>
    <w:rsid w:val="006946B2"/>
    <w:rsid w:val="006959BC"/>
    <w:rsid w:val="006963C9"/>
    <w:rsid w:val="00696588"/>
    <w:rsid w:val="00697BCC"/>
    <w:rsid w:val="006A1E73"/>
    <w:rsid w:val="006A4649"/>
    <w:rsid w:val="006A687B"/>
    <w:rsid w:val="006A6C71"/>
    <w:rsid w:val="006A7DD6"/>
    <w:rsid w:val="006B1743"/>
    <w:rsid w:val="006B17CA"/>
    <w:rsid w:val="006B2071"/>
    <w:rsid w:val="006B573C"/>
    <w:rsid w:val="006B648D"/>
    <w:rsid w:val="006C032C"/>
    <w:rsid w:val="006C1FB5"/>
    <w:rsid w:val="006C2FF9"/>
    <w:rsid w:val="006C4A27"/>
    <w:rsid w:val="006C5FFC"/>
    <w:rsid w:val="006D01D5"/>
    <w:rsid w:val="006D0282"/>
    <w:rsid w:val="006D698F"/>
    <w:rsid w:val="006E083A"/>
    <w:rsid w:val="006E153B"/>
    <w:rsid w:val="006E2817"/>
    <w:rsid w:val="006E3EBE"/>
    <w:rsid w:val="006E5181"/>
    <w:rsid w:val="006E712C"/>
    <w:rsid w:val="006F0158"/>
    <w:rsid w:val="006F02F1"/>
    <w:rsid w:val="006F16AA"/>
    <w:rsid w:val="006F2130"/>
    <w:rsid w:val="006F496F"/>
    <w:rsid w:val="006F6AAD"/>
    <w:rsid w:val="006F7351"/>
    <w:rsid w:val="00700717"/>
    <w:rsid w:val="007007BF"/>
    <w:rsid w:val="0070562A"/>
    <w:rsid w:val="00711BAD"/>
    <w:rsid w:val="00714071"/>
    <w:rsid w:val="007141B2"/>
    <w:rsid w:val="00714CD1"/>
    <w:rsid w:val="0071508D"/>
    <w:rsid w:val="00716C3B"/>
    <w:rsid w:val="00722710"/>
    <w:rsid w:val="00724FC8"/>
    <w:rsid w:val="00730DFC"/>
    <w:rsid w:val="00732991"/>
    <w:rsid w:val="00734D22"/>
    <w:rsid w:val="007354C7"/>
    <w:rsid w:val="00740661"/>
    <w:rsid w:val="007415D8"/>
    <w:rsid w:val="007420DF"/>
    <w:rsid w:val="00744942"/>
    <w:rsid w:val="007458BB"/>
    <w:rsid w:val="00746F13"/>
    <w:rsid w:val="00747FBF"/>
    <w:rsid w:val="007506E8"/>
    <w:rsid w:val="0075163F"/>
    <w:rsid w:val="00751A26"/>
    <w:rsid w:val="00753D21"/>
    <w:rsid w:val="00754BD2"/>
    <w:rsid w:val="007557DF"/>
    <w:rsid w:val="007566B1"/>
    <w:rsid w:val="00757497"/>
    <w:rsid w:val="00757BD9"/>
    <w:rsid w:val="00757C77"/>
    <w:rsid w:val="00760186"/>
    <w:rsid w:val="007605BD"/>
    <w:rsid w:val="007606C3"/>
    <w:rsid w:val="00764E8E"/>
    <w:rsid w:val="0076681C"/>
    <w:rsid w:val="00766C29"/>
    <w:rsid w:val="00772778"/>
    <w:rsid w:val="00772C96"/>
    <w:rsid w:val="00773E39"/>
    <w:rsid w:val="00775F55"/>
    <w:rsid w:val="00780588"/>
    <w:rsid w:val="007825BC"/>
    <w:rsid w:val="00784F15"/>
    <w:rsid w:val="00786E7C"/>
    <w:rsid w:val="007931E5"/>
    <w:rsid w:val="007967E6"/>
    <w:rsid w:val="007972A4"/>
    <w:rsid w:val="007A05C0"/>
    <w:rsid w:val="007A0B52"/>
    <w:rsid w:val="007A18D1"/>
    <w:rsid w:val="007A200B"/>
    <w:rsid w:val="007A335D"/>
    <w:rsid w:val="007A43F2"/>
    <w:rsid w:val="007B0236"/>
    <w:rsid w:val="007B1038"/>
    <w:rsid w:val="007B1B4A"/>
    <w:rsid w:val="007B1DB6"/>
    <w:rsid w:val="007B3C82"/>
    <w:rsid w:val="007C26C6"/>
    <w:rsid w:val="007C3A74"/>
    <w:rsid w:val="007C539E"/>
    <w:rsid w:val="007D1AD3"/>
    <w:rsid w:val="007D32C8"/>
    <w:rsid w:val="007D7BC6"/>
    <w:rsid w:val="007E0005"/>
    <w:rsid w:val="007E0D21"/>
    <w:rsid w:val="007E193F"/>
    <w:rsid w:val="007E2D1B"/>
    <w:rsid w:val="007E3AC5"/>
    <w:rsid w:val="007E526D"/>
    <w:rsid w:val="007E5495"/>
    <w:rsid w:val="007E573E"/>
    <w:rsid w:val="007E631D"/>
    <w:rsid w:val="007E78BA"/>
    <w:rsid w:val="007E7DCB"/>
    <w:rsid w:val="007F01A1"/>
    <w:rsid w:val="007F17B8"/>
    <w:rsid w:val="007F3040"/>
    <w:rsid w:val="007F3834"/>
    <w:rsid w:val="007F43C7"/>
    <w:rsid w:val="007F4E43"/>
    <w:rsid w:val="00800A20"/>
    <w:rsid w:val="00801214"/>
    <w:rsid w:val="00801903"/>
    <w:rsid w:val="00801E4D"/>
    <w:rsid w:val="00801F5E"/>
    <w:rsid w:val="008021F3"/>
    <w:rsid w:val="00804D4E"/>
    <w:rsid w:val="00812237"/>
    <w:rsid w:val="00813977"/>
    <w:rsid w:val="00814F1C"/>
    <w:rsid w:val="008150C0"/>
    <w:rsid w:val="00815C28"/>
    <w:rsid w:val="00815DC0"/>
    <w:rsid w:val="008215F6"/>
    <w:rsid w:val="0082720A"/>
    <w:rsid w:val="008313DB"/>
    <w:rsid w:val="0083511D"/>
    <w:rsid w:val="008375F3"/>
    <w:rsid w:val="00843328"/>
    <w:rsid w:val="00845DAA"/>
    <w:rsid w:val="0084739F"/>
    <w:rsid w:val="00853747"/>
    <w:rsid w:val="0085544B"/>
    <w:rsid w:val="00855A9F"/>
    <w:rsid w:val="00855C87"/>
    <w:rsid w:val="00863356"/>
    <w:rsid w:val="00864014"/>
    <w:rsid w:val="00867C3A"/>
    <w:rsid w:val="00867E3E"/>
    <w:rsid w:val="00867E9C"/>
    <w:rsid w:val="0087038C"/>
    <w:rsid w:val="008738F8"/>
    <w:rsid w:val="008739AA"/>
    <w:rsid w:val="00873F30"/>
    <w:rsid w:val="008742B3"/>
    <w:rsid w:val="008759B3"/>
    <w:rsid w:val="00876ADC"/>
    <w:rsid w:val="00876D6F"/>
    <w:rsid w:val="008813E0"/>
    <w:rsid w:val="0088182C"/>
    <w:rsid w:val="00884A42"/>
    <w:rsid w:val="00885470"/>
    <w:rsid w:val="008859A1"/>
    <w:rsid w:val="00886B5D"/>
    <w:rsid w:val="00897496"/>
    <w:rsid w:val="008A0125"/>
    <w:rsid w:val="008A618C"/>
    <w:rsid w:val="008B7981"/>
    <w:rsid w:val="008C044D"/>
    <w:rsid w:val="008C16D0"/>
    <w:rsid w:val="008C3CDA"/>
    <w:rsid w:val="008C4F62"/>
    <w:rsid w:val="008C695F"/>
    <w:rsid w:val="008C6CAB"/>
    <w:rsid w:val="008C73C6"/>
    <w:rsid w:val="008C741A"/>
    <w:rsid w:val="008D250D"/>
    <w:rsid w:val="008D3B06"/>
    <w:rsid w:val="008E1A56"/>
    <w:rsid w:val="008E1F6C"/>
    <w:rsid w:val="008E26C6"/>
    <w:rsid w:val="008E405F"/>
    <w:rsid w:val="008F085E"/>
    <w:rsid w:val="008F0E80"/>
    <w:rsid w:val="008F1D03"/>
    <w:rsid w:val="00902176"/>
    <w:rsid w:val="00903C4D"/>
    <w:rsid w:val="00904FB4"/>
    <w:rsid w:val="009104E7"/>
    <w:rsid w:val="0091098F"/>
    <w:rsid w:val="00912C03"/>
    <w:rsid w:val="00913E33"/>
    <w:rsid w:val="00916605"/>
    <w:rsid w:val="00921755"/>
    <w:rsid w:val="00921D9B"/>
    <w:rsid w:val="009226A7"/>
    <w:rsid w:val="00925285"/>
    <w:rsid w:val="00926D69"/>
    <w:rsid w:val="00935317"/>
    <w:rsid w:val="00936B7F"/>
    <w:rsid w:val="009370DF"/>
    <w:rsid w:val="009406E9"/>
    <w:rsid w:val="009423A8"/>
    <w:rsid w:val="0094491B"/>
    <w:rsid w:val="00945005"/>
    <w:rsid w:val="009451B7"/>
    <w:rsid w:val="009460AD"/>
    <w:rsid w:val="00951417"/>
    <w:rsid w:val="00952AF6"/>
    <w:rsid w:val="0095753D"/>
    <w:rsid w:val="009653C0"/>
    <w:rsid w:val="00966177"/>
    <w:rsid w:val="0096639D"/>
    <w:rsid w:val="00971025"/>
    <w:rsid w:val="0097234E"/>
    <w:rsid w:val="009747D6"/>
    <w:rsid w:val="0097650D"/>
    <w:rsid w:val="009777DA"/>
    <w:rsid w:val="009807AC"/>
    <w:rsid w:val="009807F2"/>
    <w:rsid w:val="0098712F"/>
    <w:rsid w:val="00987FED"/>
    <w:rsid w:val="00990991"/>
    <w:rsid w:val="00991A27"/>
    <w:rsid w:val="00992719"/>
    <w:rsid w:val="00993F3C"/>
    <w:rsid w:val="00995271"/>
    <w:rsid w:val="00996EC0"/>
    <w:rsid w:val="009A0161"/>
    <w:rsid w:val="009A0E2A"/>
    <w:rsid w:val="009A5B75"/>
    <w:rsid w:val="009A674D"/>
    <w:rsid w:val="009B0B3D"/>
    <w:rsid w:val="009B105C"/>
    <w:rsid w:val="009B25E3"/>
    <w:rsid w:val="009B3391"/>
    <w:rsid w:val="009B4A79"/>
    <w:rsid w:val="009B5419"/>
    <w:rsid w:val="009B5705"/>
    <w:rsid w:val="009B6015"/>
    <w:rsid w:val="009B6B8A"/>
    <w:rsid w:val="009B76EB"/>
    <w:rsid w:val="009B784B"/>
    <w:rsid w:val="009C113F"/>
    <w:rsid w:val="009C1B04"/>
    <w:rsid w:val="009C1EF7"/>
    <w:rsid w:val="009C33A5"/>
    <w:rsid w:val="009D2157"/>
    <w:rsid w:val="009D2470"/>
    <w:rsid w:val="009D48B6"/>
    <w:rsid w:val="009D62A0"/>
    <w:rsid w:val="009D6757"/>
    <w:rsid w:val="009D6980"/>
    <w:rsid w:val="009D6D0E"/>
    <w:rsid w:val="009D78A7"/>
    <w:rsid w:val="009E1C59"/>
    <w:rsid w:val="009E3E77"/>
    <w:rsid w:val="009E6758"/>
    <w:rsid w:val="009E77BD"/>
    <w:rsid w:val="009F1FC9"/>
    <w:rsid w:val="009F2703"/>
    <w:rsid w:val="009F3928"/>
    <w:rsid w:val="009F42E4"/>
    <w:rsid w:val="009F4981"/>
    <w:rsid w:val="009F561E"/>
    <w:rsid w:val="00A03787"/>
    <w:rsid w:val="00A06032"/>
    <w:rsid w:val="00A067CA"/>
    <w:rsid w:val="00A06D66"/>
    <w:rsid w:val="00A103F3"/>
    <w:rsid w:val="00A10A5E"/>
    <w:rsid w:val="00A10C11"/>
    <w:rsid w:val="00A1108C"/>
    <w:rsid w:val="00A11AFB"/>
    <w:rsid w:val="00A12923"/>
    <w:rsid w:val="00A16F7D"/>
    <w:rsid w:val="00A17669"/>
    <w:rsid w:val="00A2048F"/>
    <w:rsid w:val="00A20F92"/>
    <w:rsid w:val="00A233F9"/>
    <w:rsid w:val="00A24890"/>
    <w:rsid w:val="00A25217"/>
    <w:rsid w:val="00A2606C"/>
    <w:rsid w:val="00A26BC2"/>
    <w:rsid w:val="00A270F2"/>
    <w:rsid w:val="00A340E5"/>
    <w:rsid w:val="00A348D4"/>
    <w:rsid w:val="00A43B86"/>
    <w:rsid w:val="00A43D34"/>
    <w:rsid w:val="00A44715"/>
    <w:rsid w:val="00A5043E"/>
    <w:rsid w:val="00A52F12"/>
    <w:rsid w:val="00A57FFB"/>
    <w:rsid w:val="00A63413"/>
    <w:rsid w:val="00A657DF"/>
    <w:rsid w:val="00A65A27"/>
    <w:rsid w:val="00A66C06"/>
    <w:rsid w:val="00A67878"/>
    <w:rsid w:val="00A70BA4"/>
    <w:rsid w:val="00A73837"/>
    <w:rsid w:val="00A74A2C"/>
    <w:rsid w:val="00A76339"/>
    <w:rsid w:val="00A769FD"/>
    <w:rsid w:val="00A77BAC"/>
    <w:rsid w:val="00A80DD4"/>
    <w:rsid w:val="00A84F3E"/>
    <w:rsid w:val="00A86FD9"/>
    <w:rsid w:val="00A92610"/>
    <w:rsid w:val="00AA3F9E"/>
    <w:rsid w:val="00AA5243"/>
    <w:rsid w:val="00AA5F3F"/>
    <w:rsid w:val="00AA6903"/>
    <w:rsid w:val="00AB301B"/>
    <w:rsid w:val="00AB3F36"/>
    <w:rsid w:val="00AB4C3D"/>
    <w:rsid w:val="00AB508D"/>
    <w:rsid w:val="00AB7006"/>
    <w:rsid w:val="00AC17EB"/>
    <w:rsid w:val="00AC1B8D"/>
    <w:rsid w:val="00AC23E4"/>
    <w:rsid w:val="00AC319C"/>
    <w:rsid w:val="00AC4838"/>
    <w:rsid w:val="00AC4E3E"/>
    <w:rsid w:val="00AC56D2"/>
    <w:rsid w:val="00AC5A84"/>
    <w:rsid w:val="00AD42A5"/>
    <w:rsid w:val="00AE06F2"/>
    <w:rsid w:val="00AE2A8D"/>
    <w:rsid w:val="00AE2EEC"/>
    <w:rsid w:val="00AE478B"/>
    <w:rsid w:val="00AE4CAB"/>
    <w:rsid w:val="00AF055C"/>
    <w:rsid w:val="00AF42F1"/>
    <w:rsid w:val="00AF5881"/>
    <w:rsid w:val="00B000DB"/>
    <w:rsid w:val="00B05671"/>
    <w:rsid w:val="00B108C6"/>
    <w:rsid w:val="00B1137A"/>
    <w:rsid w:val="00B1378B"/>
    <w:rsid w:val="00B15909"/>
    <w:rsid w:val="00B16DEA"/>
    <w:rsid w:val="00B239E6"/>
    <w:rsid w:val="00B245A5"/>
    <w:rsid w:val="00B26FAD"/>
    <w:rsid w:val="00B277B2"/>
    <w:rsid w:val="00B36265"/>
    <w:rsid w:val="00B41B82"/>
    <w:rsid w:val="00B42D49"/>
    <w:rsid w:val="00B4510F"/>
    <w:rsid w:val="00B4734E"/>
    <w:rsid w:val="00B52A30"/>
    <w:rsid w:val="00B55899"/>
    <w:rsid w:val="00B56289"/>
    <w:rsid w:val="00B578EC"/>
    <w:rsid w:val="00B615D7"/>
    <w:rsid w:val="00B61A92"/>
    <w:rsid w:val="00B64667"/>
    <w:rsid w:val="00B646A9"/>
    <w:rsid w:val="00B65EFD"/>
    <w:rsid w:val="00B6761E"/>
    <w:rsid w:val="00B677A9"/>
    <w:rsid w:val="00B70659"/>
    <w:rsid w:val="00B72A1A"/>
    <w:rsid w:val="00B75EB3"/>
    <w:rsid w:val="00B77AD1"/>
    <w:rsid w:val="00B80D7A"/>
    <w:rsid w:val="00B81A84"/>
    <w:rsid w:val="00B83C1D"/>
    <w:rsid w:val="00B87A45"/>
    <w:rsid w:val="00B91EEC"/>
    <w:rsid w:val="00B92456"/>
    <w:rsid w:val="00B924F4"/>
    <w:rsid w:val="00B92918"/>
    <w:rsid w:val="00B92E2B"/>
    <w:rsid w:val="00BA0014"/>
    <w:rsid w:val="00BA22F5"/>
    <w:rsid w:val="00BA3019"/>
    <w:rsid w:val="00BA3C5E"/>
    <w:rsid w:val="00BA3CA5"/>
    <w:rsid w:val="00BA40AF"/>
    <w:rsid w:val="00BA621C"/>
    <w:rsid w:val="00BA69DF"/>
    <w:rsid w:val="00BA6F7F"/>
    <w:rsid w:val="00BA7752"/>
    <w:rsid w:val="00BA7A64"/>
    <w:rsid w:val="00BB1AB8"/>
    <w:rsid w:val="00BB4A16"/>
    <w:rsid w:val="00BB4C59"/>
    <w:rsid w:val="00BB6C09"/>
    <w:rsid w:val="00BC0A73"/>
    <w:rsid w:val="00BC24A8"/>
    <w:rsid w:val="00BC2755"/>
    <w:rsid w:val="00BC409F"/>
    <w:rsid w:val="00BC47B0"/>
    <w:rsid w:val="00BC6C64"/>
    <w:rsid w:val="00BD2003"/>
    <w:rsid w:val="00BD31AE"/>
    <w:rsid w:val="00BD35D0"/>
    <w:rsid w:val="00BD3867"/>
    <w:rsid w:val="00BD44AD"/>
    <w:rsid w:val="00BD7E37"/>
    <w:rsid w:val="00BE0A34"/>
    <w:rsid w:val="00BE5C37"/>
    <w:rsid w:val="00BE5CBB"/>
    <w:rsid w:val="00BF01F5"/>
    <w:rsid w:val="00BF022E"/>
    <w:rsid w:val="00BF078D"/>
    <w:rsid w:val="00BF0E3C"/>
    <w:rsid w:val="00BF4BD7"/>
    <w:rsid w:val="00BF4BE7"/>
    <w:rsid w:val="00BF61E3"/>
    <w:rsid w:val="00C01F9D"/>
    <w:rsid w:val="00C027A0"/>
    <w:rsid w:val="00C055EB"/>
    <w:rsid w:val="00C10E70"/>
    <w:rsid w:val="00C113D7"/>
    <w:rsid w:val="00C124A4"/>
    <w:rsid w:val="00C13171"/>
    <w:rsid w:val="00C14626"/>
    <w:rsid w:val="00C16198"/>
    <w:rsid w:val="00C16E0A"/>
    <w:rsid w:val="00C16EAD"/>
    <w:rsid w:val="00C21118"/>
    <w:rsid w:val="00C22907"/>
    <w:rsid w:val="00C2319B"/>
    <w:rsid w:val="00C23F0C"/>
    <w:rsid w:val="00C24336"/>
    <w:rsid w:val="00C257D1"/>
    <w:rsid w:val="00C26BA7"/>
    <w:rsid w:val="00C273AE"/>
    <w:rsid w:val="00C3137C"/>
    <w:rsid w:val="00C328A0"/>
    <w:rsid w:val="00C3613C"/>
    <w:rsid w:val="00C36BA9"/>
    <w:rsid w:val="00C409D2"/>
    <w:rsid w:val="00C428ED"/>
    <w:rsid w:val="00C45061"/>
    <w:rsid w:val="00C556AA"/>
    <w:rsid w:val="00C55D34"/>
    <w:rsid w:val="00C609E6"/>
    <w:rsid w:val="00C61C5C"/>
    <w:rsid w:val="00C61F6D"/>
    <w:rsid w:val="00C6286E"/>
    <w:rsid w:val="00C62A56"/>
    <w:rsid w:val="00C63C58"/>
    <w:rsid w:val="00C75D57"/>
    <w:rsid w:val="00C75E2E"/>
    <w:rsid w:val="00C773E7"/>
    <w:rsid w:val="00C77DA4"/>
    <w:rsid w:val="00C817D2"/>
    <w:rsid w:val="00C81E50"/>
    <w:rsid w:val="00C82726"/>
    <w:rsid w:val="00C843F6"/>
    <w:rsid w:val="00C84A95"/>
    <w:rsid w:val="00C90BAD"/>
    <w:rsid w:val="00C91952"/>
    <w:rsid w:val="00C94392"/>
    <w:rsid w:val="00CA170A"/>
    <w:rsid w:val="00CA1AFF"/>
    <w:rsid w:val="00CA1EE8"/>
    <w:rsid w:val="00CA3A38"/>
    <w:rsid w:val="00CA4327"/>
    <w:rsid w:val="00CA437F"/>
    <w:rsid w:val="00CA46BF"/>
    <w:rsid w:val="00CA6180"/>
    <w:rsid w:val="00CA6245"/>
    <w:rsid w:val="00CA6966"/>
    <w:rsid w:val="00CA6E09"/>
    <w:rsid w:val="00CB053E"/>
    <w:rsid w:val="00CB08C5"/>
    <w:rsid w:val="00CB0B33"/>
    <w:rsid w:val="00CB1215"/>
    <w:rsid w:val="00CB2F3D"/>
    <w:rsid w:val="00CB5B3F"/>
    <w:rsid w:val="00CC004D"/>
    <w:rsid w:val="00CC08DE"/>
    <w:rsid w:val="00CC449C"/>
    <w:rsid w:val="00CC5AEA"/>
    <w:rsid w:val="00CD2B41"/>
    <w:rsid w:val="00CD3EAB"/>
    <w:rsid w:val="00CD7BD2"/>
    <w:rsid w:val="00CE09A9"/>
    <w:rsid w:val="00CF0093"/>
    <w:rsid w:val="00CF0F53"/>
    <w:rsid w:val="00CF37EB"/>
    <w:rsid w:val="00CF390B"/>
    <w:rsid w:val="00CF64DC"/>
    <w:rsid w:val="00CF6523"/>
    <w:rsid w:val="00CF76BF"/>
    <w:rsid w:val="00D007A6"/>
    <w:rsid w:val="00D06279"/>
    <w:rsid w:val="00D10105"/>
    <w:rsid w:val="00D11790"/>
    <w:rsid w:val="00D11D53"/>
    <w:rsid w:val="00D122DC"/>
    <w:rsid w:val="00D136E8"/>
    <w:rsid w:val="00D14CEA"/>
    <w:rsid w:val="00D164D7"/>
    <w:rsid w:val="00D16BA0"/>
    <w:rsid w:val="00D215C8"/>
    <w:rsid w:val="00D218F5"/>
    <w:rsid w:val="00D224D2"/>
    <w:rsid w:val="00D27E64"/>
    <w:rsid w:val="00D3439A"/>
    <w:rsid w:val="00D3560B"/>
    <w:rsid w:val="00D37EBD"/>
    <w:rsid w:val="00D411CE"/>
    <w:rsid w:val="00D41CB4"/>
    <w:rsid w:val="00D50FCD"/>
    <w:rsid w:val="00D51B96"/>
    <w:rsid w:val="00D55DE8"/>
    <w:rsid w:val="00D55F90"/>
    <w:rsid w:val="00D602DE"/>
    <w:rsid w:val="00D60613"/>
    <w:rsid w:val="00D61457"/>
    <w:rsid w:val="00D63B61"/>
    <w:rsid w:val="00D6495D"/>
    <w:rsid w:val="00D6541E"/>
    <w:rsid w:val="00D66D85"/>
    <w:rsid w:val="00D71713"/>
    <w:rsid w:val="00D718D9"/>
    <w:rsid w:val="00D75444"/>
    <w:rsid w:val="00D77175"/>
    <w:rsid w:val="00D80385"/>
    <w:rsid w:val="00D81F08"/>
    <w:rsid w:val="00D8641C"/>
    <w:rsid w:val="00D87C0E"/>
    <w:rsid w:val="00D87FE1"/>
    <w:rsid w:val="00D900E8"/>
    <w:rsid w:val="00D90A37"/>
    <w:rsid w:val="00D9285A"/>
    <w:rsid w:val="00D937D2"/>
    <w:rsid w:val="00D93EA5"/>
    <w:rsid w:val="00D94FD6"/>
    <w:rsid w:val="00DA0DDF"/>
    <w:rsid w:val="00DA1744"/>
    <w:rsid w:val="00DA1FF0"/>
    <w:rsid w:val="00DA26E6"/>
    <w:rsid w:val="00DA3352"/>
    <w:rsid w:val="00DA3FC9"/>
    <w:rsid w:val="00DA4381"/>
    <w:rsid w:val="00DA4ADF"/>
    <w:rsid w:val="00DA5E1D"/>
    <w:rsid w:val="00DB063C"/>
    <w:rsid w:val="00DB0C72"/>
    <w:rsid w:val="00DB1C09"/>
    <w:rsid w:val="00DB20D7"/>
    <w:rsid w:val="00DB299A"/>
    <w:rsid w:val="00DB4A41"/>
    <w:rsid w:val="00DB4E84"/>
    <w:rsid w:val="00DB588F"/>
    <w:rsid w:val="00DB6A57"/>
    <w:rsid w:val="00DC0034"/>
    <w:rsid w:val="00DC219C"/>
    <w:rsid w:val="00DC2CB0"/>
    <w:rsid w:val="00DC69F8"/>
    <w:rsid w:val="00DC6FE4"/>
    <w:rsid w:val="00DD6E07"/>
    <w:rsid w:val="00DE2FBC"/>
    <w:rsid w:val="00DE3D4F"/>
    <w:rsid w:val="00DE472F"/>
    <w:rsid w:val="00DE657C"/>
    <w:rsid w:val="00DE6C5A"/>
    <w:rsid w:val="00DE75A5"/>
    <w:rsid w:val="00DE7CD6"/>
    <w:rsid w:val="00DF0146"/>
    <w:rsid w:val="00DF3396"/>
    <w:rsid w:val="00DF66F0"/>
    <w:rsid w:val="00E00C7C"/>
    <w:rsid w:val="00E01A60"/>
    <w:rsid w:val="00E024BB"/>
    <w:rsid w:val="00E03A79"/>
    <w:rsid w:val="00E0472D"/>
    <w:rsid w:val="00E06AA0"/>
    <w:rsid w:val="00E06D72"/>
    <w:rsid w:val="00E1039F"/>
    <w:rsid w:val="00E10DD0"/>
    <w:rsid w:val="00E134DE"/>
    <w:rsid w:val="00E16075"/>
    <w:rsid w:val="00E174B8"/>
    <w:rsid w:val="00E21514"/>
    <w:rsid w:val="00E23782"/>
    <w:rsid w:val="00E32DF2"/>
    <w:rsid w:val="00E35A4E"/>
    <w:rsid w:val="00E363A0"/>
    <w:rsid w:val="00E3640B"/>
    <w:rsid w:val="00E424E5"/>
    <w:rsid w:val="00E42CEB"/>
    <w:rsid w:val="00E43625"/>
    <w:rsid w:val="00E44AD1"/>
    <w:rsid w:val="00E455D0"/>
    <w:rsid w:val="00E507DB"/>
    <w:rsid w:val="00E53A57"/>
    <w:rsid w:val="00E56C2F"/>
    <w:rsid w:val="00E57B00"/>
    <w:rsid w:val="00E62C86"/>
    <w:rsid w:val="00E656C2"/>
    <w:rsid w:val="00E66B9C"/>
    <w:rsid w:val="00E7120C"/>
    <w:rsid w:val="00E727AD"/>
    <w:rsid w:val="00E73359"/>
    <w:rsid w:val="00E7538C"/>
    <w:rsid w:val="00E76976"/>
    <w:rsid w:val="00E809A9"/>
    <w:rsid w:val="00E81FB8"/>
    <w:rsid w:val="00E87422"/>
    <w:rsid w:val="00E87EEE"/>
    <w:rsid w:val="00E900B5"/>
    <w:rsid w:val="00E908A0"/>
    <w:rsid w:val="00E90B4B"/>
    <w:rsid w:val="00E95D4A"/>
    <w:rsid w:val="00E972C6"/>
    <w:rsid w:val="00E977C5"/>
    <w:rsid w:val="00EA396F"/>
    <w:rsid w:val="00EA462E"/>
    <w:rsid w:val="00EA4F03"/>
    <w:rsid w:val="00EA7FD0"/>
    <w:rsid w:val="00EB1BAF"/>
    <w:rsid w:val="00EB589F"/>
    <w:rsid w:val="00EC09DA"/>
    <w:rsid w:val="00EC0D05"/>
    <w:rsid w:val="00EC5F06"/>
    <w:rsid w:val="00EC7017"/>
    <w:rsid w:val="00EC71C1"/>
    <w:rsid w:val="00ED12F3"/>
    <w:rsid w:val="00ED27C6"/>
    <w:rsid w:val="00ED5EFF"/>
    <w:rsid w:val="00ED6200"/>
    <w:rsid w:val="00ED7A63"/>
    <w:rsid w:val="00EE0848"/>
    <w:rsid w:val="00EE48D1"/>
    <w:rsid w:val="00EE71AD"/>
    <w:rsid w:val="00EE7418"/>
    <w:rsid w:val="00EF10EC"/>
    <w:rsid w:val="00EF1458"/>
    <w:rsid w:val="00EF24D7"/>
    <w:rsid w:val="00EF2A3E"/>
    <w:rsid w:val="00EF33F2"/>
    <w:rsid w:val="00EF6EBE"/>
    <w:rsid w:val="00F00152"/>
    <w:rsid w:val="00F0404E"/>
    <w:rsid w:val="00F04130"/>
    <w:rsid w:val="00F0435C"/>
    <w:rsid w:val="00F05AB7"/>
    <w:rsid w:val="00F10FB5"/>
    <w:rsid w:val="00F118F7"/>
    <w:rsid w:val="00F13815"/>
    <w:rsid w:val="00F15708"/>
    <w:rsid w:val="00F204A5"/>
    <w:rsid w:val="00F2051D"/>
    <w:rsid w:val="00F238C1"/>
    <w:rsid w:val="00F2400B"/>
    <w:rsid w:val="00F25EED"/>
    <w:rsid w:val="00F276C7"/>
    <w:rsid w:val="00F27C78"/>
    <w:rsid w:val="00F34CCE"/>
    <w:rsid w:val="00F350F3"/>
    <w:rsid w:val="00F35469"/>
    <w:rsid w:val="00F3571A"/>
    <w:rsid w:val="00F35F09"/>
    <w:rsid w:val="00F3734A"/>
    <w:rsid w:val="00F374DE"/>
    <w:rsid w:val="00F4004F"/>
    <w:rsid w:val="00F460B5"/>
    <w:rsid w:val="00F53C4E"/>
    <w:rsid w:val="00F53D88"/>
    <w:rsid w:val="00F5644D"/>
    <w:rsid w:val="00F60162"/>
    <w:rsid w:val="00F60C45"/>
    <w:rsid w:val="00F61913"/>
    <w:rsid w:val="00F668AE"/>
    <w:rsid w:val="00F70F50"/>
    <w:rsid w:val="00F71D50"/>
    <w:rsid w:val="00F76457"/>
    <w:rsid w:val="00F80FFD"/>
    <w:rsid w:val="00F90A57"/>
    <w:rsid w:val="00F90E9E"/>
    <w:rsid w:val="00F947FF"/>
    <w:rsid w:val="00F966DB"/>
    <w:rsid w:val="00FA082E"/>
    <w:rsid w:val="00FA3AA7"/>
    <w:rsid w:val="00FA3F03"/>
    <w:rsid w:val="00FA4C0E"/>
    <w:rsid w:val="00FA75E8"/>
    <w:rsid w:val="00FA78F4"/>
    <w:rsid w:val="00FA7F10"/>
    <w:rsid w:val="00FB058C"/>
    <w:rsid w:val="00FB15ED"/>
    <w:rsid w:val="00FB2067"/>
    <w:rsid w:val="00FB272D"/>
    <w:rsid w:val="00FB4DE6"/>
    <w:rsid w:val="00FB4F37"/>
    <w:rsid w:val="00FB759A"/>
    <w:rsid w:val="00FC36B2"/>
    <w:rsid w:val="00FC5663"/>
    <w:rsid w:val="00FC6D99"/>
    <w:rsid w:val="00FC725D"/>
    <w:rsid w:val="00FC7A44"/>
    <w:rsid w:val="00FD03C5"/>
    <w:rsid w:val="00FD0D68"/>
    <w:rsid w:val="00FD1596"/>
    <w:rsid w:val="00FD20F6"/>
    <w:rsid w:val="00FD2704"/>
    <w:rsid w:val="00FD2B3F"/>
    <w:rsid w:val="00FD6DC3"/>
    <w:rsid w:val="00FD7AB2"/>
    <w:rsid w:val="00FE1807"/>
    <w:rsid w:val="00FE22FD"/>
    <w:rsid w:val="00FE2C86"/>
    <w:rsid w:val="00FE381E"/>
    <w:rsid w:val="00FE3AA8"/>
    <w:rsid w:val="00FE5B81"/>
    <w:rsid w:val="00FE61C2"/>
    <w:rsid w:val="00FF033D"/>
    <w:rsid w:val="00FF25EA"/>
    <w:rsid w:val="00FF4943"/>
    <w:rsid w:val="00FF4D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530380"/>
  <w15:docId w15:val="{5552B3F3-CBE7-4FD4-8DED-9A06677ED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053E2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7">
    <w:name w:val="heading 7"/>
    <w:basedOn w:val="Normalny"/>
    <w:next w:val="Normalny"/>
    <w:link w:val="Nagwek7Znak"/>
    <w:uiPriority w:val="9"/>
    <w:semiHidden/>
    <w:unhideWhenUsed/>
    <w:qFormat/>
    <w:rsid w:val="00C55D34"/>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Nagwek8">
    <w:name w:val="heading 8"/>
    <w:basedOn w:val="Normalny"/>
    <w:next w:val="Normalny"/>
    <w:link w:val="Nagwek8Znak"/>
    <w:qFormat/>
    <w:rsid w:val="00077430"/>
    <w:pPr>
      <w:keepNext/>
      <w:suppressAutoHyphens/>
      <w:spacing w:after="0" w:line="240" w:lineRule="auto"/>
      <w:jc w:val="center"/>
      <w:outlineLvl w:val="7"/>
    </w:pPr>
    <w:rPr>
      <w:rFonts w:ascii="Arial" w:eastAsia="Times New Roman" w:hAnsi="Arial" w:cs="Arial"/>
      <w:b/>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p1,Preambuła,Akapit główny,Lista Beata,Lettre d'introduction,Alpha list,Bullet Number,Body MS Bullet,List Paragraph1,List Paragraph2,ISCG Numerowanie,lp11,List Paragraph11,Bullet 1,Use Case List Paragraph,Podsis rysunku"/>
    <w:basedOn w:val="Normalny"/>
    <w:link w:val="AkapitzlistZnak"/>
    <w:uiPriority w:val="34"/>
    <w:qFormat/>
    <w:rsid w:val="00F3734A"/>
    <w:pPr>
      <w:ind w:left="720"/>
      <w:contextualSpacing/>
    </w:pPr>
  </w:style>
  <w:style w:type="paragraph" w:styleId="Tekstdymka">
    <w:name w:val="Balloon Text"/>
    <w:basedOn w:val="Normalny"/>
    <w:link w:val="TekstdymkaZnak"/>
    <w:uiPriority w:val="99"/>
    <w:semiHidden/>
    <w:unhideWhenUsed/>
    <w:rsid w:val="005A0A5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A0A52"/>
    <w:rPr>
      <w:rFonts w:ascii="Segoe UI" w:hAnsi="Segoe UI" w:cs="Segoe UI"/>
      <w:sz w:val="18"/>
      <w:szCs w:val="18"/>
    </w:rPr>
  </w:style>
  <w:style w:type="character" w:styleId="Odwoaniedokomentarza">
    <w:name w:val="annotation reference"/>
    <w:basedOn w:val="Domylnaczcionkaakapitu"/>
    <w:unhideWhenUsed/>
    <w:rsid w:val="002A7E81"/>
    <w:rPr>
      <w:sz w:val="16"/>
      <w:szCs w:val="16"/>
    </w:rPr>
  </w:style>
  <w:style w:type="paragraph" w:styleId="Tekstkomentarza">
    <w:name w:val="annotation text"/>
    <w:basedOn w:val="Normalny"/>
    <w:link w:val="TekstkomentarzaZnak"/>
    <w:unhideWhenUsed/>
    <w:rsid w:val="002A7E81"/>
    <w:pPr>
      <w:spacing w:line="240" w:lineRule="auto"/>
    </w:pPr>
    <w:rPr>
      <w:sz w:val="20"/>
      <w:szCs w:val="20"/>
    </w:rPr>
  </w:style>
  <w:style w:type="character" w:customStyle="1" w:styleId="TekstkomentarzaZnak">
    <w:name w:val="Tekst komentarza Znak"/>
    <w:basedOn w:val="Domylnaczcionkaakapitu"/>
    <w:link w:val="Tekstkomentarza"/>
    <w:rsid w:val="002A7E81"/>
    <w:rPr>
      <w:sz w:val="20"/>
      <w:szCs w:val="20"/>
    </w:rPr>
  </w:style>
  <w:style w:type="paragraph" w:styleId="Tematkomentarza">
    <w:name w:val="annotation subject"/>
    <w:basedOn w:val="Tekstkomentarza"/>
    <w:next w:val="Tekstkomentarza"/>
    <w:link w:val="TematkomentarzaZnak"/>
    <w:uiPriority w:val="99"/>
    <w:semiHidden/>
    <w:unhideWhenUsed/>
    <w:rsid w:val="002A7E81"/>
    <w:rPr>
      <w:b/>
      <w:bCs/>
    </w:rPr>
  </w:style>
  <w:style w:type="character" w:customStyle="1" w:styleId="TematkomentarzaZnak">
    <w:name w:val="Temat komentarza Znak"/>
    <w:basedOn w:val="TekstkomentarzaZnak"/>
    <w:link w:val="Tematkomentarza"/>
    <w:uiPriority w:val="99"/>
    <w:semiHidden/>
    <w:rsid w:val="002A7E81"/>
    <w:rPr>
      <w:b/>
      <w:bCs/>
      <w:sz w:val="20"/>
      <w:szCs w:val="20"/>
    </w:rPr>
  </w:style>
  <w:style w:type="paragraph" w:styleId="Nagwek">
    <w:name w:val="header"/>
    <w:basedOn w:val="Normalny"/>
    <w:link w:val="NagwekZnak"/>
    <w:uiPriority w:val="99"/>
    <w:unhideWhenUsed/>
    <w:rsid w:val="000F7F4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F7F45"/>
  </w:style>
  <w:style w:type="paragraph" w:styleId="Stopka">
    <w:name w:val="footer"/>
    <w:basedOn w:val="Normalny"/>
    <w:link w:val="StopkaZnak"/>
    <w:uiPriority w:val="99"/>
    <w:unhideWhenUsed/>
    <w:rsid w:val="000F7F4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F7F45"/>
  </w:style>
  <w:style w:type="character" w:styleId="Hipercze">
    <w:name w:val="Hyperlink"/>
    <w:basedOn w:val="Domylnaczcionkaakapitu"/>
    <w:unhideWhenUsed/>
    <w:rsid w:val="00A74A2C"/>
    <w:rPr>
      <w:color w:val="0000FF"/>
      <w:u w:val="single"/>
    </w:rPr>
  </w:style>
  <w:style w:type="paragraph" w:styleId="Bezodstpw">
    <w:name w:val="No Spacing"/>
    <w:basedOn w:val="Normalny"/>
    <w:uiPriority w:val="1"/>
    <w:qFormat/>
    <w:rsid w:val="00A74A2C"/>
    <w:pPr>
      <w:spacing w:after="0" w:line="240" w:lineRule="auto"/>
    </w:pPr>
    <w:rPr>
      <w:rFonts w:ascii="Calibri" w:hAnsi="Calibri" w:cs="Times New Roman"/>
    </w:rPr>
  </w:style>
  <w:style w:type="character" w:styleId="Pogrubienie">
    <w:name w:val="Strong"/>
    <w:basedOn w:val="Domylnaczcionkaakapitu"/>
    <w:uiPriority w:val="22"/>
    <w:qFormat/>
    <w:rsid w:val="00757BD9"/>
    <w:rPr>
      <w:b/>
      <w:bCs/>
    </w:rPr>
  </w:style>
  <w:style w:type="paragraph" w:styleId="Tekstprzypisudolnego">
    <w:name w:val="footnote text"/>
    <w:basedOn w:val="Normalny"/>
    <w:link w:val="TekstprzypisudolnegoZnak"/>
    <w:uiPriority w:val="99"/>
    <w:unhideWhenUsed/>
    <w:rsid w:val="00C84A95"/>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C84A95"/>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unhideWhenUsed/>
    <w:rsid w:val="00C84A95"/>
    <w:rPr>
      <w:vertAlign w:val="superscript"/>
    </w:rPr>
  </w:style>
  <w:style w:type="character" w:customStyle="1" w:styleId="AkapitzlistZnak">
    <w:name w:val="Akapit z listą Znak"/>
    <w:aliases w:val="lp1 Znak,Preambuła Znak,Akapit główny Znak,Lista Beata Znak,Lettre d'introduction Znak,Alpha list Znak,Bullet Number Znak,Body MS Bullet Znak,List Paragraph1 Znak,List Paragraph2 Znak,ISCG Numerowanie Znak,lp11 Znak,Bullet 1 Znak"/>
    <w:link w:val="Akapitzlist"/>
    <w:qFormat/>
    <w:rsid w:val="003723D2"/>
  </w:style>
  <w:style w:type="paragraph" w:customStyle="1" w:styleId="UMOWAPOZIOM1">
    <w:name w:val="UMOWA POZIOM 1"/>
    <w:basedOn w:val="Akapitzlist"/>
    <w:qFormat/>
    <w:rsid w:val="008C73C6"/>
    <w:pPr>
      <w:numPr>
        <w:numId w:val="18"/>
      </w:numPr>
      <w:spacing w:before="240" w:after="120"/>
      <w:contextualSpacing w:val="0"/>
    </w:pPr>
    <w:rPr>
      <w:rFonts w:ascii="Arial" w:eastAsia="Calibri" w:hAnsi="Arial" w:cs="Arial"/>
      <w:b/>
      <w:szCs w:val="24"/>
      <w:lang w:eastAsia="pl-PL"/>
    </w:rPr>
  </w:style>
  <w:style w:type="paragraph" w:customStyle="1" w:styleId="Umowa11">
    <w:name w:val="Umowa 1.1"/>
    <w:basedOn w:val="UMOWAPOZIOM1"/>
    <w:qFormat/>
    <w:rsid w:val="008C73C6"/>
    <w:pPr>
      <w:numPr>
        <w:ilvl w:val="1"/>
      </w:numPr>
      <w:spacing w:before="120" w:after="0"/>
      <w:jc w:val="both"/>
    </w:pPr>
    <w:rPr>
      <w:b w:val="0"/>
    </w:rPr>
  </w:style>
  <w:style w:type="paragraph" w:customStyle="1" w:styleId="Umowa111">
    <w:name w:val="Umowa 1.1.1"/>
    <w:basedOn w:val="Umowa11"/>
    <w:qFormat/>
    <w:rsid w:val="008C73C6"/>
    <w:pPr>
      <w:numPr>
        <w:ilvl w:val="2"/>
      </w:numPr>
    </w:pPr>
    <w:rPr>
      <w:lang w:eastAsia="en-US"/>
    </w:rPr>
  </w:style>
  <w:style w:type="character" w:customStyle="1" w:styleId="Teksttreci3">
    <w:name w:val="Tekst treści (3)_"/>
    <w:basedOn w:val="Domylnaczcionkaakapitu"/>
    <w:link w:val="Teksttreci30"/>
    <w:rsid w:val="00F80FFD"/>
    <w:rPr>
      <w:rFonts w:ascii="Times New Roman" w:eastAsia="Times New Roman" w:hAnsi="Times New Roman" w:cs="Times New Roman"/>
      <w:b/>
      <w:bCs/>
    </w:rPr>
  </w:style>
  <w:style w:type="character" w:customStyle="1" w:styleId="Teksttreci">
    <w:name w:val="Tekst treści_"/>
    <w:basedOn w:val="Domylnaczcionkaakapitu"/>
    <w:link w:val="Teksttreci0"/>
    <w:rsid w:val="00F80FFD"/>
    <w:rPr>
      <w:rFonts w:ascii="Times New Roman" w:eastAsia="Times New Roman" w:hAnsi="Times New Roman" w:cs="Times New Roman"/>
      <w:sz w:val="19"/>
      <w:szCs w:val="19"/>
    </w:rPr>
  </w:style>
  <w:style w:type="paragraph" w:customStyle="1" w:styleId="Teksttreci30">
    <w:name w:val="Tekst treści (3)"/>
    <w:basedOn w:val="Normalny"/>
    <w:link w:val="Teksttreci3"/>
    <w:rsid w:val="00F80FFD"/>
    <w:pPr>
      <w:widowControl w:val="0"/>
      <w:spacing w:after="0" w:line="216" w:lineRule="auto"/>
      <w:jc w:val="center"/>
    </w:pPr>
    <w:rPr>
      <w:rFonts w:ascii="Times New Roman" w:eastAsia="Times New Roman" w:hAnsi="Times New Roman" w:cs="Times New Roman"/>
      <w:b/>
      <w:bCs/>
    </w:rPr>
  </w:style>
  <w:style w:type="paragraph" w:customStyle="1" w:styleId="Teksttreci0">
    <w:name w:val="Tekst treści"/>
    <w:basedOn w:val="Normalny"/>
    <w:link w:val="Teksttreci"/>
    <w:rsid w:val="00F80FFD"/>
    <w:pPr>
      <w:widowControl w:val="0"/>
      <w:spacing w:after="0" w:line="240" w:lineRule="auto"/>
    </w:pPr>
    <w:rPr>
      <w:rFonts w:ascii="Times New Roman" w:eastAsia="Times New Roman" w:hAnsi="Times New Roman" w:cs="Times New Roman"/>
      <w:sz w:val="19"/>
      <w:szCs w:val="19"/>
    </w:rPr>
  </w:style>
  <w:style w:type="paragraph" w:customStyle="1" w:styleId="Tytu1">
    <w:name w:val="Tytuł1"/>
    <w:basedOn w:val="Normalny"/>
    <w:rsid w:val="005E1654"/>
    <w:pPr>
      <w:spacing w:before="120" w:after="120" w:line="288" w:lineRule="auto"/>
    </w:pPr>
    <w:rPr>
      <w:rFonts w:ascii="Calibri" w:eastAsia="Calibri" w:hAnsi="Calibri" w:cs="Times New Roman"/>
      <w:b/>
      <w:caps/>
      <w:color w:val="000000"/>
      <w:lang w:val="en-GB"/>
    </w:rPr>
  </w:style>
  <w:style w:type="paragraph" w:customStyle="1" w:styleId="H1">
    <w:name w:val="H1"/>
    <w:basedOn w:val="Normalny"/>
    <w:next w:val="Normalny"/>
    <w:locked/>
    <w:rsid w:val="005E1654"/>
    <w:pPr>
      <w:keepNext/>
      <w:keepLines/>
      <w:numPr>
        <w:numId w:val="24"/>
      </w:numPr>
      <w:suppressAutoHyphens/>
      <w:spacing w:before="120" w:after="120" w:line="288" w:lineRule="auto"/>
      <w:jc w:val="both"/>
      <w:outlineLvl w:val="0"/>
    </w:pPr>
    <w:rPr>
      <w:rFonts w:ascii="Calibri" w:eastAsia="Times New Roman" w:hAnsi="Calibri" w:cs="Times New Roman"/>
      <w:b/>
      <w:caps/>
      <w:color w:val="000000"/>
      <w:szCs w:val="21"/>
      <w:lang w:val="en-GB" w:eastAsia="pl-PL"/>
    </w:rPr>
  </w:style>
  <w:style w:type="paragraph" w:customStyle="1" w:styleId="H2">
    <w:name w:val="H2"/>
    <w:basedOn w:val="Normalny"/>
    <w:next w:val="Normalny"/>
    <w:locked/>
    <w:rsid w:val="005E1654"/>
    <w:pPr>
      <w:numPr>
        <w:ilvl w:val="1"/>
        <w:numId w:val="24"/>
      </w:numPr>
      <w:suppressAutoHyphens/>
      <w:spacing w:before="120" w:after="120" w:line="288" w:lineRule="auto"/>
      <w:jc w:val="both"/>
      <w:outlineLvl w:val="1"/>
    </w:pPr>
    <w:rPr>
      <w:rFonts w:ascii="Calibri" w:eastAsia="Times New Roman" w:hAnsi="Calibri" w:cs="Times New Roman"/>
      <w:color w:val="000000"/>
      <w:szCs w:val="24"/>
      <w:lang w:val="en-GB" w:eastAsia="pl-PL"/>
    </w:rPr>
  </w:style>
  <w:style w:type="paragraph" w:customStyle="1" w:styleId="H3">
    <w:name w:val="H3"/>
    <w:basedOn w:val="Normalny"/>
    <w:next w:val="Normalny"/>
    <w:locked/>
    <w:rsid w:val="005E1654"/>
    <w:pPr>
      <w:numPr>
        <w:ilvl w:val="2"/>
        <w:numId w:val="24"/>
      </w:numPr>
      <w:tabs>
        <w:tab w:val="left" w:pos="1418"/>
      </w:tabs>
      <w:suppressAutoHyphens/>
      <w:spacing w:before="120" w:after="120" w:line="288" w:lineRule="auto"/>
      <w:jc w:val="both"/>
      <w:outlineLvl w:val="2"/>
    </w:pPr>
    <w:rPr>
      <w:rFonts w:ascii="Calibri" w:eastAsia="Times New Roman" w:hAnsi="Calibri" w:cs="Times New Roman"/>
      <w:color w:val="000000"/>
      <w:szCs w:val="24"/>
      <w:lang w:val="en-GB" w:eastAsia="pl-PL"/>
    </w:rPr>
  </w:style>
  <w:style w:type="paragraph" w:customStyle="1" w:styleId="H4">
    <w:name w:val="H4"/>
    <w:basedOn w:val="Normalny"/>
    <w:next w:val="Normalny"/>
    <w:locked/>
    <w:rsid w:val="005E1654"/>
    <w:pPr>
      <w:numPr>
        <w:ilvl w:val="3"/>
        <w:numId w:val="24"/>
      </w:numPr>
      <w:suppressAutoHyphens/>
      <w:spacing w:before="120" w:after="120" w:line="288" w:lineRule="auto"/>
      <w:jc w:val="both"/>
      <w:outlineLvl w:val="3"/>
    </w:pPr>
    <w:rPr>
      <w:rFonts w:ascii="Calibri" w:eastAsia="Times New Roman" w:hAnsi="Calibri" w:cs="Times New Roman"/>
      <w:color w:val="000000"/>
      <w:szCs w:val="24"/>
      <w:lang w:val="en-GB" w:eastAsia="pl-PL"/>
    </w:rPr>
  </w:style>
  <w:style w:type="paragraph" w:customStyle="1" w:styleId="H5">
    <w:name w:val="H5"/>
    <w:basedOn w:val="Normalny"/>
    <w:rsid w:val="005E1654"/>
    <w:pPr>
      <w:numPr>
        <w:ilvl w:val="4"/>
        <w:numId w:val="24"/>
      </w:numPr>
      <w:tabs>
        <w:tab w:val="left" w:pos="2268"/>
        <w:tab w:val="left" w:pos="3119"/>
      </w:tabs>
      <w:spacing w:before="120" w:after="120" w:line="288" w:lineRule="auto"/>
      <w:jc w:val="both"/>
      <w:outlineLvl w:val="4"/>
    </w:pPr>
    <w:rPr>
      <w:rFonts w:ascii="Calibri" w:eastAsia="Times New Roman" w:hAnsi="Calibri" w:cs="Times New Roman"/>
      <w:color w:val="000000"/>
      <w:szCs w:val="24"/>
      <w:lang w:val="en-GB" w:eastAsia="pl-PL"/>
    </w:rPr>
  </w:style>
  <w:style w:type="paragraph" w:customStyle="1" w:styleId="H6">
    <w:name w:val="H6"/>
    <w:basedOn w:val="Normalny"/>
    <w:rsid w:val="005E1654"/>
    <w:pPr>
      <w:numPr>
        <w:ilvl w:val="5"/>
        <w:numId w:val="24"/>
      </w:numPr>
      <w:tabs>
        <w:tab w:val="left" w:pos="2268"/>
        <w:tab w:val="left" w:pos="3119"/>
      </w:tabs>
      <w:spacing w:before="120" w:after="120" w:line="288" w:lineRule="auto"/>
      <w:jc w:val="both"/>
      <w:outlineLvl w:val="5"/>
    </w:pPr>
    <w:rPr>
      <w:rFonts w:ascii="Calibri" w:eastAsia="Times New Roman" w:hAnsi="Calibri" w:cs="Times New Roman"/>
      <w:color w:val="000000"/>
      <w:szCs w:val="24"/>
      <w:lang w:val="en-GB" w:eastAsia="pl-PL"/>
    </w:rPr>
  </w:style>
  <w:style w:type="paragraph" w:customStyle="1" w:styleId="H7">
    <w:name w:val="H7"/>
    <w:basedOn w:val="Normalny"/>
    <w:rsid w:val="005E1654"/>
    <w:pPr>
      <w:numPr>
        <w:ilvl w:val="6"/>
        <w:numId w:val="24"/>
      </w:numPr>
      <w:tabs>
        <w:tab w:val="left" w:pos="2268"/>
        <w:tab w:val="left" w:pos="3119"/>
        <w:tab w:val="left" w:pos="3969"/>
      </w:tabs>
      <w:spacing w:before="120" w:after="120" w:line="288" w:lineRule="auto"/>
      <w:jc w:val="both"/>
      <w:outlineLvl w:val="6"/>
    </w:pPr>
    <w:rPr>
      <w:rFonts w:ascii="Calibri" w:eastAsia="Times New Roman" w:hAnsi="Calibri" w:cs="Times New Roman"/>
      <w:color w:val="000000"/>
      <w:szCs w:val="24"/>
      <w:lang w:val="en-GB" w:eastAsia="pl-PL"/>
    </w:rPr>
  </w:style>
  <w:style w:type="paragraph" w:styleId="Poprawka">
    <w:name w:val="Revision"/>
    <w:hidden/>
    <w:uiPriority w:val="99"/>
    <w:semiHidden/>
    <w:rsid w:val="000179DF"/>
    <w:pPr>
      <w:spacing w:after="0" w:line="240" w:lineRule="auto"/>
    </w:pPr>
  </w:style>
  <w:style w:type="paragraph" w:styleId="Tekstpodstawowywcity">
    <w:name w:val="Body Text Indent"/>
    <w:basedOn w:val="Normalny"/>
    <w:link w:val="TekstpodstawowywcityZnak"/>
    <w:rsid w:val="006F2130"/>
    <w:pPr>
      <w:widowControl w:val="0"/>
      <w:tabs>
        <w:tab w:val="left" w:pos="708"/>
      </w:tabs>
      <w:spacing w:after="0" w:line="232" w:lineRule="exact"/>
      <w:ind w:firstLine="708"/>
      <w:jc w:val="both"/>
    </w:pPr>
    <w:rPr>
      <w:rFonts w:ascii="Times New Roman" w:eastAsia="Times New Roman" w:hAnsi="Times New Roman" w:cs="Times New Roman"/>
      <w:snapToGrid w:val="0"/>
      <w:sz w:val="20"/>
      <w:szCs w:val="20"/>
      <w:lang w:eastAsia="pl-PL"/>
    </w:rPr>
  </w:style>
  <w:style w:type="character" w:customStyle="1" w:styleId="TekstpodstawowywcityZnak">
    <w:name w:val="Tekst podstawowy wcięty Znak"/>
    <w:basedOn w:val="Domylnaczcionkaakapitu"/>
    <w:link w:val="Tekstpodstawowywcity"/>
    <w:rsid w:val="006F2130"/>
    <w:rPr>
      <w:rFonts w:ascii="Times New Roman" w:eastAsia="Times New Roman" w:hAnsi="Times New Roman" w:cs="Times New Roman"/>
      <w:snapToGrid w:val="0"/>
      <w:sz w:val="20"/>
      <w:szCs w:val="20"/>
      <w:lang w:eastAsia="pl-PL"/>
    </w:rPr>
  </w:style>
  <w:style w:type="paragraph" w:styleId="Tekstpodstawowywcity3">
    <w:name w:val="Body Text Indent 3"/>
    <w:basedOn w:val="Normalny"/>
    <w:link w:val="Tekstpodstawowywcity3Znak"/>
    <w:uiPriority w:val="99"/>
    <w:semiHidden/>
    <w:unhideWhenUsed/>
    <w:rsid w:val="003371E1"/>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3371E1"/>
    <w:rPr>
      <w:sz w:val="16"/>
      <w:szCs w:val="16"/>
    </w:rPr>
  </w:style>
  <w:style w:type="character" w:customStyle="1" w:styleId="Nagwek8Znak">
    <w:name w:val="Nagłówek 8 Znak"/>
    <w:basedOn w:val="Domylnaczcionkaakapitu"/>
    <w:link w:val="Nagwek8"/>
    <w:rsid w:val="00077430"/>
    <w:rPr>
      <w:rFonts w:ascii="Arial" w:eastAsia="Times New Roman" w:hAnsi="Arial" w:cs="Arial"/>
      <w:b/>
      <w:lang w:eastAsia="ar-SA"/>
    </w:rPr>
  </w:style>
  <w:style w:type="paragraph" w:styleId="Tekstpodstawowy">
    <w:name w:val="Body Text"/>
    <w:basedOn w:val="Normalny"/>
    <w:link w:val="TekstpodstawowyZnak"/>
    <w:uiPriority w:val="99"/>
    <w:unhideWhenUsed/>
    <w:rsid w:val="00165DC6"/>
    <w:pPr>
      <w:spacing w:after="120"/>
    </w:pPr>
  </w:style>
  <w:style w:type="character" w:customStyle="1" w:styleId="TekstpodstawowyZnak">
    <w:name w:val="Tekst podstawowy Znak"/>
    <w:basedOn w:val="Domylnaczcionkaakapitu"/>
    <w:link w:val="Tekstpodstawowy"/>
    <w:uiPriority w:val="99"/>
    <w:rsid w:val="00165DC6"/>
  </w:style>
  <w:style w:type="paragraph" w:styleId="Tekstpodstawowy3">
    <w:name w:val="Body Text 3"/>
    <w:basedOn w:val="Normalny"/>
    <w:link w:val="Tekstpodstawowy3Znak"/>
    <w:uiPriority w:val="99"/>
    <w:semiHidden/>
    <w:unhideWhenUsed/>
    <w:rsid w:val="002A0096"/>
    <w:pPr>
      <w:spacing w:after="120"/>
    </w:pPr>
    <w:rPr>
      <w:sz w:val="16"/>
      <w:szCs w:val="16"/>
    </w:rPr>
  </w:style>
  <w:style w:type="character" w:customStyle="1" w:styleId="Tekstpodstawowy3Znak">
    <w:name w:val="Tekst podstawowy 3 Znak"/>
    <w:basedOn w:val="Domylnaczcionkaakapitu"/>
    <w:link w:val="Tekstpodstawowy3"/>
    <w:uiPriority w:val="99"/>
    <w:semiHidden/>
    <w:rsid w:val="002A0096"/>
    <w:rPr>
      <w:sz w:val="16"/>
      <w:szCs w:val="16"/>
    </w:rPr>
  </w:style>
  <w:style w:type="table" w:styleId="Tabela-Siatka">
    <w:name w:val="Table Grid"/>
    <w:basedOn w:val="Standardowy"/>
    <w:uiPriority w:val="39"/>
    <w:rsid w:val="0043211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5z0">
    <w:name w:val="WW8Num5z0"/>
    <w:rsid w:val="004F7C42"/>
    <w:rPr>
      <w:rFonts w:ascii="Arial" w:hAnsi="Arial" w:cs="Arial"/>
      <w:b w:val="0"/>
      <w:sz w:val="22"/>
      <w:szCs w:val="22"/>
    </w:rPr>
  </w:style>
  <w:style w:type="paragraph" w:styleId="Tekstprzypisukocowego">
    <w:name w:val="endnote text"/>
    <w:basedOn w:val="Normalny"/>
    <w:link w:val="TekstprzypisukocowegoZnak"/>
    <w:uiPriority w:val="99"/>
    <w:semiHidden/>
    <w:unhideWhenUsed/>
    <w:rsid w:val="0015502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55027"/>
    <w:rPr>
      <w:sz w:val="20"/>
      <w:szCs w:val="20"/>
    </w:rPr>
  </w:style>
  <w:style w:type="character" w:styleId="Odwoanieprzypisukocowego">
    <w:name w:val="endnote reference"/>
    <w:basedOn w:val="Domylnaczcionkaakapitu"/>
    <w:uiPriority w:val="99"/>
    <w:semiHidden/>
    <w:unhideWhenUsed/>
    <w:rsid w:val="00155027"/>
    <w:rPr>
      <w:vertAlign w:val="superscript"/>
    </w:rPr>
  </w:style>
  <w:style w:type="character" w:styleId="Nierozpoznanawzmianka">
    <w:name w:val="Unresolved Mention"/>
    <w:basedOn w:val="Domylnaczcionkaakapitu"/>
    <w:uiPriority w:val="99"/>
    <w:semiHidden/>
    <w:unhideWhenUsed/>
    <w:rsid w:val="00C63C58"/>
    <w:rPr>
      <w:color w:val="605E5C"/>
      <w:shd w:val="clear" w:color="auto" w:fill="E1DFDD"/>
    </w:rPr>
  </w:style>
  <w:style w:type="character" w:customStyle="1" w:styleId="Nagwek1Znak">
    <w:name w:val="Nagłówek 1 Znak"/>
    <w:basedOn w:val="Domylnaczcionkaakapitu"/>
    <w:link w:val="Nagwek1"/>
    <w:uiPriority w:val="9"/>
    <w:rsid w:val="00053E29"/>
    <w:rPr>
      <w:rFonts w:asciiTheme="majorHAnsi" w:eastAsiaTheme="majorEastAsia" w:hAnsiTheme="majorHAnsi" w:cstheme="majorBidi"/>
      <w:color w:val="365F91" w:themeColor="accent1" w:themeShade="BF"/>
      <w:sz w:val="32"/>
      <w:szCs w:val="32"/>
    </w:rPr>
  </w:style>
  <w:style w:type="paragraph" w:customStyle="1" w:styleId="Default">
    <w:name w:val="Default"/>
    <w:rsid w:val="001524A1"/>
    <w:pPr>
      <w:autoSpaceDE w:val="0"/>
      <w:autoSpaceDN w:val="0"/>
      <w:adjustRightInd w:val="0"/>
      <w:spacing w:after="0" w:line="240" w:lineRule="auto"/>
    </w:pPr>
    <w:rPr>
      <w:rFonts w:ascii="Arial" w:eastAsia="Times New Roman" w:hAnsi="Arial" w:cs="Arial"/>
      <w:color w:val="000000"/>
      <w:sz w:val="24"/>
      <w:szCs w:val="24"/>
      <w:lang w:eastAsia="pl-PL"/>
    </w:rPr>
  </w:style>
  <w:style w:type="character" w:customStyle="1" w:styleId="Nagwek7Znak">
    <w:name w:val="Nagłówek 7 Znak"/>
    <w:basedOn w:val="Domylnaczcionkaakapitu"/>
    <w:link w:val="Nagwek7"/>
    <w:uiPriority w:val="9"/>
    <w:semiHidden/>
    <w:rsid w:val="00C55D34"/>
    <w:rPr>
      <w:rFonts w:asciiTheme="majorHAnsi" w:eastAsiaTheme="majorEastAsia" w:hAnsiTheme="majorHAnsi" w:cstheme="majorBidi"/>
      <w:i/>
      <w:iCs/>
      <w:color w:val="243F60" w:themeColor="accent1" w:themeShade="7F"/>
    </w:rPr>
  </w:style>
  <w:style w:type="character" w:customStyle="1" w:styleId="t286pc">
    <w:name w:val="t286pc"/>
    <w:basedOn w:val="Domylnaczcionkaakapitu"/>
    <w:rsid w:val="00E57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67430">
      <w:bodyDiv w:val="1"/>
      <w:marLeft w:val="0"/>
      <w:marRight w:val="0"/>
      <w:marTop w:val="0"/>
      <w:marBottom w:val="0"/>
      <w:divBdr>
        <w:top w:val="none" w:sz="0" w:space="0" w:color="auto"/>
        <w:left w:val="none" w:sz="0" w:space="0" w:color="auto"/>
        <w:bottom w:val="none" w:sz="0" w:space="0" w:color="auto"/>
        <w:right w:val="none" w:sz="0" w:space="0" w:color="auto"/>
      </w:divBdr>
    </w:div>
    <w:div w:id="98374711">
      <w:bodyDiv w:val="1"/>
      <w:marLeft w:val="0"/>
      <w:marRight w:val="0"/>
      <w:marTop w:val="0"/>
      <w:marBottom w:val="0"/>
      <w:divBdr>
        <w:top w:val="none" w:sz="0" w:space="0" w:color="auto"/>
        <w:left w:val="none" w:sz="0" w:space="0" w:color="auto"/>
        <w:bottom w:val="none" w:sz="0" w:space="0" w:color="auto"/>
        <w:right w:val="none" w:sz="0" w:space="0" w:color="auto"/>
      </w:divBdr>
    </w:div>
    <w:div w:id="144589402">
      <w:bodyDiv w:val="1"/>
      <w:marLeft w:val="0"/>
      <w:marRight w:val="0"/>
      <w:marTop w:val="0"/>
      <w:marBottom w:val="0"/>
      <w:divBdr>
        <w:top w:val="none" w:sz="0" w:space="0" w:color="auto"/>
        <w:left w:val="none" w:sz="0" w:space="0" w:color="auto"/>
        <w:bottom w:val="none" w:sz="0" w:space="0" w:color="auto"/>
        <w:right w:val="none" w:sz="0" w:space="0" w:color="auto"/>
      </w:divBdr>
    </w:div>
    <w:div w:id="887300105">
      <w:bodyDiv w:val="1"/>
      <w:marLeft w:val="0"/>
      <w:marRight w:val="0"/>
      <w:marTop w:val="0"/>
      <w:marBottom w:val="0"/>
      <w:divBdr>
        <w:top w:val="none" w:sz="0" w:space="0" w:color="auto"/>
        <w:left w:val="none" w:sz="0" w:space="0" w:color="auto"/>
        <w:bottom w:val="none" w:sz="0" w:space="0" w:color="auto"/>
        <w:right w:val="none" w:sz="0" w:space="0" w:color="auto"/>
      </w:divBdr>
    </w:div>
    <w:div w:id="1460414399">
      <w:bodyDiv w:val="1"/>
      <w:marLeft w:val="0"/>
      <w:marRight w:val="0"/>
      <w:marTop w:val="0"/>
      <w:marBottom w:val="0"/>
      <w:divBdr>
        <w:top w:val="none" w:sz="0" w:space="0" w:color="auto"/>
        <w:left w:val="none" w:sz="0" w:space="0" w:color="auto"/>
        <w:bottom w:val="none" w:sz="0" w:space="0" w:color="auto"/>
        <w:right w:val="none" w:sz="0" w:space="0" w:color="auto"/>
      </w:divBdr>
    </w:div>
    <w:div w:id="1712224431">
      <w:bodyDiv w:val="1"/>
      <w:marLeft w:val="0"/>
      <w:marRight w:val="0"/>
      <w:marTop w:val="0"/>
      <w:marBottom w:val="0"/>
      <w:divBdr>
        <w:top w:val="none" w:sz="0" w:space="0" w:color="auto"/>
        <w:left w:val="none" w:sz="0" w:space="0" w:color="auto"/>
        <w:bottom w:val="none" w:sz="0" w:space="0" w:color="auto"/>
        <w:right w:val="none" w:sz="0" w:space="0" w:color="auto"/>
      </w:divBdr>
    </w:div>
    <w:div w:id="1921254956">
      <w:bodyDiv w:val="1"/>
      <w:marLeft w:val="0"/>
      <w:marRight w:val="0"/>
      <w:marTop w:val="0"/>
      <w:marBottom w:val="0"/>
      <w:divBdr>
        <w:top w:val="none" w:sz="0" w:space="0" w:color="auto"/>
        <w:left w:val="none" w:sz="0" w:space="0" w:color="auto"/>
        <w:bottom w:val="none" w:sz="0" w:space="0" w:color="auto"/>
        <w:right w:val="none" w:sz="0" w:space="0" w:color="auto"/>
      </w:divBdr>
    </w:div>
    <w:div w:id="2036805098">
      <w:bodyDiv w:val="1"/>
      <w:marLeft w:val="0"/>
      <w:marRight w:val="0"/>
      <w:marTop w:val="0"/>
      <w:marBottom w:val="0"/>
      <w:divBdr>
        <w:top w:val="none" w:sz="0" w:space="0" w:color="auto"/>
        <w:left w:val="none" w:sz="0" w:space="0" w:color="auto"/>
        <w:bottom w:val="none" w:sz="0" w:space="0" w:color="auto"/>
        <w:right w:val="none" w:sz="0" w:space="0" w:color="auto"/>
      </w:divBdr>
    </w:div>
    <w:div w:id="2092854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1.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orlenochrona.pl"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onim.orlenochrona@orlen.pl" TargetMode="Externa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D10B42-A7A8-4EC5-9025-571CF1DFD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1576</TotalTime>
  <Pages>37</Pages>
  <Words>15395</Words>
  <Characters>92375</Characters>
  <Application>Microsoft Office Word</Application>
  <DocSecurity>0</DocSecurity>
  <Lines>769</Lines>
  <Paragraphs>215</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107555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Wioleta Szczepańska</dc:creator>
  <cp:lastModifiedBy>Matysiak Anna (OCH)</cp:lastModifiedBy>
  <cp:revision>186</cp:revision>
  <cp:lastPrinted>2026-01-20T06:50:00Z</cp:lastPrinted>
  <dcterms:created xsi:type="dcterms:W3CDTF">2026-04-20T10:20:00Z</dcterms:created>
  <dcterms:modified xsi:type="dcterms:W3CDTF">2026-06-18T09:21:00Z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2023-01-03T08:57:39Z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4f188bbc-5c53-4fd1-8720-7777aa4801e1</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2026-02-18T07:22:39Z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7467d5b6-c6ee-403b-968e-5c7642ced3b7</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